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3.xml" ContentType="application/vnd.openxmlformats-officedocument.customXmlProperties+xml"/>
  <Override PartName="/customXml/itemProps4.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dgm="http://schemas.openxmlformats.org/drawingml/2006/diagram" mc:Ignorable="w14 w15 w16se w16cid w16 w16cex w16sdtdh wp14">
  <w:body>
    <w:p w:rsidRPr="00914037" w:rsidR="00953B16" w:rsidP="00914037" w:rsidRDefault="02D30B97" w14:paraId="7F078A2E" w14:textId="23B49633">
      <w:r w:rsidR="02D30B97">
        <w:rPr/>
        <w:t>tutur2408-*</w:t>
      </w:r>
      <w:sdt>
        <w:sdtPr>
          <w:id w:val="2075381534"/>
          <w:docPartObj>
            <w:docPartGallery w:val="Cover Pages"/>
            <w:docPartUnique/>
          </w:docPartObj>
        </w:sdtPr>
        <w:sdtContent>
          <w:r w:rsidR="00E24B32">
            <w:rPr>
              <w:noProof/>
            </w:rPr>
            <mc:AlternateContent>
              <mc:Choice Requires="wps">
                <w:drawing>
                  <wp:anchor distT="0" distB="0" distL="114300" distR="114300" simplePos="0" relativeHeight="251658274" behindDoc="0" locked="0" layoutInCell="1" allowOverlap="1" wp14:anchorId="7E4E4DD3" wp14:editId="594C385A">
                    <wp:simplePos x="0" y="0"/>
                    <wp:positionH relativeFrom="column">
                      <wp:posOffset>6332278</wp:posOffset>
                    </wp:positionH>
                    <wp:positionV relativeFrom="paragraph">
                      <wp:posOffset>6439156</wp:posOffset>
                    </wp:positionV>
                    <wp:extent cx="391885" cy="320633"/>
                    <wp:effectExtent l="0" t="0" r="27305" b="22860"/>
                    <wp:wrapNone/>
                    <wp:docPr id="190" name="Rectangle 190"/>
                    <wp:cNvGraphicFramePr/>
                    <a:graphic xmlns:a="http://schemas.openxmlformats.org/drawingml/2006/main">
                      <a:graphicData uri="http://schemas.microsoft.com/office/word/2010/wordprocessingShape">
                        <wps:wsp>
                          <wps:cNvSpPr/>
                          <wps:spPr>
                            <a:xfrm>
                              <a:off x="0" y="0"/>
                              <a:ext cx="391885" cy="3206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603362DD">
                  <v:rect id="Rectangle 190" style="position:absolute;margin-left:498.6pt;margin-top:507pt;width:30.85pt;height:25.25pt;z-index:25165830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6F480B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"/>
                </w:pict>
              </mc:Fallback>
            </mc:AlternateContent>
          </w:r>
          <w:r w:rsidR="00E24B32">
            <w:rPr>
              <w:noProof/>
            </w:rPr>
            <mc:AlternateContent>
              <mc:Choice Requires="wps">
                <w:drawing>
                  <wp:anchor distT="0" distB="0" distL="114300" distR="114300" simplePos="0" relativeHeight="251658273" behindDoc="0" locked="0" layoutInCell="1" allowOverlap="1" wp14:anchorId="5A068811" wp14:editId="1AFA406F">
                    <wp:simplePos x="0" y="0"/>
                    <wp:positionH relativeFrom="column">
                      <wp:posOffset>-816668</wp:posOffset>
                    </wp:positionH>
                    <wp:positionV relativeFrom="paragraph">
                      <wp:posOffset>-876044</wp:posOffset>
                    </wp:positionV>
                    <wp:extent cx="7517081" cy="1163781"/>
                    <wp:effectExtent l="0" t="0" r="27305" b="17780"/>
                    <wp:wrapNone/>
                    <wp:docPr id="189" name="Rectangle 189"/>
                    <wp:cNvGraphicFramePr/>
                    <a:graphic xmlns:a="http://schemas.openxmlformats.org/drawingml/2006/main">
                      <a:graphicData uri="http://schemas.microsoft.com/office/word/2010/wordprocessingShape">
                        <wps:wsp>
                          <wps:cNvSpPr/>
                          <wps:spPr>
                            <a:xfrm>
                              <a:off x="0" y="0"/>
                              <a:ext cx="7517081" cy="11637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7665A7F7">
                  <v:rect id="Rectangle 189" style="position:absolute;margin-left:-64.3pt;margin-top:-69pt;width:591.9pt;height:91.65pt;z-index:25165830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69E946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"/>
                </w:pict>
              </mc:Fallback>
            </mc:AlternateContent>
          </w:r>
          <w:r w:rsidR="00451DF6">
            <w:rPr>
              <w:noProof/>
            </w:rPr>
            <mc:AlternateContent>
              <mc:Choice Requires="wps">
                <w:drawing>
                  <wp:anchor distT="0" distB="0" distL="114300" distR="114300" simplePos="0" relativeHeight="251658272" behindDoc="0" locked="0" layoutInCell="1" allowOverlap="1" wp14:anchorId="31310422" wp14:editId="56E90485">
                    <wp:simplePos x="0" y="0"/>
                    <wp:positionH relativeFrom="column">
                      <wp:posOffset>-633095</wp:posOffset>
                    </wp:positionH>
                    <wp:positionV relativeFrom="paragraph">
                      <wp:posOffset>2548255</wp:posOffset>
                    </wp:positionV>
                    <wp:extent cx="561975" cy="514350"/>
                    <wp:effectExtent l="0" t="0" r="28575" b="19050"/>
                    <wp:wrapNone/>
                    <wp:docPr id="188" name="Rectangle 188"/>
                    <wp:cNvGraphicFramePr/>
                    <a:graphic xmlns:a="http://schemas.openxmlformats.org/drawingml/2006/main">
                      <a:graphicData uri="http://schemas.microsoft.com/office/word/2010/wordprocessingShape">
                        <wps:wsp>
                          <wps:cNvSpPr/>
                          <wps:spPr>
                            <a:xfrm>
                              <a:off x="0" y="0"/>
                              <a:ext cx="561975"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04CD44BD">
                  <v:rect id="Rectangle 188" style="position:absolute;margin-left:-49.85pt;margin-top:200.65pt;width:44.25pt;height:40.5pt;z-index:25165830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58204F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"/>
                </w:pict>
              </mc:Fallback>
            </mc:AlternateContent>
          </w:r>
          <w:r w:rsidR="000F151D">
            <w:rPr>
              <w:noProof/>
            </w:rPr>
            <mc:AlternateContent>
              <mc:Choice Requires="wps">
                <w:drawing>
                  <wp:anchor distT="0" distB="0" distL="114300" distR="114300" simplePos="0" relativeHeight="251658240" behindDoc="0" locked="0" layoutInCell="1" allowOverlap="1" wp14:anchorId="24904394" wp14:editId="609E7C48">
                    <wp:simplePos x="0" y="0"/>
                    <wp:positionH relativeFrom="margin">
                      <wp:align>center</wp:align>
                    </wp:positionH>
                    <wp:positionV relativeFrom="margin">
                      <wp:align>top</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color="9B2D1F" w:themeColor="accent2" w:sz="12" w:space="0"/>
                                  </w:tblBorders>
                                  <w:tblCellMar>
                                    <w:top w:w="1296" w:type="dxa"/>
                                    <w:left w:w="360" w:type="dxa"/>
                                    <w:bottom w:w="1296" w:type="dxa"/>
                                    <w:right w:w="360" w:type="dxa"/>
                                  </w:tblCellMar>
                                  <w:tblLook w:val="04A0" w:firstRow="1" w:lastRow="0" w:firstColumn="1" w:lastColumn="0" w:noHBand="0" w:noVBand="1"/>
                                </w:tblPr>
                                <w:tblGrid>
                                  <w:gridCol w:w="6278"/>
                                  <w:gridCol w:w="2389"/>
                                </w:tblGrid>
                                <w:tr w:rsidR="001F24CC" w:rsidTr="00DD683F" w14:paraId="5368CA16" w14:textId="77777777">
                                  <w:trPr>
                                    <w:jc w:val="center"/>
                                  </w:trPr>
                                  <w:tc>
                                    <w:tcPr>
                                      <w:tcW w:w="2533" w:type="pct"/>
                                      <w:vAlign w:val="center"/>
                                    </w:tcPr>
                                    <w:p w:rsidR="001F24CC" w:rsidP="00DA3520" w:rsidRDefault="00555572" w14:paraId="61D090A1" w14:textId="4A358767">
                                      <w:pPr>
                                        <w:jc w:val="center"/>
                                      </w:pPr>
                                      <w:r>
                                        <w:rPr>
                                          <w:noProof/>
                                        </w:rPr>
                                        <w:drawing>
                                          <wp:inline distT="0" distB="0" distL="0" distR="0" wp14:anchorId="02984460" wp14:editId="63CD504D">
                                            <wp:extent cx="3529739" cy="4333875"/>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675" cy="4341163"/>
                                                    </a:xfrm>
                                                    <a:prstGeom prst="ellipse">
                                                      <a:avLst/>
                                                    </a:prstGeom>
                                                    <a:ln>
                                                      <a:noFill/>
                                                    </a:ln>
                                                    <a:effectLst>
                                                      <a:softEdge rad="112500"/>
                                                    </a:effectLst>
                                                  </pic:spPr>
                                                </pic:pic>
                                              </a:graphicData>
                                            </a:graphic>
                                          </wp:inline>
                                        </w:drawing>
                                      </w:r>
                                    </w:p>
                                    <w:sdt>
                                      <w:sdtPr>
                                        <w:rPr>
                                          <w:color w:val="9B2D1F" w:themeColor="accent2"/>
                                          <w:sz w:val="78"/>
                                          <w:szCs w:val="78"/>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Pr="00DD683F" w:rsidR="001F24CC" w:rsidP="00E63EF5" w:rsidRDefault="00AE6437" w14:paraId="19496933" w14:textId="013A04BF">
                                          <w:pPr>
                                            <w:pStyle w:val="NoSpacing"/>
                                            <w:spacing w:line="312" w:lineRule="auto"/>
                                            <w:rPr>
                                              <w:color w:val="000000" w:themeColor="text1"/>
                                              <w:sz w:val="78"/>
                                              <w:szCs w:val="78"/>
                                              <w:lang w:val="fr-FR"/>
                                            </w:rPr>
                                          </w:pPr>
                                          <w:r>
                                            <w:rPr>
                                              <w:color w:val="9B2D1F" w:themeColor="accent2"/>
                                              <w:sz w:val="78"/>
                                              <w:szCs w:val="78"/>
                                              <w:lang w:val="fr-FR"/>
                                            </w:rPr>
                                            <w:t>Projet Encolleuse</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1F24CC" w:rsidRDefault="002C6C86" w14:paraId="305594E8" w14:textId="46DD8223">
                                          <w:pPr>
                                            <w:jc w:val="right"/>
                                            <w:rPr>
                                              <w:sz w:val="24"/>
                                              <w:szCs w:val="24"/>
                                            </w:rPr>
                                          </w:pPr>
                                          <w:r>
                                            <w:rPr>
                                              <w:color w:val="000000" w:themeColor="text1"/>
                                              <w:sz w:val="24"/>
                                              <w:szCs w:val="24"/>
                                            </w:rPr>
                                            <w:t xml:space="preserve">     </w:t>
                                          </w:r>
                                        </w:p>
                                      </w:sdtContent>
                                    </w:sdt>
                                  </w:tc>
                                  <w:tc>
                                    <w:tcPr>
                                      <w:tcW w:w="2467" w:type="pct"/>
                                      <w:vAlign w:val="center"/>
                                    </w:tcPr>
                                    <w:p w:rsidRPr="00422062" w:rsidR="001F24CC" w:rsidRDefault="001F24CC" w14:paraId="5E3E57C7" w14:textId="7A36A78C">
                                      <w:pPr>
                                        <w:pStyle w:val="NoSpacing"/>
                                        <w:rPr>
                                          <w:caps/>
                                          <w:color w:val="9B2D1F" w:themeColor="accent2"/>
                                          <w:sz w:val="36"/>
                                          <w:szCs w:val="36"/>
                                          <w:lang w:val="fr-FR"/>
                                        </w:rPr>
                                      </w:pPr>
                                      <w:r w:rsidRPr="00422062">
                                        <w:rPr>
                                          <w:caps/>
                                          <w:color w:val="9B2D1F" w:themeColor="accent2"/>
                                          <w:sz w:val="36"/>
                                          <w:szCs w:val="36"/>
                                          <w:lang w:val="fr-FR"/>
                                        </w:rPr>
                                        <w:t>LIVRABLE 1</w:t>
                                      </w:r>
                                    </w:p>
                                    <w:sdt>
                                      <w:sdtPr>
                                        <w:rPr>
                                          <w:rFonts w:asciiTheme="minorHAnsi" w:hAnsiTheme="minorHAnsi"/>
                                          <w:sz w:val="30"/>
                                          <w:szCs w:val="30"/>
                                        </w:rPr>
                                        <w:alias w:val="Abstract"/>
                                        <w:tag w:val=""/>
                                        <w:id w:val="-2036181933"/>
                                        <w:dataBinding w:prefixMappings="xmlns:ns0='http://schemas.microsoft.com/office/2006/coverPageProps' " w:xpath="/ns0:CoverPageProperties[1]/ns0:Abstract[1]" w:storeItemID="{55AF091B-3C7A-41E3-B477-F2FDAA23CFDA}"/>
                                        <w:text/>
                                      </w:sdtPr>
                                      <w:sdtContent>
                                        <w:p w:rsidRPr="00D561E0" w:rsidR="001F24CC" w:rsidP="00E63EF5" w:rsidRDefault="00B54B28" w14:paraId="18BA62C9" w14:textId="7F861CC7">
                                          <w:pPr>
                                            <w:jc w:val="left"/>
                                            <w:rPr>
                                              <w:rFonts w:asciiTheme="minorHAnsi" w:hAnsiTheme="minorHAnsi"/>
                                              <w:color w:val="000000" w:themeColor="text1"/>
                                              <w:sz w:val="30"/>
                                              <w:szCs w:val="30"/>
                                            </w:rPr>
                                          </w:pPr>
                                          <w:r w:rsidRPr="00D561E0">
                                            <w:rPr>
                                              <w:rFonts w:asciiTheme="minorHAnsi" w:hAnsiTheme="minorHAnsi"/>
                                              <w:sz w:val="30"/>
                                              <w:szCs w:val="30"/>
                                            </w:rPr>
                                            <w:t>AMDEC et Modélisation</w:t>
                                          </w:r>
                                          <w:r w:rsidR="00E63EF5">
                                            <w:rPr>
                                              <w:rFonts w:asciiTheme="minorHAnsi" w:hAnsiTheme="minorHAnsi"/>
                                              <w:sz w:val="30"/>
                                              <w:szCs w:val="30"/>
                                            </w:rPr>
                                            <w:t xml:space="preserve"> du système</w:t>
                                          </w:r>
                                        </w:p>
                                      </w:sdtContent>
                                    </w:sdt>
                                    <w:p w:rsidR="004772CB" w:rsidRDefault="004772CB" w14:paraId="0C7D4095" w14:textId="77777777">
                                      <w:pPr>
                                        <w:pStyle w:val="NoSpacing"/>
                                        <w:rPr>
                                          <w:color w:val="9B2D1F" w:themeColor="accent2"/>
                                          <w:sz w:val="36"/>
                                          <w:szCs w:val="36"/>
                                          <w:lang w:val="fr-FR"/>
                                        </w:rPr>
                                      </w:pPr>
                                    </w:p>
                                    <w:sdt>
                                      <w:sdtPr>
                                        <w:rPr>
                                          <w:color w:val="9B2D1F" w:themeColor="accent2"/>
                                          <w:sz w:val="36"/>
                                          <w:szCs w:val="3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Pr="00422062" w:rsidR="001F24CC" w:rsidRDefault="001F24CC" w14:paraId="416C654D" w14:textId="2AEE2139">
                                          <w:pPr>
                                            <w:pStyle w:val="NoSpacing"/>
                                            <w:rPr>
                                              <w:color w:val="9B2D1F" w:themeColor="accent2"/>
                                              <w:sz w:val="36"/>
                                              <w:szCs w:val="36"/>
                                              <w:lang w:val="fr-FR"/>
                                            </w:rPr>
                                          </w:pPr>
                                          <w:r w:rsidRPr="00422062">
                                            <w:rPr>
                                              <w:color w:val="9B2D1F" w:themeColor="accent2"/>
                                              <w:sz w:val="36"/>
                                              <w:szCs w:val="36"/>
                                              <w:lang w:val="fr-FR"/>
                                            </w:rPr>
                                            <w:t>L’ÉQUIPE</w:t>
                                          </w:r>
                                          <w:r w:rsidR="0050064A">
                                            <w:rPr>
                                              <w:color w:val="9B2D1F" w:themeColor="accent2"/>
                                              <w:sz w:val="36"/>
                                              <w:szCs w:val="36"/>
                                              <w:lang w:val="fr-FR"/>
                                            </w:rPr>
                                            <w:t xml:space="preserve"> (GROUPE 4)</w:t>
                                          </w:r>
                                        </w:p>
                                      </w:sdtContent>
                                    </w:sdt>
                                    <w:p w:rsidRPr="009053F7" w:rsidR="001F24CC" w:rsidP="009053F7" w:rsidRDefault="00190F08" w14:paraId="76772239" w14:textId="07FCCE9E">
                                      <w:pPr>
                                        <w:pStyle w:val="NoSpacing"/>
                                        <w:rPr>
                                          <w:lang w:val="fr-FR"/>
                                        </w:rPr>
                                      </w:pPr>
                                      <w:sdt>
                                        <w:sdtPr>
                                          <w:rPr>
                                            <w:color w:val="auto"/>
                                            <w:sz w:val="30"/>
                                            <w:szCs w:val="30"/>
                                            <w:lang w:val="fr-F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522F7">
                                            <w:rPr>
                                              <w:color w:val="auto"/>
                                              <w:sz w:val="30"/>
                                              <w:szCs w:val="30"/>
                                              <w:lang w:val="fr-FR"/>
                                            </w:rPr>
                                            <w:t>Valentin Pain</w:t>
                                          </w:r>
                                          <w:r w:rsidRPr="005D41CA" w:rsidR="001F24CC">
                                            <w:rPr>
                                              <w:color w:val="auto"/>
                                              <w:sz w:val="30"/>
                                              <w:szCs w:val="30"/>
                                              <w:lang w:val="fr-FR"/>
                                            </w:rPr>
                                            <w:t xml:space="preserve"> (chef de </w:t>
                                          </w:r>
                                          <w:r w:rsidRPr="005D41CA" w:rsidR="00A522F7">
                                            <w:rPr>
                                              <w:color w:val="auto"/>
                                              <w:sz w:val="30"/>
                                              <w:szCs w:val="30"/>
                                              <w:lang w:val="fr-FR"/>
                                            </w:rPr>
                                            <w:t xml:space="preserve">projet)  </w:t>
                                          </w:r>
                                          <w:r w:rsidRPr="005D41CA" w:rsidR="001F24CC">
                                            <w:rPr>
                                              <w:color w:val="auto"/>
                                              <w:sz w:val="30"/>
                                              <w:szCs w:val="30"/>
                                              <w:lang w:val="fr-FR"/>
                                            </w:rPr>
                                            <w:t xml:space="preserve">         </w:t>
                                          </w:r>
                                          <w:r w:rsidR="00A522F7">
                                            <w:rPr>
                                              <w:color w:val="auto"/>
                                              <w:sz w:val="30"/>
                                              <w:szCs w:val="30"/>
                                              <w:lang w:val="fr-FR"/>
                                            </w:rPr>
                                            <w:t>Nathan Poret</w:t>
                                          </w:r>
                                          <w:r w:rsidRPr="005D41CA" w:rsidR="001F24CC">
                                            <w:rPr>
                                              <w:color w:val="auto"/>
                                              <w:sz w:val="30"/>
                                              <w:szCs w:val="30"/>
                                              <w:lang w:val="fr-FR"/>
                                            </w:rPr>
                                            <w:t xml:space="preserve"> </w:t>
                                          </w:r>
                                          <w:r w:rsidR="00A522F7">
                                            <w:rPr>
                                              <w:color w:val="auto"/>
                                              <w:sz w:val="30"/>
                                              <w:szCs w:val="30"/>
                                              <w:lang w:val="fr-FR"/>
                                            </w:rPr>
                                            <w:t xml:space="preserve">                      </w:t>
                                          </w:r>
                                          <w:r w:rsidR="00B54B28">
                                            <w:rPr>
                                              <w:color w:val="auto"/>
                                              <w:sz w:val="30"/>
                                              <w:szCs w:val="30"/>
                                              <w:lang w:val="fr-FR"/>
                                            </w:rPr>
                                            <w:t xml:space="preserve"> </w:t>
                                          </w:r>
                                          <w:r w:rsidR="00A522F7">
                                            <w:rPr>
                                              <w:color w:val="auto"/>
                                              <w:sz w:val="30"/>
                                              <w:szCs w:val="30"/>
                                              <w:lang w:val="fr-FR"/>
                                            </w:rPr>
                                            <w:t>Benjamin Brifault</w:t>
                                          </w:r>
                                          <w:r w:rsidRPr="005D41CA" w:rsidR="001F24CC">
                                            <w:rPr>
                                              <w:color w:val="auto"/>
                                              <w:sz w:val="30"/>
                                              <w:szCs w:val="30"/>
                                              <w:lang w:val="fr-FR"/>
                                            </w:rPr>
                                            <w:t xml:space="preserve">                                      </w:t>
                                          </w:r>
                                          <w:r w:rsidR="00A522F7">
                                            <w:rPr>
                                              <w:color w:val="auto"/>
                                              <w:sz w:val="30"/>
                                              <w:szCs w:val="30"/>
                                              <w:lang w:val="fr-FR"/>
                                            </w:rPr>
                                            <w:t>Arthur Lecras</w:t>
                                          </w:r>
                                        </w:sdtContent>
                                      </w:sdt>
                                    </w:p>
                                  </w:tc>
                                </w:tr>
                              </w:tbl>
                              <w:p w:rsidR="001F24CC" w:rsidRDefault="001F24CC" w14:paraId="761D7EB0" w14:textId="777777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xmlns:arto="http://schemas.microsoft.com/office/word/2006/arto"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8083DA1">
                  <v:shapetype id="_x0000_t202" coordsize="21600,21600" o:spt="202" path="m,l,21600r21600,l21600,xe" w14:anchorId="24904394">
                    <v:stroke joinstyle="miter"/>
                    <v:path gradientshapeok="t" o:connecttype="rect"/>
                  </v:shapetype>
                  <v:shape id="Text Box 138" style="position:absolute;left:0;text-align:left;margin-left:0;margin-top:0;width:134.85pt;height:302.4pt;z-index:251658240;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v:textbox inset="0,0,0,0">
                      <w:txbxContent>
                        <w:tbl>
                          <w:tblPr>
                            <w:tblW w:w="4993" w:type="pct"/>
                            <w:jc w:val="center"/>
                            <w:tblBorders>
                              <w:insideV w:val="single" w:color="9B2D1F" w:themeColor="accent2" w:sz="12" w:space="0"/>
                            </w:tblBorders>
                            <w:tblCellMar>
                              <w:top w:w="1296" w:type="dxa"/>
                              <w:left w:w="360" w:type="dxa"/>
                              <w:bottom w:w="1296" w:type="dxa"/>
                              <w:right w:w="360" w:type="dxa"/>
                            </w:tblCellMar>
                            <w:tblLook w:val="04A0" w:firstRow="1" w:lastRow="0" w:firstColumn="1" w:lastColumn="0" w:noHBand="0" w:noVBand="1"/>
                          </w:tblPr>
                          <w:tblGrid>
                            <w:gridCol w:w="6278"/>
                            <w:gridCol w:w="2508"/>
                          </w:tblGrid>
                          <w:tr w:rsidR="001F24CC" w:rsidTr="00DD683F" w14:paraId="7C5F6710" w14:textId="77777777">
                            <w:trPr>
                              <w:jc w:val="center"/>
                            </w:trPr>
                            <w:tc>
                              <w:tcPr>
                                <w:tcW w:w="2533" w:type="pct"/>
                                <w:vAlign w:val="center"/>
                              </w:tcPr>
                              <w:p w:rsidR="001F24CC" w:rsidP="00DA3520" w:rsidRDefault="00555572" w14:paraId="672A6659" w14:textId="4A358767">
                                <w:pPr>
                                  <w:jc w:val="center"/>
                                </w:pPr>
                                <w:r>
                                  <w:rPr>
                                    <w:noProof/>
                                  </w:rPr>
                                  <w:drawing>
                                    <wp:inline distT="0" distB="0" distL="0" distR="0" wp14:anchorId="7AC8621B" wp14:editId="63CD504D">
                                      <wp:extent cx="3529739" cy="4333875"/>
                                      <wp:effectExtent l="0" t="0" r="0" b="0"/>
                                      <wp:docPr id="1337748272"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5675" cy="4341163"/>
                                              </a:xfrm>
                                              <a:prstGeom prst="ellipse">
                                                <a:avLst/>
                                              </a:prstGeom>
                                              <a:ln>
                                                <a:noFill/>
                                              </a:ln>
                                              <a:effectLst>
                                                <a:softEdge rad="112500"/>
                                              </a:effectLst>
                                            </pic:spPr>
                                          </pic:pic>
                                        </a:graphicData>
                                      </a:graphic>
                                    </wp:inline>
                                  </w:drawing>
                                </w:r>
                              </w:p>
                              <w:sdt>
                                <w:sdtPr>
                                  <w:id w:val="1369274686"/>
                                  <w:rPr>
                                    <w:color w:val="9B2D1F" w:themeColor="accent2"/>
                                    <w:sz w:val="78"/>
                                    <w:szCs w:val="78"/>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Pr="00DD683F" w:rsidR="001F24CC" w:rsidP="00E63EF5" w:rsidRDefault="00AE6437" w14:paraId="099F0223" w14:textId="013A04BF">
                                    <w:pPr>
                                      <w:pStyle w:val="Sansinterligne"/>
                                      <w:spacing w:line="312" w:lineRule="auto"/>
                                      <w:rPr>
                                        <w:color w:val="000000" w:themeColor="text1"/>
                                        <w:sz w:val="78"/>
                                        <w:szCs w:val="78"/>
                                        <w:lang w:val="fr-FR"/>
                                      </w:rPr>
                                    </w:pPr>
                                    <w:r>
                                      <w:rPr>
                                        <w:color w:val="9B2D1F" w:themeColor="accent2"/>
                                        <w:sz w:val="78"/>
                                        <w:szCs w:val="78"/>
                                        <w:lang w:val="fr-FR"/>
                                      </w:rPr>
                                      <w:t>Projet Encolleuse</w:t>
                                    </w:r>
                                  </w:p>
                                </w:sdtContent>
                              </w:sdt>
                              <w:sdt>
                                <w:sdtPr>
                                  <w:id w:val="1432705675"/>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1F24CC" w:rsidRDefault="002C6C86" w14:paraId="207CCF61" w14:textId="46DD8223">
                                    <w:pPr>
                                      <w:jc w:val="right"/>
                                      <w:rPr>
                                        <w:sz w:val="24"/>
                                        <w:szCs w:val="24"/>
                                      </w:rPr>
                                    </w:pPr>
                                    <w:r>
                                      <w:rPr>
                                        <w:color w:val="000000" w:themeColor="text1"/>
                                        <w:sz w:val="24"/>
                                        <w:szCs w:val="24"/>
                                      </w:rPr>
                                      <w:t xml:space="preserve">     </w:t>
                                    </w:r>
                                  </w:p>
                                </w:sdtContent>
                              </w:sdt>
                            </w:tc>
                            <w:tc>
                              <w:tcPr>
                                <w:tcW w:w="2467" w:type="pct"/>
                                <w:vAlign w:val="center"/>
                              </w:tcPr>
                              <w:p w:rsidRPr="00422062" w:rsidR="001F24CC" w:rsidRDefault="001F24CC" w14:paraId="21B36318" w14:textId="7A36A78C">
                                <w:pPr>
                                  <w:pStyle w:val="Sansinterligne"/>
                                  <w:rPr>
                                    <w:caps/>
                                    <w:color w:val="9B2D1F" w:themeColor="accent2"/>
                                    <w:sz w:val="36"/>
                                    <w:szCs w:val="36"/>
                                    <w:lang w:val="fr-FR"/>
                                  </w:rPr>
                                </w:pPr>
                                <w:r w:rsidRPr="00422062">
                                  <w:rPr>
                                    <w:caps/>
                                    <w:color w:val="9B2D1F" w:themeColor="accent2"/>
                                    <w:sz w:val="36"/>
                                    <w:szCs w:val="36"/>
                                    <w:lang w:val="fr-FR"/>
                                  </w:rPr>
                                  <w:t>LIVRABLE 1</w:t>
                                </w:r>
                              </w:p>
                              <w:sdt>
                                <w:sdtPr>
                                  <w:id w:val="1939033273"/>
                                  <w:rPr>
                                    <w:rFonts w:asciiTheme="minorHAnsi" w:hAnsiTheme="minorHAnsi"/>
                                    <w:sz w:val="30"/>
                                    <w:szCs w:val="30"/>
                                  </w:rPr>
                                  <w:alias w:val="Abstract"/>
                                  <w:tag w:val=""/>
                                  <w:id w:val="-2036181933"/>
                                  <w:dataBinding w:prefixMappings="xmlns:ns0='http://schemas.microsoft.com/office/2006/coverPageProps' " w:xpath="/ns0:CoverPageProperties[1]/ns0:Abstract[1]" w:storeItemID="{55AF091B-3C7A-41E3-B477-F2FDAA23CFDA}"/>
                                  <w:text/>
                                </w:sdtPr>
                                <w:sdtEndPr/>
                                <w:sdtContent>
                                  <w:p w:rsidRPr="00D561E0" w:rsidR="001F24CC" w:rsidP="00E63EF5" w:rsidRDefault="00B54B28" w14:paraId="65B14D64" w14:textId="7F861CC7">
                                    <w:pPr>
                                      <w:jc w:val="left"/>
                                      <w:rPr>
                                        <w:rFonts w:asciiTheme="minorHAnsi" w:hAnsiTheme="minorHAnsi"/>
                                        <w:color w:val="000000" w:themeColor="text1"/>
                                        <w:sz w:val="30"/>
                                        <w:szCs w:val="30"/>
                                      </w:rPr>
                                    </w:pPr>
                                    <w:r w:rsidRPr="00D561E0">
                                      <w:rPr>
                                        <w:rFonts w:asciiTheme="minorHAnsi" w:hAnsiTheme="minorHAnsi"/>
                                        <w:sz w:val="30"/>
                                        <w:szCs w:val="30"/>
                                      </w:rPr>
                                      <w:t>AMDEC et Modélisation</w:t>
                                    </w:r>
                                    <w:r w:rsidR="00E63EF5">
                                      <w:rPr>
                                        <w:rFonts w:asciiTheme="minorHAnsi" w:hAnsiTheme="minorHAnsi"/>
                                        <w:sz w:val="30"/>
                                        <w:szCs w:val="30"/>
                                      </w:rPr>
                                      <w:t xml:space="preserve"> du système</w:t>
                                    </w:r>
                                  </w:p>
                                </w:sdtContent>
                              </w:sdt>
                              <w:p w:rsidR="004772CB" w:rsidRDefault="004772CB" w14:paraId="0A37501D" w14:textId="77777777">
                                <w:pPr>
                                  <w:pStyle w:val="Sansinterligne"/>
                                  <w:rPr>
                                    <w:color w:val="9B2D1F" w:themeColor="accent2"/>
                                    <w:sz w:val="36"/>
                                    <w:szCs w:val="36"/>
                                    <w:lang w:val="fr-FR"/>
                                  </w:rPr>
                                </w:pPr>
                              </w:p>
                              <w:sdt>
                                <w:sdtPr>
                                  <w:id w:val="401597442"/>
                                  <w:rPr>
                                    <w:color w:val="9B2D1F" w:themeColor="accent2"/>
                                    <w:sz w:val="36"/>
                                    <w:szCs w:val="3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Pr="00422062" w:rsidR="001F24CC" w:rsidRDefault="001F24CC" w14:paraId="6ABB3B22" w14:textId="2AEE2139">
                                    <w:pPr>
                                      <w:pStyle w:val="Sansinterligne"/>
                                      <w:rPr>
                                        <w:color w:val="9B2D1F" w:themeColor="accent2"/>
                                        <w:sz w:val="36"/>
                                        <w:szCs w:val="36"/>
                                        <w:lang w:val="fr-FR"/>
                                      </w:rPr>
                                    </w:pPr>
                                    <w:r w:rsidRPr="00422062">
                                      <w:rPr>
                                        <w:color w:val="9B2D1F" w:themeColor="accent2"/>
                                        <w:sz w:val="36"/>
                                        <w:szCs w:val="36"/>
                                        <w:lang w:val="fr-FR"/>
                                      </w:rPr>
                                      <w:t>L’ÉQUIPE</w:t>
                                    </w:r>
                                    <w:r w:rsidR="0050064A">
                                      <w:rPr>
                                        <w:color w:val="9B2D1F" w:themeColor="accent2"/>
                                        <w:sz w:val="36"/>
                                        <w:szCs w:val="36"/>
                                        <w:lang w:val="fr-FR"/>
                                      </w:rPr>
                                      <w:t xml:space="preserve"> (GROUPE 4)</w:t>
                                    </w:r>
                                  </w:p>
                                </w:sdtContent>
                              </w:sdt>
                              <w:p w:rsidRPr="009053F7" w:rsidR="001F24CC" w:rsidP="009053F7" w:rsidRDefault="00682D19" w14:paraId="59CF465A" w14:textId="07FCCE9E">
                                <w:pPr>
                                  <w:pStyle w:val="Sansinterligne"/>
                                  <w:rPr>
                                    <w:lang w:val="fr-FR"/>
                                  </w:rPr>
                                </w:pPr>
                                <w:sdt>
                                  <w:sdtPr>
                                    <w:id w:val="878045067"/>
                                    <w:rPr>
                                      <w:color w:val="auto"/>
                                      <w:sz w:val="30"/>
                                      <w:szCs w:val="30"/>
                                      <w:lang w:val="fr-F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A522F7">
                                      <w:rPr>
                                        <w:color w:val="auto"/>
                                        <w:sz w:val="30"/>
                                        <w:szCs w:val="30"/>
                                        <w:lang w:val="fr-FR"/>
                                      </w:rPr>
                                      <w:t>Valentin Pain</w:t>
                                    </w:r>
                                    <w:r w:rsidRPr="005D41CA" w:rsidR="001F24CC">
                                      <w:rPr>
                                        <w:color w:val="auto"/>
                                        <w:sz w:val="30"/>
                                        <w:szCs w:val="30"/>
                                        <w:lang w:val="fr-FR"/>
                                      </w:rPr>
                                      <w:t xml:space="preserve"> (chef de </w:t>
                                    </w:r>
                                    <w:r w:rsidRPr="005D41CA" w:rsidR="00A522F7">
                                      <w:rPr>
                                        <w:color w:val="auto"/>
                                        <w:sz w:val="30"/>
                                        <w:szCs w:val="30"/>
                                        <w:lang w:val="fr-FR"/>
                                      </w:rPr>
                                      <w:t xml:space="preserve">projet)  </w:t>
                                    </w:r>
                                    <w:r w:rsidRPr="005D41CA" w:rsidR="001F24CC">
                                      <w:rPr>
                                        <w:color w:val="auto"/>
                                        <w:sz w:val="30"/>
                                        <w:szCs w:val="30"/>
                                        <w:lang w:val="fr-FR"/>
                                      </w:rPr>
                                      <w:t xml:space="preserve">         </w:t>
                                    </w:r>
                                    <w:r w:rsidR="00A522F7">
                                      <w:rPr>
                                        <w:color w:val="auto"/>
                                        <w:sz w:val="30"/>
                                        <w:szCs w:val="30"/>
                                        <w:lang w:val="fr-FR"/>
                                      </w:rPr>
                                      <w:t>Nathan Poret</w:t>
                                    </w:r>
                                    <w:r w:rsidRPr="005D41CA" w:rsidR="001F24CC">
                                      <w:rPr>
                                        <w:color w:val="auto"/>
                                        <w:sz w:val="30"/>
                                        <w:szCs w:val="30"/>
                                        <w:lang w:val="fr-FR"/>
                                      </w:rPr>
                                      <w:t xml:space="preserve"> </w:t>
                                    </w:r>
                                    <w:r w:rsidR="00A522F7">
                                      <w:rPr>
                                        <w:color w:val="auto"/>
                                        <w:sz w:val="30"/>
                                        <w:szCs w:val="30"/>
                                        <w:lang w:val="fr-FR"/>
                                      </w:rPr>
                                      <w:t xml:space="preserve">                      </w:t>
                                    </w:r>
                                    <w:r w:rsidR="00B54B28">
                                      <w:rPr>
                                        <w:color w:val="auto"/>
                                        <w:sz w:val="30"/>
                                        <w:szCs w:val="30"/>
                                        <w:lang w:val="fr-FR"/>
                                      </w:rPr>
                                      <w:t xml:space="preserve"> </w:t>
                                    </w:r>
                                    <w:r w:rsidR="00A522F7">
                                      <w:rPr>
                                        <w:color w:val="auto"/>
                                        <w:sz w:val="30"/>
                                        <w:szCs w:val="30"/>
                                        <w:lang w:val="fr-FR"/>
                                      </w:rPr>
                                      <w:t xml:space="preserve">Benjamin </w:t>
                                    </w:r>
                                    <w:proofErr w:type="spellStart"/>
                                    <w:r w:rsidR="00A522F7">
                                      <w:rPr>
                                        <w:color w:val="auto"/>
                                        <w:sz w:val="30"/>
                                        <w:szCs w:val="30"/>
                                        <w:lang w:val="fr-FR"/>
                                      </w:rPr>
                                      <w:t>Brifault</w:t>
                                    </w:r>
                                    <w:proofErr w:type="spellEnd"/>
                                    <w:r w:rsidRPr="005D41CA" w:rsidR="001F24CC">
                                      <w:rPr>
                                        <w:color w:val="auto"/>
                                        <w:sz w:val="30"/>
                                        <w:szCs w:val="30"/>
                                        <w:lang w:val="fr-FR"/>
                                      </w:rPr>
                                      <w:t xml:space="preserve">                                      </w:t>
                                    </w:r>
                                    <w:r w:rsidR="00A522F7">
                                      <w:rPr>
                                        <w:color w:val="auto"/>
                                        <w:sz w:val="30"/>
                                        <w:szCs w:val="30"/>
                                        <w:lang w:val="fr-FR"/>
                                      </w:rPr>
                                      <w:t>Arthur Lecras</w:t>
                                    </w:r>
                                  </w:sdtContent>
                                </w:sdt>
                              </w:p>
                            </w:tc>
                          </w:tr>
                        </w:tbl>
                        <w:p w:rsidR="001F24CC" w:rsidRDefault="001F24CC" w14:paraId="5DAB6C7B" w14:textId="77777777"/>
                      </w:txbxContent>
                    </v:textbox>
                    <w10:wrap anchorx="margin" anchory="margin"/>
                  </v:shape>
                </w:pict>
              </mc:Fallback>
            </mc:AlternateContent>
          </w:r>
          <w:r w:rsidR="000F151D">
            <w:br w:type="page"/>
          </w:r>
        </w:sdtContent>
      </w:sdt>
    </w:p>
    <w:p w:rsidRPr="000754C8" w:rsidR="003E6688" w:rsidP="003E6688" w:rsidRDefault="003E6688" w14:paraId="6F63AE0C" w14:textId="49733F32">
      <w:pPr>
        <w:pStyle w:val="TOC1"/>
        <w:rPr>
          <w:b w:val="0"/>
          <w:bCs/>
          <w:u w:val="single"/>
        </w:rPr>
      </w:pPr>
      <w:r w:rsidRPr="000754C8">
        <w:rPr>
          <w:b w:val="0"/>
          <w:bCs/>
          <w:u w:val="single"/>
        </w:rPr>
        <w:t>Table des matières</w:t>
      </w:r>
    </w:p>
    <w:p w:rsidRPr="000754C8" w:rsidR="000754C8" w:rsidP="00057499" w:rsidRDefault="000754C8" w14:paraId="1EDC4D62" w14:textId="434E6774">
      <w:pPr>
        <w:tabs>
          <w:tab w:val="left" w:pos="4755"/>
          <w:tab w:val="left" w:pos="6508"/>
        </w:tabs>
        <w:rPr>
          <w:lang w:val="en-US"/>
        </w:rPr>
      </w:pPr>
      <w:r>
        <w:rPr>
          <w:lang w:val="en-US"/>
        </w:rPr>
        <w:tab/>
      </w:r>
      <w:r w:rsidR="00057499">
        <w:rPr>
          <w:lang w:val="en-US"/>
        </w:rPr>
        <w:tab/>
      </w:r>
    </w:p>
    <w:p w:rsidR="00931908" w:rsidRDefault="003E6688" w14:paraId="127818B7" w14:textId="4812CF9D">
      <w:pPr>
        <w:pStyle w:val="TOC1"/>
        <w:rPr>
          <w:rFonts w:asciiTheme="minorHAnsi" w:hAnsiTheme="minorHAnsi" w:eastAsiaTheme="minorEastAsia" w:cstheme="minorBidi"/>
          <w:b w:val="0"/>
          <w:noProof/>
          <w:sz w:val="22"/>
          <w:szCs w:val="22"/>
          <w:bdr w:val="none" w:color="auto" w:sz="0" w:space="0"/>
          <w:lang w:val="fr-FR" w:eastAsia="ja-JP"/>
        </w:rPr>
      </w:pPr>
      <w:r>
        <w:fldChar w:fldCharType="begin"/>
      </w:r>
      <w:r>
        <w:instrText xml:space="preserve"> TOC \o "1-3" \h \z \u </w:instrText>
      </w:r>
      <w:r>
        <w:fldChar w:fldCharType="separate"/>
      </w:r>
      <w:hyperlink w:history="1" w:anchor="_Toc100955576">
        <w:r w:rsidRPr="00A46394" w:rsidR="00931908">
          <w:rPr>
            <w:rStyle w:val="Hyperlink"/>
            <w:rFonts w:cs="Calibri"/>
            <w:noProof/>
          </w:rPr>
          <w:t>Introduction</w:t>
        </w:r>
        <w:r w:rsidR="00931908">
          <w:rPr>
            <w:noProof/>
            <w:webHidden/>
          </w:rPr>
          <w:tab/>
        </w:r>
        <w:r w:rsidR="00931908">
          <w:rPr>
            <w:noProof/>
            <w:webHidden/>
          </w:rPr>
          <w:fldChar w:fldCharType="begin"/>
        </w:r>
        <w:r w:rsidR="00931908">
          <w:rPr>
            <w:noProof/>
            <w:webHidden/>
          </w:rPr>
          <w:instrText xml:space="preserve"> PAGEREF _Toc100955576 \h </w:instrText>
        </w:r>
        <w:r w:rsidR="00931908">
          <w:rPr>
            <w:noProof/>
            <w:webHidden/>
          </w:rPr>
        </w:r>
        <w:r w:rsidR="00931908">
          <w:rPr>
            <w:noProof/>
            <w:webHidden/>
          </w:rPr>
          <w:fldChar w:fldCharType="separate"/>
        </w:r>
        <w:r w:rsidR="00931908">
          <w:rPr>
            <w:noProof/>
            <w:webHidden/>
          </w:rPr>
          <w:t>5</w:t>
        </w:r>
        <w:r w:rsidR="00931908">
          <w:rPr>
            <w:noProof/>
            <w:webHidden/>
          </w:rPr>
          <w:fldChar w:fldCharType="end"/>
        </w:r>
      </w:hyperlink>
    </w:p>
    <w:p w:rsidR="00931908" w:rsidRDefault="00190F08" w14:paraId="2458E61F" w14:textId="5236830C">
      <w:pPr>
        <w:pStyle w:val="TOC1"/>
        <w:rPr>
          <w:rFonts w:asciiTheme="minorHAnsi" w:hAnsiTheme="minorHAnsi" w:eastAsiaTheme="minorEastAsia" w:cstheme="minorBidi"/>
          <w:b w:val="0"/>
          <w:noProof/>
          <w:sz w:val="22"/>
          <w:szCs w:val="22"/>
          <w:bdr w:val="none" w:color="auto" w:sz="0" w:space="0"/>
          <w:lang w:val="fr-FR" w:eastAsia="ja-JP"/>
        </w:rPr>
      </w:pPr>
      <w:hyperlink w:history="1" w:anchor="_Toc100955577">
        <w:r w:rsidRPr="00A46394" w:rsidR="00931908">
          <w:rPr>
            <w:rStyle w:val="Hyperlink"/>
            <w:rFonts w:cs="Calibri"/>
            <w:noProof/>
          </w:rPr>
          <w:t>Contexte</w:t>
        </w:r>
        <w:r w:rsidR="00931908">
          <w:rPr>
            <w:noProof/>
            <w:webHidden/>
          </w:rPr>
          <w:tab/>
        </w:r>
        <w:r w:rsidR="00931908">
          <w:rPr>
            <w:noProof/>
            <w:webHidden/>
          </w:rPr>
          <w:fldChar w:fldCharType="begin"/>
        </w:r>
        <w:r w:rsidR="00931908">
          <w:rPr>
            <w:noProof/>
            <w:webHidden/>
          </w:rPr>
          <w:instrText xml:space="preserve"> PAGEREF _Toc100955577 \h </w:instrText>
        </w:r>
        <w:r w:rsidR="00931908">
          <w:rPr>
            <w:noProof/>
            <w:webHidden/>
          </w:rPr>
        </w:r>
        <w:r w:rsidR="00931908">
          <w:rPr>
            <w:noProof/>
            <w:webHidden/>
          </w:rPr>
          <w:fldChar w:fldCharType="separate"/>
        </w:r>
        <w:r w:rsidR="00931908">
          <w:rPr>
            <w:noProof/>
            <w:webHidden/>
          </w:rPr>
          <w:t>5</w:t>
        </w:r>
        <w:r w:rsidR="00931908">
          <w:rPr>
            <w:noProof/>
            <w:webHidden/>
          </w:rPr>
          <w:fldChar w:fldCharType="end"/>
        </w:r>
      </w:hyperlink>
    </w:p>
    <w:p w:rsidR="00931908" w:rsidRDefault="00190F08" w14:paraId="0180EB3D" w14:textId="1E98DE87">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78">
        <w:r w:rsidRPr="00A46394" w:rsidR="00931908">
          <w:rPr>
            <w:rStyle w:val="Hyperlink"/>
            <w:rFonts w:cs="Calibri"/>
            <w:noProof/>
          </w:rPr>
          <w:t>La situation</w:t>
        </w:r>
        <w:r w:rsidR="00931908">
          <w:rPr>
            <w:noProof/>
            <w:webHidden/>
          </w:rPr>
          <w:tab/>
        </w:r>
        <w:r w:rsidR="00931908">
          <w:rPr>
            <w:noProof/>
            <w:webHidden/>
          </w:rPr>
          <w:fldChar w:fldCharType="begin"/>
        </w:r>
        <w:r w:rsidR="00931908">
          <w:rPr>
            <w:noProof/>
            <w:webHidden/>
          </w:rPr>
          <w:instrText xml:space="preserve"> PAGEREF _Toc100955578 \h </w:instrText>
        </w:r>
        <w:r w:rsidR="00931908">
          <w:rPr>
            <w:noProof/>
            <w:webHidden/>
          </w:rPr>
        </w:r>
        <w:r w:rsidR="00931908">
          <w:rPr>
            <w:noProof/>
            <w:webHidden/>
          </w:rPr>
          <w:fldChar w:fldCharType="separate"/>
        </w:r>
        <w:r w:rsidR="00931908">
          <w:rPr>
            <w:noProof/>
            <w:webHidden/>
          </w:rPr>
          <w:t>5</w:t>
        </w:r>
        <w:r w:rsidR="00931908">
          <w:rPr>
            <w:noProof/>
            <w:webHidden/>
          </w:rPr>
          <w:fldChar w:fldCharType="end"/>
        </w:r>
      </w:hyperlink>
    </w:p>
    <w:p w:rsidR="00931908" w:rsidRDefault="00190F08" w14:paraId="49CD2A92" w14:textId="7F9FEF5D">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79">
        <w:r w:rsidRPr="00A46394" w:rsidR="00931908">
          <w:rPr>
            <w:rStyle w:val="Hyperlink"/>
            <w:rFonts w:cs="Calibri"/>
            <w:noProof/>
          </w:rPr>
          <w:t>Répartition des travaux</w:t>
        </w:r>
        <w:r w:rsidR="00931908">
          <w:rPr>
            <w:noProof/>
            <w:webHidden/>
          </w:rPr>
          <w:tab/>
        </w:r>
        <w:r w:rsidR="00931908">
          <w:rPr>
            <w:noProof/>
            <w:webHidden/>
          </w:rPr>
          <w:fldChar w:fldCharType="begin"/>
        </w:r>
        <w:r w:rsidR="00931908">
          <w:rPr>
            <w:noProof/>
            <w:webHidden/>
          </w:rPr>
          <w:instrText xml:space="preserve"> PAGEREF _Toc100955579 \h </w:instrText>
        </w:r>
        <w:r w:rsidR="00931908">
          <w:rPr>
            <w:noProof/>
            <w:webHidden/>
          </w:rPr>
        </w:r>
        <w:r w:rsidR="00931908">
          <w:rPr>
            <w:noProof/>
            <w:webHidden/>
          </w:rPr>
          <w:fldChar w:fldCharType="separate"/>
        </w:r>
        <w:r w:rsidR="00931908">
          <w:rPr>
            <w:noProof/>
            <w:webHidden/>
          </w:rPr>
          <w:t>5</w:t>
        </w:r>
        <w:r w:rsidR="00931908">
          <w:rPr>
            <w:noProof/>
            <w:webHidden/>
          </w:rPr>
          <w:fldChar w:fldCharType="end"/>
        </w:r>
      </w:hyperlink>
    </w:p>
    <w:p w:rsidR="00931908" w:rsidRDefault="00190F08" w14:paraId="5EE711B5" w14:textId="7630FEEA">
      <w:pPr>
        <w:pStyle w:val="TOC1"/>
        <w:rPr>
          <w:rFonts w:asciiTheme="minorHAnsi" w:hAnsiTheme="minorHAnsi" w:eastAsiaTheme="minorEastAsia" w:cstheme="minorBidi"/>
          <w:b w:val="0"/>
          <w:noProof/>
          <w:sz w:val="22"/>
          <w:szCs w:val="22"/>
          <w:bdr w:val="none" w:color="auto" w:sz="0" w:space="0"/>
          <w:lang w:val="fr-FR" w:eastAsia="ja-JP"/>
        </w:rPr>
      </w:pPr>
      <w:hyperlink w:history="1" w:anchor="_Toc100955580">
        <w:r w:rsidRPr="00A46394" w:rsidR="00931908">
          <w:rPr>
            <w:rStyle w:val="Hyperlink"/>
            <w:rFonts w:cs="Calibri"/>
            <w:noProof/>
          </w:rPr>
          <w:t>Objectifs</w:t>
        </w:r>
        <w:r w:rsidR="00931908">
          <w:rPr>
            <w:noProof/>
            <w:webHidden/>
          </w:rPr>
          <w:tab/>
        </w:r>
        <w:r w:rsidR="00931908">
          <w:rPr>
            <w:noProof/>
            <w:webHidden/>
          </w:rPr>
          <w:fldChar w:fldCharType="begin"/>
        </w:r>
        <w:r w:rsidR="00931908">
          <w:rPr>
            <w:noProof/>
            <w:webHidden/>
          </w:rPr>
          <w:instrText xml:space="preserve"> PAGEREF _Toc100955580 \h </w:instrText>
        </w:r>
        <w:r w:rsidR="00931908">
          <w:rPr>
            <w:noProof/>
            <w:webHidden/>
          </w:rPr>
        </w:r>
        <w:r w:rsidR="00931908">
          <w:rPr>
            <w:noProof/>
            <w:webHidden/>
          </w:rPr>
          <w:fldChar w:fldCharType="separate"/>
        </w:r>
        <w:r w:rsidR="00931908">
          <w:rPr>
            <w:noProof/>
            <w:webHidden/>
          </w:rPr>
          <w:t>6</w:t>
        </w:r>
        <w:r w:rsidR="00931908">
          <w:rPr>
            <w:noProof/>
            <w:webHidden/>
          </w:rPr>
          <w:fldChar w:fldCharType="end"/>
        </w:r>
      </w:hyperlink>
    </w:p>
    <w:p w:rsidR="00931908" w:rsidRDefault="00190F08" w14:paraId="619F3CEB" w14:textId="27F3883F">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81">
        <w:r w:rsidRPr="00A46394" w:rsidR="00931908">
          <w:rPr>
            <w:rStyle w:val="Hyperlink"/>
            <w:rFonts w:cs="Calibri"/>
            <w:noProof/>
          </w:rPr>
          <w:t>Objectifs du projet</w:t>
        </w:r>
        <w:r w:rsidR="00931908">
          <w:rPr>
            <w:noProof/>
            <w:webHidden/>
          </w:rPr>
          <w:tab/>
        </w:r>
        <w:r w:rsidR="00931908">
          <w:rPr>
            <w:noProof/>
            <w:webHidden/>
          </w:rPr>
          <w:fldChar w:fldCharType="begin"/>
        </w:r>
        <w:r w:rsidR="00931908">
          <w:rPr>
            <w:noProof/>
            <w:webHidden/>
          </w:rPr>
          <w:instrText xml:space="preserve"> PAGEREF _Toc100955581 \h </w:instrText>
        </w:r>
        <w:r w:rsidR="00931908">
          <w:rPr>
            <w:noProof/>
            <w:webHidden/>
          </w:rPr>
        </w:r>
        <w:r w:rsidR="00931908">
          <w:rPr>
            <w:noProof/>
            <w:webHidden/>
          </w:rPr>
          <w:fldChar w:fldCharType="separate"/>
        </w:r>
        <w:r w:rsidR="00931908">
          <w:rPr>
            <w:noProof/>
            <w:webHidden/>
          </w:rPr>
          <w:t>6</w:t>
        </w:r>
        <w:r w:rsidR="00931908">
          <w:rPr>
            <w:noProof/>
            <w:webHidden/>
          </w:rPr>
          <w:fldChar w:fldCharType="end"/>
        </w:r>
      </w:hyperlink>
    </w:p>
    <w:p w:rsidR="00931908" w:rsidRDefault="00190F08" w14:paraId="34F1005A" w14:textId="0A975ED4">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82">
        <w:r w:rsidRPr="00A46394" w:rsidR="00931908">
          <w:rPr>
            <w:rStyle w:val="Hyperlink"/>
            <w:rFonts w:cs="Calibri"/>
            <w:noProof/>
          </w:rPr>
          <w:t>Objectifs du livrable</w:t>
        </w:r>
        <w:r w:rsidR="00931908">
          <w:rPr>
            <w:noProof/>
            <w:webHidden/>
          </w:rPr>
          <w:tab/>
        </w:r>
        <w:r w:rsidR="00931908">
          <w:rPr>
            <w:noProof/>
            <w:webHidden/>
          </w:rPr>
          <w:fldChar w:fldCharType="begin"/>
        </w:r>
        <w:r w:rsidR="00931908">
          <w:rPr>
            <w:noProof/>
            <w:webHidden/>
          </w:rPr>
          <w:instrText xml:space="preserve"> PAGEREF _Toc100955582 \h </w:instrText>
        </w:r>
        <w:r w:rsidR="00931908">
          <w:rPr>
            <w:noProof/>
            <w:webHidden/>
          </w:rPr>
        </w:r>
        <w:r w:rsidR="00931908">
          <w:rPr>
            <w:noProof/>
            <w:webHidden/>
          </w:rPr>
          <w:fldChar w:fldCharType="separate"/>
        </w:r>
        <w:r w:rsidR="00931908">
          <w:rPr>
            <w:noProof/>
            <w:webHidden/>
          </w:rPr>
          <w:t>6</w:t>
        </w:r>
        <w:r w:rsidR="00931908">
          <w:rPr>
            <w:noProof/>
            <w:webHidden/>
          </w:rPr>
          <w:fldChar w:fldCharType="end"/>
        </w:r>
      </w:hyperlink>
    </w:p>
    <w:p w:rsidR="00931908" w:rsidRDefault="00190F08" w14:paraId="1CA755A3" w14:textId="0F640044">
      <w:pPr>
        <w:pStyle w:val="TOC1"/>
        <w:rPr>
          <w:rFonts w:asciiTheme="minorHAnsi" w:hAnsiTheme="minorHAnsi" w:eastAsiaTheme="minorEastAsia" w:cstheme="minorBidi"/>
          <w:b w:val="0"/>
          <w:noProof/>
          <w:sz w:val="22"/>
          <w:szCs w:val="22"/>
          <w:bdr w:val="none" w:color="auto" w:sz="0" w:space="0"/>
          <w:lang w:val="fr-FR" w:eastAsia="ja-JP"/>
        </w:rPr>
      </w:pPr>
      <w:hyperlink w:history="1" w:anchor="_Toc100955583">
        <w:r w:rsidRPr="00A46394" w:rsidR="00931908">
          <w:rPr>
            <w:rStyle w:val="Hyperlink"/>
            <w:rFonts w:cs="Calibri"/>
            <w:noProof/>
          </w:rPr>
          <w:t>Analyse fonctionnelle de l’outil</w:t>
        </w:r>
        <w:r w:rsidR="00931908">
          <w:rPr>
            <w:noProof/>
            <w:webHidden/>
          </w:rPr>
          <w:tab/>
        </w:r>
        <w:r w:rsidR="00931908">
          <w:rPr>
            <w:noProof/>
            <w:webHidden/>
          </w:rPr>
          <w:fldChar w:fldCharType="begin"/>
        </w:r>
        <w:r w:rsidR="00931908">
          <w:rPr>
            <w:noProof/>
            <w:webHidden/>
          </w:rPr>
          <w:instrText xml:space="preserve"> PAGEREF _Toc100955583 \h </w:instrText>
        </w:r>
        <w:r w:rsidR="00931908">
          <w:rPr>
            <w:noProof/>
            <w:webHidden/>
          </w:rPr>
        </w:r>
        <w:r w:rsidR="00931908">
          <w:rPr>
            <w:noProof/>
            <w:webHidden/>
          </w:rPr>
          <w:fldChar w:fldCharType="separate"/>
        </w:r>
        <w:r w:rsidR="00931908">
          <w:rPr>
            <w:noProof/>
            <w:webHidden/>
          </w:rPr>
          <w:t>7</w:t>
        </w:r>
        <w:r w:rsidR="00931908">
          <w:rPr>
            <w:noProof/>
            <w:webHidden/>
          </w:rPr>
          <w:fldChar w:fldCharType="end"/>
        </w:r>
      </w:hyperlink>
    </w:p>
    <w:p w:rsidR="00931908" w:rsidRDefault="00190F08" w14:paraId="5A8D18FE" w14:textId="1E97362E">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84">
        <w:r w:rsidRPr="00A46394" w:rsidR="00931908">
          <w:rPr>
            <w:rStyle w:val="Hyperlink"/>
            <w:noProof/>
          </w:rPr>
          <w:t>Analyse des composants de l’outil</w:t>
        </w:r>
        <w:r w:rsidR="00931908">
          <w:rPr>
            <w:noProof/>
            <w:webHidden/>
          </w:rPr>
          <w:tab/>
        </w:r>
        <w:r w:rsidR="00931908">
          <w:rPr>
            <w:noProof/>
            <w:webHidden/>
          </w:rPr>
          <w:fldChar w:fldCharType="begin"/>
        </w:r>
        <w:r w:rsidR="00931908">
          <w:rPr>
            <w:noProof/>
            <w:webHidden/>
          </w:rPr>
          <w:instrText xml:space="preserve"> PAGEREF _Toc100955584 \h </w:instrText>
        </w:r>
        <w:r w:rsidR="00931908">
          <w:rPr>
            <w:noProof/>
            <w:webHidden/>
          </w:rPr>
        </w:r>
        <w:r w:rsidR="00931908">
          <w:rPr>
            <w:noProof/>
            <w:webHidden/>
          </w:rPr>
          <w:fldChar w:fldCharType="separate"/>
        </w:r>
        <w:r w:rsidR="00931908">
          <w:rPr>
            <w:noProof/>
            <w:webHidden/>
          </w:rPr>
          <w:t>7</w:t>
        </w:r>
        <w:r w:rsidR="00931908">
          <w:rPr>
            <w:noProof/>
            <w:webHidden/>
          </w:rPr>
          <w:fldChar w:fldCharType="end"/>
        </w:r>
      </w:hyperlink>
    </w:p>
    <w:p w:rsidR="00931908" w:rsidRDefault="00190F08" w14:paraId="7204ACC0" w14:textId="4913D3E8">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85">
        <w:r w:rsidRPr="00A46394" w:rsidR="00931908">
          <w:rPr>
            <w:rStyle w:val="Hyperlink"/>
            <w:noProof/>
          </w:rPr>
          <w:t>Définition du besoin</w:t>
        </w:r>
        <w:r w:rsidR="00931908">
          <w:rPr>
            <w:noProof/>
            <w:webHidden/>
          </w:rPr>
          <w:tab/>
        </w:r>
        <w:r w:rsidR="00931908">
          <w:rPr>
            <w:noProof/>
            <w:webHidden/>
          </w:rPr>
          <w:fldChar w:fldCharType="begin"/>
        </w:r>
        <w:r w:rsidR="00931908">
          <w:rPr>
            <w:noProof/>
            <w:webHidden/>
          </w:rPr>
          <w:instrText xml:space="preserve"> PAGEREF _Toc100955585 \h </w:instrText>
        </w:r>
        <w:r w:rsidR="00931908">
          <w:rPr>
            <w:noProof/>
            <w:webHidden/>
          </w:rPr>
        </w:r>
        <w:r w:rsidR="00931908">
          <w:rPr>
            <w:noProof/>
            <w:webHidden/>
          </w:rPr>
          <w:fldChar w:fldCharType="separate"/>
        </w:r>
        <w:r w:rsidR="00931908">
          <w:rPr>
            <w:noProof/>
            <w:webHidden/>
          </w:rPr>
          <w:t>8</w:t>
        </w:r>
        <w:r w:rsidR="00931908">
          <w:rPr>
            <w:noProof/>
            <w:webHidden/>
          </w:rPr>
          <w:fldChar w:fldCharType="end"/>
        </w:r>
      </w:hyperlink>
    </w:p>
    <w:p w:rsidR="00931908" w:rsidRDefault="00190F08" w14:paraId="386431D8" w14:textId="5E0963EB">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86">
        <w:r w:rsidRPr="00A46394" w:rsidR="00931908">
          <w:rPr>
            <w:rStyle w:val="Hyperlink"/>
            <w:noProof/>
          </w:rPr>
          <w:t>Analyse de l’environnement et des fonctions</w:t>
        </w:r>
        <w:r w:rsidR="00931908">
          <w:rPr>
            <w:noProof/>
            <w:webHidden/>
          </w:rPr>
          <w:tab/>
        </w:r>
        <w:r w:rsidR="00931908">
          <w:rPr>
            <w:noProof/>
            <w:webHidden/>
          </w:rPr>
          <w:fldChar w:fldCharType="begin"/>
        </w:r>
        <w:r w:rsidR="00931908">
          <w:rPr>
            <w:noProof/>
            <w:webHidden/>
          </w:rPr>
          <w:instrText xml:space="preserve"> PAGEREF _Toc100955586 \h </w:instrText>
        </w:r>
        <w:r w:rsidR="00931908">
          <w:rPr>
            <w:noProof/>
            <w:webHidden/>
          </w:rPr>
        </w:r>
        <w:r w:rsidR="00931908">
          <w:rPr>
            <w:noProof/>
            <w:webHidden/>
          </w:rPr>
          <w:fldChar w:fldCharType="separate"/>
        </w:r>
        <w:r w:rsidR="00931908">
          <w:rPr>
            <w:noProof/>
            <w:webHidden/>
          </w:rPr>
          <w:t>9</w:t>
        </w:r>
        <w:r w:rsidR="00931908">
          <w:rPr>
            <w:noProof/>
            <w:webHidden/>
          </w:rPr>
          <w:fldChar w:fldCharType="end"/>
        </w:r>
      </w:hyperlink>
    </w:p>
    <w:p w:rsidR="00931908" w:rsidRDefault="00190F08" w14:paraId="76D8FB1D" w14:textId="6FDE70BE">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87">
        <w:r w:rsidRPr="00A46394" w:rsidR="00931908">
          <w:rPr>
            <w:rStyle w:val="Hyperlink"/>
            <w:noProof/>
          </w:rPr>
          <w:t>Établissement des relations entre les fonctions et faisabilité</w:t>
        </w:r>
        <w:r w:rsidR="00931908">
          <w:rPr>
            <w:noProof/>
            <w:webHidden/>
          </w:rPr>
          <w:tab/>
        </w:r>
        <w:r w:rsidR="00931908">
          <w:rPr>
            <w:noProof/>
            <w:webHidden/>
          </w:rPr>
          <w:fldChar w:fldCharType="begin"/>
        </w:r>
        <w:r w:rsidR="00931908">
          <w:rPr>
            <w:noProof/>
            <w:webHidden/>
          </w:rPr>
          <w:instrText xml:space="preserve"> PAGEREF _Toc100955587 \h </w:instrText>
        </w:r>
        <w:r w:rsidR="00931908">
          <w:rPr>
            <w:noProof/>
            <w:webHidden/>
          </w:rPr>
        </w:r>
        <w:r w:rsidR="00931908">
          <w:rPr>
            <w:noProof/>
            <w:webHidden/>
          </w:rPr>
          <w:fldChar w:fldCharType="separate"/>
        </w:r>
        <w:r w:rsidR="00931908">
          <w:rPr>
            <w:noProof/>
            <w:webHidden/>
          </w:rPr>
          <w:t>11</w:t>
        </w:r>
        <w:r w:rsidR="00931908">
          <w:rPr>
            <w:noProof/>
            <w:webHidden/>
          </w:rPr>
          <w:fldChar w:fldCharType="end"/>
        </w:r>
      </w:hyperlink>
    </w:p>
    <w:p w:rsidR="00931908" w:rsidRDefault="00190F08" w14:paraId="7D268AF5" w14:textId="2B4F6CB8">
      <w:pPr>
        <w:pStyle w:val="TOC1"/>
        <w:rPr>
          <w:rFonts w:asciiTheme="minorHAnsi" w:hAnsiTheme="minorHAnsi" w:eastAsiaTheme="minorEastAsia" w:cstheme="minorBidi"/>
          <w:b w:val="0"/>
          <w:noProof/>
          <w:sz w:val="22"/>
          <w:szCs w:val="22"/>
          <w:bdr w:val="none" w:color="auto" w:sz="0" w:space="0"/>
          <w:lang w:val="fr-FR" w:eastAsia="ja-JP"/>
        </w:rPr>
      </w:pPr>
      <w:hyperlink w:history="1" w:anchor="_Toc100955588">
        <w:r w:rsidRPr="00A46394" w:rsidR="00931908">
          <w:rPr>
            <w:rStyle w:val="Hyperlink"/>
            <w:noProof/>
          </w:rPr>
          <w:t>Analyse des risques et des modes de défaillance (AMDEC)</w:t>
        </w:r>
        <w:r w:rsidR="00931908">
          <w:rPr>
            <w:noProof/>
            <w:webHidden/>
          </w:rPr>
          <w:tab/>
        </w:r>
        <w:r w:rsidR="00931908">
          <w:rPr>
            <w:noProof/>
            <w:webHidden/>
          </w:rPr>
          <w:fldChar w:fldCharType="begin"/>
        </w:r>
        <w:r w:rsidR="00931908">
          <w:rPr>
            <w:noProof/>
            <w:webHidden/>
          </w:rPr>
          <w:instrText xml:space="preserve"> PAGEREF _Toc100955588 \h </w:instrText>
        </w:r>
        <w:r w:rsidR="00931908">
          <w:rPr>
            <w:noProof/>
            <w:webHidden/>
          </w:rPr>
        </w:r>
        <w:r w:rsidR="00931908">
          <w:rPr>
            <w:noProof/>
            <w:webHidden/>
          </w:rPr>
          <w:fldChar w:fldCharType="separate"/>
        </w:r>
        <w:r w:rsidR="00931908">
          <w:rPr>
            <w:noProof/>
            <w:webHidden/>
          </w:rPr>
          <w:t>12</w:t>
        </w:r>
        <w:r w:rsidR="00931908">
          <w:rPr>
            <w:noProof/>
            <w:webHidden/>
          </w:rPr>
          <w:fldChar w:fldCharType="end"/>
        </w:r>
      </w:hyperlink>
    </w:p>
    <w:p w:rsidR="00931908" w:rsidRDefault="00190F08" w14:paraId="4AADC9EC" w14:textId="054A2BC9">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89">
        <w:r w:rsidRPr="00A46394" w:rsidR="00931908">
          <w:rPr>
            <w:rStyle w:val="Hyperlink"/>
            <w:noProof/>
          </w:rPr>
          <w:t>Diagramme d’Ishikawa et les cinq pourquoi</w:t>
        </w:r>
        <w:r w:rsidR="00931908">
          <w:rPr>
            <w:noProof/>
            <w:webHidden/>
          </w:rPr>
          <w:tab/>
        </w:r>
        <w:r w:rsidR="00931908">
          <w:rPr>
            <w:noProof/>
            <w:webHidden/>
          </w:rPr>
          <w:fldChar w:fldCharType="begin"/>
        </w:r>
        <w:r w:rsidR="00931908">
          <w:rPr>
            <w:noProof/>
            <w:webHidden/>
          </w:rPr>
          <w:instrText xml:space="preserve"> PAGEREF _Toc100955589 \h </w:instrText>
        </w:r>
        <w:r w:rsidR="00931908">
          <w:rPr>
            <w:noProof/>
            <w:webHidden/>
          </w:rPr>
        </w:r>
        <w:r w:rsidR="00931908">
          <w:rPr>
            <w:noProof/>
            <w:webHidden/>
          </w:rPr>
          <w:fldChar w:fldCharType="separate"/>
        </w:r>
        <w:r w:rsidR="00931908">
          <w:rPr>
            <w:noProof/>
            <w:webHidden/>
          </w:rPr>
          <w:t>13</w:t>
        </w:r>
        <w:r w:rsidR="00931908">
          <w:rPr>
            <w:noProof/>
            <w:webHidden/>
          </w:rPr>
          <w:fldChar w:fldCharType="end"/>
        </w:r>
      </w:hyperlink>
    </w:p>
    <w:p w:rsidR="00931908" w:rsidRDefault="00190F08" w14:paraId="08283263" w14:textId="0E2A933E">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90">
        <w:r w:rsidRPr="00A46394" w:rsidR="00931908">
          <w:rPr>
            <w:rStyle w:val="Hyperlink"/>
            <w:noProof/>
          </w:rPr>
          <w:t>Exemple des 5 pourquoi : Matière</w:t>
        </w:r>
        <w:r w:rsidR="00931908">
          <w:rPr>
            <w:noProof/>
            <w:webHidden/>
          </w:rPr>
          <w:tab/>
        </w:r>
        <w:r w:rsidR="00931908">
          <w:rPr>
            <w:noProof/>
            <w:webHidden/>
          </w:rPr>
          <w:fldChar w:fldCharType="begin"/>
        </w:r>
        <w:r w:rsidR="00931908">
          <w:rPr>
            <w:noProof/>
            <w:webHidden/>
          </w:rPr>
          <w:instrText xml:space="preserve"> PAGEREF _Toc100955590 \h </w:instrText>
        </w:r>
        <w:r w:rsidR="00931908">
          <w:rPr>
            <w:noProof/>
            <w:webHidden/>
          </w:rPr>
        </w:r>
        <w:r w:rsidR="00931908">
          <w:rPr>
            <w:noProof/>
            <w:webHidden/>
          </w:rPr>
          <w:fldChar w:fldCharType="separate"/>
        </w:r>
        <w:r w:rsidR="00931908">
          <w:rPr>
            <w:noProof/>
            <w:webHidden/>
          </w:rPr>
          <w:t>14</w:t>
        </w:r>
        <w:r w:rsidR="00931908">
          <w:rPr>
            <w:noProof/>
            <w:webHidden/>
          </w:rPr>
          <w:fldChar w:fldCharType="end"/>
        </w:r>
      </w:hyperlink>
    </w:p>
    <w:p w:rsidR="00931908" w:rsidRDefault="00190F08" w14:paraId="0921B6AB" w14:textId="39208FDF">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91">
        <w:r w:rsidRPr="00A46394" w:rsidR="00931908">
          <w:rPr>
            <w:rStyle w:val="Hyperlink"/>
            <w:noProof/>
          </w:rPr>
          <w:t>Exemple des 5 pourquoi : Milieu</w:t>
        </w:r>
        <w:r w:rsidR="00931908">
          <w:rPr>
            <w:noProof/>
            <w:webHidden/>
          </w:rPr>
          <w:tab/>
        </w:r>
        <w:r w:rsidR="00931908">
          <w:rPr>
            <w:noProof/>
            <w:webHidden/>
          </w:rPr>
          <w:fldChar w:fldCharType="begin"/>
        </w:r>
        <w:r w:rsidR="00931908">
          <w:rPr>
            <w:noProof/>
            <w:webHidden/>
          </w:rPr>
          <w:instrText xml:space="preserve"> PAGEREF _Toc100955591 \h </w:instrText>
        </w:r>
        <w:r w:rsidR="00931908">
          <w:rPr>
            <w:noProof/>
            <w:webHidden/>
          </w:rPr>
        </w:r>
        <w:r w:rsidR="00931908">
          <w:rPr>
            <w:noProof/>
            <w:webHidden/>
          </w:rPr>
          <w:fldChar w:fldCharType="separate"/>
        </w:r>
        <w:r w:rsidR="00931908">
          <w:rPr>
            <w:noProof/>
            <w:webHidden/>
          </w:rPr>
          <w:t>15</w:t>
        </w:r>
        <w:r w:rsidR="00931908">
          <w:rPr>
            <w:noProof/>
            <w:webHidden/>
          </w:rPr>
          <w:fldChar w:fldCharType="end"/>
        </w:r>
      </w:hyperlink>
    </w:p>
    <w:p w:rsidR="00931908" w:rsidRDefault="00190F08" w14:paraId="6D696229" w14:textId="770387F7">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92">
        <w:r w:rsidRPr="00A46394" w:rsidR="00931908">
          <w:rPr>
            <w:rStyle w:val="Hyperlink"/>
            <w:noProof/>
          </w:rPr>
          <w:t>Exemple des 5 pourquoi : Main d’œuvre</w:t>
        </w:r>
        <w:r w:rsidR="00931908">
          <w:rPr>
            <w:noProof/>
            <w:webHidden/>
          </w:rPr>
          <w:tab/>
        </w:r>
        <w:r w:rsidR="00931908">
          <w:rPr>
            <w:noProof/>
            <w:webHidden/>
          </w:rPr>
          <w:fldChar w:fldCharType="begin"/>
        </w:r>
        <w:r w:rsidR="00931908">
          <w:rPr>
            <w:noProof/>
            <w:webHidden/>
          </w:rPr>
          <w:instrText xml:space="preserve"> PAGEREF _Toc100955592 \h </w:instrText>
        </w:r>
        <w:r w:rsidR="00931908">
          <w:rPr>
            <w:noProof/>
            <w:webHidden/>
          </w:rPr>
        </w:r>
        <w:r w:rsidR="00931908">
          <w:rPr>
            <w:noProof/>
            <w:webHidden/>
          </w:rPr>
          <w:fldChar w:fldCharType="separate"/>
        </w:r>
        <w:r w:rsidR="00931908">
          <w:rPr>
            <w:noProof/>
            <w:webHidden/>
          </w:rPr>
          <w:t>15</w:t>
        </w:r>
        <w:r w:rsidR="00931908">
          <w:rPr>
            <w:noProof/>
            <w:webHidden/>
          </w:rPr>
          <w:fldChar w:fldCharType="end"/>
        </w:r>
      </w:hyperlink>
    </w:p>
    <w:p w:rsidR="00931908" w:rsidRDefault="00190F08" w14:paraId="7EE7A6E4" w14:textId="1068E893">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93">
        <w:r w:rsidRPr="00A46394" w:rsidR="00931908">
          <w:rPr>
            <w:rStyle w:val="Hyperlink"/>
            <w:noProof/>
          </w:rPr>
          <w:t>Exemple des 5 pourquoi : Matériel</w:t>
        </w:r>
        <w:r w:rsidR="00931908">
          <w:rPr>
            <w:noProof/>
            <w:webHidden/>
          </w:rPr>
          <w:tab/>
        </w:r>
        <w:r w:rsidR="00931908">
          <w:rPr>
            <w:noProof/>
            <w:webHidden/>
          </w:rPr>
          <w:fldChar w:fldCharType="begin"/>
        </w:r>
        <w:r w:rsidR="00931908">
          <w:rPr>
            <w:noProof/>
            <w:webHidden/>
          </w:rPr>
          <w:instrText xml:space="preserve"> PAGEREF _Toc100955593 \h </w:instrText>
        </w:r>
        <w:r w:rsidR="00931908">
          <w:rPr>
            <w:noProof/>
            <w:webHidden/>
          </w:rPr>
        </w:r>
        <w:r w:rsidR="00931908">
          <w:rPr>
            <w:noProof/>
            <w:webHidden/>
          </w:rPr>
          <w:fldChar w:fldCharType="separate"/>
        </w:r>
        <w:r w:rsidR="00931908">
          <w:rPr>
            <w:noProof/>
            <w:webHidden/>
          </w:rPr>
          <w:t>16</w:t>
        </w:r>
        <w:r w:rsidR="00931908">
          <w:rPr>
            <w:noProof/>
            <w:webHidden/>
          </w:rPr>
          <w:fldChar w:fldCharType="end"/>
        </w:r>
      </w:hyperlink>
    </w:p>
    <w:p w:rsidR="00931908" w:rsidRDefault="00190F08" w14:paraId="17FA7D87" w14:textId="666B7D66">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94">
        <w:r w:rsidRPr="00A46394" w:rsidR="00931908">
          <w:rPr>
            <w:rStyle w:val="Hyperlink"/>
            <w:noProof/>
          </w:rPr>
          <w:t>Exemple des 5 pourquoi : Méthode</w:t>
        </w:r>
        <w:r w:rsidR="00931908">
          <w:rPr>
            <w:noProof/>
            <w:webHidden/>
          </w:rPr>
          <w:tab/>
        </w:r>
        <w:r w:rsidR="00931908">
          <w:rPr>
            <w:noProof/>
            <w:webHidden/>
          </w:rPr>
          <w:fldChar w:fldCharType="begin"/>
        </w:r>
        <w:r w:rsidR="00931908">
          <w:rPr>
            <w:noProof/>
            <w:webHidden/>
          </w:rPr>
          <w:instrText xml:space="preserve"> PAGEREF _Toc100955594 \h </w:instrText>
        </w:r>
        <w:r w:rsidR="00931908">
          <w:rPr>
            <w:noProof/>
            <w:webHidden/>
          </w:rPr>
        </w:r>
        <w:r w:rsidR="00931908">
          <w:rPr>
            <w:noProof/>
            <w:webHidden/>
          </w:rPr>
          <w:fldChar w:fldCharType="separate"/>
        </w:r>
        <w:r w:rsidR="00931908">
          <w:rPr>
            <w:noProof/>
            <w:webHidden/>
          </w:rPr>
          <w:t>16</w:t>
        </w:r>
        <w:r w:rsidR="00931908">
          <w:rPr>
            <w:noProof/>
            <w:webHidden/>
          </w:rPr>
          <w:fldChar w:fldCharType="end"/>
        </w:r>
      </w:hyperlink>
    </w:p>
    <w:p w:rsidR="00931908" w:rsidRDefault="00190F08" w14:paraId="7FAE71E4" w14:textId="4091DE79">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95">
        <w:r w:rsidRPr="00A46394" w:rsidR="00931908">
          <w:rPr>
            <w:rStyle w:val="Hyperlink"/>
            <w:noProof/>
          </w:rPr>
          <w:t>Tableau AMDEC</w:t>
        </w:r>
        <w:r w:rsidR="00931908">
          <w:rPr>
            <w:noProof/>
            <w:webHidden/>
          </w:rPr>
          <w:tab/>
        </w:r>
        <w:r w:rsidR="00931908">
          <w:rPr>
            <w:noProof/>
            <w:webHidden/>
          </w:rPr>
          <w:fldChar w:fldCharType="begin"/>
        </w:r>
        <w:r w:rsidR="00931908">
          <w:rPr>
            <w:noProof/>
            <w:webHidden/>
          </w:rPr>
          <w:instrText xml:space="preserve"> PAGEREF _Toc100955595 \h </w:instrText>
        </w:r>
        <w:r w:rsidR="00931908">
          <w:rPr>
            <w:noProof/>
            <w:webHidden/>
          </w:rPr>
        </w:r>
        <w:r w:rsidR="00931908">
          <w:rPr>
            <w:noProof/>
            <w:webHidden/>
          </w:rPr>
          <w:fldChar w:fldCharType="separate"/>
        </w:r>
        <w:r w:rsidR="00931908">
          <w:rPr>
            <w:noProof/>
            <w:webHidden/>
          </w:rPr>
          <w:t>17</w:t>
        </w:r>
        <w:r w:rsidR="00931908">
          <w:rPr>
            <w:noProof/>
            <w:webHidden/>
          </w:rPr>
          <w:fldChar w:fldCharType="end"/>
        </w:r>
      </w:hyperlink>
    </w:p>
    <w:p w:rsidR="00931908" w:rsidRDefault="00190F08" w14:paraId="62542D77" w14:textId="55ED297A">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96">
        <w:r w:rsidRPr="00A46394" w:rsidR="00931908">
          <w:rPr>
            <w:rStyle w:val="Hyperlink"/>
            <w:noProof/>
          </w:rPr>
          <w:t>Guide de préparation de l’utilisation de l’encolleuse</w:t>
        </w:r>
        <w:r w:rsidR="00931908">
          <w:rPr>
            <w:noProof/>
            <w:webHidden/>
          </w:rPr>
          <w:tab/>
        </w:r>
        <w:r w:rsidR="00931908">
          <w:rPr>
            <w:noProof/>
            <w:webHidden/>
          </w:rPr>
          <w:fldChar w:fldCharType="begin"/>
        </w:r>
        <w:r w:rsidR="00931908">
          <w:rPr>
            <w:noProof/>
            <w:webHidden/>
          </w:rPr>
          <w:instrText xml:space="preserve"> PAGEREF _Toc100955596 \h </w:instrText>
        </w:r>
        <w:r w:rsidR="00931908">
          <w:rPr>
            <w:noProof/>
            <w:webHidden/>
          </w:rPr>
        </w:r>
        <w:r w:rsidR="00931908">
          <w:rPr>
            <w:noProof/>
            <w:webHidden/>
          </w:rPr>
          <w:fldChar w:fldCharType="separate"/>
        </w:r>
        <w:r w:rsidR="00931908">
          <w:rPr>
            <w:noProof/>
            <w:webHidden/>
          </w:rPr>
          <w:t>19</w:t>
        </w:r>
        <w:r w:rsidR="00931908">
          <w:rPr>
            <w:noProof/>
            <w:webHidden/>
          </w:rPr>
          <w:fldChar w:fldCharType="end"/>
        </w:r>
      </w:hyperlink>
    </w:p>
    <w:p w:rsidR="00931908" w:rsidRDefault="00190F08" w14:paraId="52610EF6" w14:textId="1E998982">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97">
        <w:r w:rsidRPr="00A46394" w:rsidR="00931908">
          <w:rPr>
            <w:rStyle w:val="Hyperlink"/>
            <w:noProof/>
          </w:rPr>
          <w:t>Montage et réglage de la caméra</w:t>
        </w:r>
        <w:r w:rsidR="00931908">
          <w:rPr>
            <w:noProof/>
            <w:webHidden/>
          </w:rPr>
          <w:tab/>
        </w:r>
        <w:r w:rsidR="00931908">
          <w:rPr>
            <w:noProof/>
            <w:webHidden/>
          </w:rPr>
          <w:fldChar w:fldCharType="begin"/>
        </w:r>
        <w:r w:rsidR="00931908">
          <w:rPr>
            <w:noProof/>
            <w:webHidden/>
          </w:rPr>
          <w:instrText xml:space="preserve"> PAGEREF _Toc100955597 \h </w:instrText>
        </w:r>
        <w:r w:rsidR="00931908">
          <w:rPr>
            <w:noProof/>
            <w:webHidden/>
          </w:rPr>
        </w:r>
        <w:r w:rsidR="00931908">
          <w:rPr>
            <w:noProof/>
            <w:webHidden/>
          </w:rPr>
          <w:fldChar w:fldCharType="separate"/>
        </w:r>
        <w:r w:rsidR="00931908">
          <w:rPr>
            <w:noProof/>
            <w:webHidden/>
          </w:rPr>
          <w:t>19</w:t>
        </w:r>
        <w:r w:rsidR="00931908">
          <w:rPr>
            <w:noProof/>
            <w:webHidden/>
          </w:rPr>
          <w:fldChar w:fldCharType="end"/>
        </w:r>
      </w:hyperlink>
    </w:p>
    <w:p w:rsidR="00931908" w:rsidRDefault="00190F08" w14:paraId="7087E04F" w14:textId="7FABE95E">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98">
        <w:r w:rsidRPr="00A46394" w:rsidR="00931908">
          <w:rPr>
            <w:rStyle w:val="Hyperlink"/>
            <w:noProof/>
          </w:rPr>
          <w:t>Remplissage de la seringue et raccordement</w:t>
        </w:r>
        <w:r w:rsidR="00931908">
          <w:rPr>
            <w:noProof/>
            <w:webHidden/>
          </w:rPr>
          <w:tab/>
        </w:r>
        <w:r w:rsidR="00931908">
          <w:rPr>
            <w:noProof/>
            <w:webHidden/>
          </w:rPr>
          <w:fldChar w:fldCharType="begin"/>
        </w:r>
        <w:r w:rsidR="00931908">
          <w:rPr>
            <w:noProof/>
            <w:webHidden/>
          </w:rPr>
          <w:instrText xml:space="preserve"> PAGEREF _Toc100955598 \h </w:instrText>
        </w:r>
        <w:r w:rsidR="00931908">
          <w:rPr>
            <w:noProof/>
            <w:webHidden/>
          </w:rPr>
        </w:r>
        <w:r w:rsidR="00931908">
          <w:rPr>
            <w:noProof/>
            <w:webHidden/>
          </w:rPr>
          <w:fldChar w:fldCharType="separate"/>
        </w:r>
        <w:r w:rsidR="00931908">
          <w:rPr>
            <w:noProof/>
            <w:webHidden/>
          </w:rPr>
          <w:t>23</w:t>
        </w:r>
        <w:r w:rsidR="00931908">
          <w:rPr>
            <w:noProof/>
            <w:webHidden/>
          </w:rPr>
          <w:fldChar w:fldCharType="end"/>
        </w:r>
      </w:hyperlink>
    </w:p>
    <w:p w:rsidR="00931908" w:rsidRDefault="00190F08" w14:paraId="27B53AF3" w14:textId="4B07718B">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599">
        <w:r w:rsidRPr="00A46394" w:rsidR="00931908">
          <w:rPr>
            <w:rStyle w:val="Hyperlink"/>
            <w:noProof/>
          </w:rPr>
          <w:t>Lancement d’une expérience</w:t>
        </w:r>
        <w:r w:rsidR="00931908">
          <w:rPr>
            <w:noProof/>
            <w:webHidden/>
          </w:rPr>
          <w:tab/>
        </w:r>
        <w:r w:rsidR="00931908">
          <w:rPr>
            <w:noProof/>
            <w:webHidden/>
          </w:rPr>
          <w:fldChar w:fldCharType="begin"/>
        </w:r>
        <w:r w:rsidR="00931908">
          <w:rPr>
            <w:noProof/>
            <w:webHidden/>
          </w:rPr>
          <w:instrText xml:space="preserve"> PAGEREF _Toc100955599 \h </w:instrText>
        </w:r>
        <w:r w:rsidR="00931908">
          <w:rPr>
            <w:noProof/>
            <w:webHidden/>
          </w:rPr>
        </w:r>
        <w:r w:rsidR="00931908">
          <w:rPr>
            <w:noProof/>
            <w:webHidden/>
          </w:rPr>
          <w:fldChar w:fldCharType="separate"/>
        </w:r>
        <w:r w:rsidR="00931908">
          <w:rPr>
            <w:noProof/>
            <w:webHidden/>
          </w:rPr>
          <w:t>26</w:t>
        </w:r>
        <w:r w:rsidR="00931908">
          <w:rPr>
            <w:noProof/>
            <w:webHidden/>
          </w:rPr>
          <w:fldChar w:fldCharType="end"/>
        </w:r>
      </w:hyperlink>
    </w:p>
    <w:p w:rsidR="00931908" w:rsidRDefault="00190F08" w14:paraId="6EA346AE" w14:textId="466023D6">
      <w:pPr>
        <w:pStyle w:val="TOC1"/>
        <w:rPr>
          <w:rFonts w:asciiTheme="minorHAnsi" w:hAnsiTheme="minorHAnsi" w:eastAsiaTheme="minorEastAsia" w:cstheme="minorBidi"/>
          <w:b w:val="0"/>
          <w:noProof/>
          <w:sz w:val="22"/>
          <w:szCs w:val="22"/>
          <w:bdr w:val="none" w:color="auto" w:sz="0" w:space="0"/>
          <w:lang w:val="fr-FR" w:eastAsia="ja-JP"/>
        </w:rPr>
      </w:pPr>
      <w:hyperlink w:history="1" w:anchor="_Toc100955600">
        <w:r w:rsidRPr="00A46394" w:rsidR="00931908">
          <w:rPr>
            <w:rStyle w:val="Hyperlink"/>
            <w:noProof/>
          </w:rPr>
          <w:t>Modélisation mathématique du système</w:t>
        </w:r>
        <w:r w:rsidR="00931908">
          <w:rPr>
            <w:noProof/>
            <w:webHidden/>
          </w:rPr>
          <w:tab/>
        </w:r>
        <w:r w:rsidR="00931908">
          <w:rPr>
            <w:noProof/>
            <w:webHidden/>
          </w:rPr>
          <w:fldChar w:fldCharType="begin"/>
        </w:r>
        <w:r w:rsidR="00931908">
          <w:rPr>
            <w:noProof/>
            <w:webHidden/>
          </w:rPr>
          <w:instrText xml:space="preserve"> PAGEREF _Toc100955600 \h </w:instrText>
        </w:r>
        <w:r w:rsidR="00931908">
          <w:rPr>
            <w:noProof/>
            <w:webHidden/>
          </w:rPr>
        </w:r>
        <w:r w:rsidR="00931908">
          <w:rPr>
            <w:noProof/>
            <w:webHidden/>
          </w:rPr>
          <w:fldChar w:fldCharType="separate"/>
        </w:r>
        <w:r w:rsidR="00931908">
          <w:rPr>
            <w:noProof/>
            <w:webHidden/>
          </w:rPr>
          <w:t>27</w:t>
        </w:r>
        <w:r w:rsidR="00931908">
          <w:rPr>
            <w:noProof/>
            <w:webHidden/>
          </w:rPr>
          <w:fldChar w:fldCharType="end"/>
        </w:r>
      </w:hyperlink>
    </w:p>
    <w:p w:rsidR="00931908" w:rsidRDefault="00190F08" w14:paraId="08DB6937" w14:textId="6FC31242">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01">
        <w:r w:rsidRPr="00A46394" w:rsidR="00931908">
          <w:rPr>
            <w:rStyle w:val="Hyperlink"/>
            <w:noProof/>
          </w:rPr>
          <w:t>Données initiales</w:t>
        </w:r>
        <w:r w:rsidR="00931908">
          <w:rPr>
            <w:noProof/>
            <w:webHidden/>
          </w:rPr>
          <w:tab/>
        </w:r>
        <w:r w:rsidR="00931908">
          <w:rPr>
            <w:noProof/>
            <w:webHidden/>
          </w:rPr>
          <w:fldChar w:fldCharType="begin"/>
        </w:r>
        <w:r w:rsidR="00931908">
          <w:rPr>
            <w:noProof/>
            <w:webHidden/>
          </w:rPr>
          <w:instrText xml:space="preserve"> PAGEREF _Toc100955601 \h </w:instrText>
        </w:r>
        <w:r w:rsidR="00931908">
          <w:rPr>
            <w:noProof/>
            <w:webHidden/>
          </w:rPr>
        </w:r>
        <w:r w:rsidR="00931908">
          <w:rPr>
            <w:noProof/>
            <w:webHidden/>
          </w:rPr>
          <w:fldChar w:fldCharType="separate"/>
        </w:r>
        <w:r w:rsidR="00931908">
          <w:rPr>
            <w:noProof/>
            <w:webHidden/>
          </w:rPr>
          <w:t>27</w:t>
        </w:r>
        <w:r w:rsidR="00931908">
          <w:rPr>
            <w:noProof/>
            <w:webHidden/>
          </w:rPr>
          <w:fldChar w:fldCharType="end"/>
        </w:r>
      </w:hyperlink>
    </w:p>
    <w:p w:rsidR="00931908" w:rsidRDefault="00190F08" w14:paraId="64601AF3" w14:textId="17E1EE69">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02">
        <w:r w:rsidRPr="00A46394" w:rsidR="00931908">
          <w:rPr>
            <w:rStyle w:val="Hyperlink"/>
            <w:noProof/>
          </w:rPr>
          <w:t>Dimensions du capot de téléphone (en mm)</w:t>
        </w:r>
        <w:r w:rsidR="00931908">
          <w:rPr>
            <w:noProof/>
            <w:webHidden/>
          </w:rPr>
          <w:tab/>
        </w:r>
        <w:r w:rsidR="00931908">
          <w:rPr>
            <w:noProof/>
            <w:webHidden/>
          </w:rPr>
          <w:fldChar w:fldCharType="begin"/>
        </w:r>
        <w:r w:rsidR="00931908">
          <w:rPr>
            <w:noProof/>
            <w:webHidden/>
          </w:rPr>
          <w:instrText xml:space="preserve"> PAGEREF _Toc100955602 \h </w:instrText>
        </w:r>
        <w:r w:rsidR="00931908">
          <w:rPr>
            <w:noProof/>
            <w:webHidden/>
          </w:rPr>
        </w:r>
        <w:r w:rsidR="00931908">
          <w:rPr>
            <w:noProof/>
            <w:webHidden/>
          </w:rPr>
          <w:fldChar w:fldCharType="separate"/>
        </w:r>
        <w:r w:rsidR="00931908">
          <w:rPr>
            <w:noProof/>
            <w:webHidden/>
          </w:rPr>
          <w:t>27</w:t>
        </w:r>
        <w:r w:rsidR="00931908">
          <w:rPr>
            <w:noProof/>
            <w:webHidden/>
          </w:rPr>
          <w:fldChar w:fldCharType="end"/>
        </w:r>
      </w:hyperlink>
    </w:p>
    <w:p w:rsidR="00931908" w:rsidRDefault="00190F08" w14:paraId="55F6D06A" w14:textId="481C4D94">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03">
        <w:r w:rsidRPr="00A46394" w:rsidR="00931908">
          <w:rPr>
            <w:rStyle w:val="Hyperlink"/>
            <w:noProof/>
          </w:rPr>
          <w:t>Système de dépose de colle</w:t>
        </w:r>
        <w:r w:rsidR="00931908">
          <w:rPr>
            <w:noProof/>
            <w:webHidden/>
          </w:rPr>
          <w:tab/>
        </w:r>
        <w:r w:rsidR="00931908">
          <w:rPr>
            <w:noProof/>
            <w:webHidden/>
          </w:rPr>
          <w:fldChar w:fldCharType="begin"/>
        </w:r>
        <w:r w:rsidR="00931908">
          <w:rPr>
            <w:noProof/>
            <w:webHidden/>
          </w:rPr>
          <w:instrText xml:space="preserve"> PAGEREF _Toc100955603 \h </w:instrText>
        </w:r>
        <w:r w:rsidR="00931908">
          <w:rPr>
            <w:noProof/>
            <w:webHidden/>
          </w:rPr>
        </w:r>
        <w:r w:rsidR="00931908">
          <w:rPr>
            <w:noProof/>
            <w:webHidden/>
          </w:rPr>
          <w:fldChar w:fldCharType="separate"/>
        </w:r>
        <w:r w:rsidR="00931908">
          <w:rPr>
            <w:noProof/>
            <w:webHidden/>
          </w:rPr>
          <w:t>27</w:t>
        </w:r>
        <w:r w:rsidR="00931908">
          <w:rPr>
            <w:noProof/>
            <w:webHidden/>
          </w:rPr>
          <w:fldChar w:fldCharType="end"/>
        </w:r>
      </w:hyperlink>
    </w:p>
    <w:p w:rsidR="00931908" w:rsidRDefault="00190F08" w14:paraId="78A6612C" w14:textId="2EFA6AA0">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04">
        <w:r w:rsidRPr="00A46394" w:rsidR="00931908">
          <w:rPr>
            <w:rStyle w:val="Hyperlink"/>
            <w:noProof/>
          </w:rPr>
          <w:t>Forme des cordons de colle</w:t>
        </w:r>
        <w:r w:rsidR="00931908">
          <w:rPr>
            <w:noProof/>
            <w:webHidden/>
          </w:rPr>
          <w:tab/>
        </w:r>
        <w:r w:rsidR="00931908">
          <w:rPr>
            <w:noProof/>
            <w:webHidden/>
          </w:rPr>
          <w:fldChar w:fldCharType="begin"/>
        </w:r>
        <w:r w:rsidR="00931908">
          <w:rPr>
            <w:noProof/>
            <w:webHidden/>
          </w:rPr>
          <w:instrText xml:space="preserve"> PAGEREF _Toc100955604 \h </w:instrText>
        </w:r>
        <w:r w:rsidR="00931908">
          <w:rPr>
            <w:noProof/>
            <w:webHidden/>
          </w:rPr>
        </w:r>
        <w:r w:rsidR="00931908">
          <w:rPr>
            <w:noProof/>
            <w:webHidden/>
          </w:rPr>
          <w:fldChar w:fldCharType="separate"/>
        </w:r>
        <w:r w:rsidR="00931908">
          <w:rPr>
            <w:noProof/>
            <w:webHidden/>
          </w:rPr>
          <w:t>28</w:t>
        </w:r>
        <w:r w:rsidR="00931908">
          <w:rPr>
            <w:noProof/>
            <w:webHidden/>
          </w:rPr>
          <w:fldChar w:fldCharType="end"/>
        </w:r>
      </w:hyperlink>
    </w:p>
    <w:p w:rsidR="00931908" w:rsidRDefault="00190F08" w14:paraId="21EAE00E" w14:textId="686170AB">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05">
        <w:r w:rsidRPr="00A46394" w:rsidR="00931908">
          <w:rPr>
            <w:rStyle w:val="Hyperlink"/>
            <w:noProof/>
          </w:rPr>
          <w:t>Informations utiles pour la modélisation</w:t>
        </w:r>
        <w:r w:rsidR="00931908">
          <w:rPr>
            <w:noProof/>
            <w:webHidden/>
          </w:rPr>
          <w:tab/>
        </w:r>
        <w:r w:rsidR="00931908">
          <w:rPr>
            <w:noProof/>
            <w:webHidden/>
          </w:rPr>
          <w:fldChar w:fldCharType="begin"/>
        </w:r>
        <w:r w:rsidR="00931908">
          <w:rPr>
            <w:noProof/>
            <w:webHidden/>
          </w:rPr>
          <w:instrText xml:space="preserve"> PAGEREF _Toc100955605 \h </w:instrText>
        </w:r>
        <w:r w:rsidR="00931908">
          <w:rPr>
            <w:noProof/>
            <w:webHidden/>
          </w:rPr>
        </w:r>
        <w:r w:rsidR="00931908">
          <w:rPr>
            <w:noProof/>
            <w:webHidden/>
          </w:rPr>
          <w:fldChar w:fldCharType="separate"/>
        </w:r>
        <w:r w:rsidR="00931908">
          <w:rPr>
            <w:noProof/>
            <w:webHidden/>
          </w:rPr>
          <w:t>28</w:t>
        </w:r>
        <w:r w:rsidR="00931908">
          <w:rPr>
            <w:noProof/>
            <w:webHidden/>
          </w:rPr>
          <w:fldChar w:fldCharType="end"/>
        </w:r>
      </w:hyperlink>
    </w:p>
    <w:p w:rsidR="00931908" w:rsidRDefault="00190F08" w14:paraId="4AA2315B" w14:textId="676BFA57">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06">
        <w:r w:rsidRPr="00A46394" w:rsidR="00931908">
          <w:rPr>
            <w:rStyle w:val="Hyperlink"/>
            <w:noProof/>
          </w:rPr>
          <w:t>Détermination de l’équation du dépôt de colle</w:t>
        </w:r>
        <w:r w:rsidR="00931908">
          <w:rPr>
            <w:noProof/>
            <w:webHidden/>
          </w:rPr>
          <w:tab/>
        </w:r>
        <w:r w:rsidR="00931908">
          <w:rPr>
            <w:noProof/>
            <w:webHidden/>
          </w:rPr>
          <w:fldChar w:fldCharType="begin"/>
        </w:r>
        <w:r w:rsidR="00931908">
          <w:rPr>
            <w:noProof/>
            <w:webHidden/>
          </w:rPr>
          <w:instrText xml:space="preserve"> PAGEREF _Toc100955606 \h </w:instrText>
        </w:r>
        <w:r w:rsidR="00931908">
          <w:rPr>
            <w:noProof/>
            <w:webHidden/>
          </w:rPr>
        </w:r>
        <w:r w:rsidR="00931908">
          <w:rPr>
            <w:noProof/>
            <w:webHidden/>
          </w:rPr>
          <w:fldChar w:fldCharType="separate"/>
        </w:r>
        <w:r w:rsidR="00931908">
          <w:rPr>
            <w:noProof/>
            <w:webHidden/>
          </w:rPr>
          <w:t>29</w:t>
        </w:r>
        <w:r w:rsidR="00931908">
          <w:rPr>
            <w:noProof/>
            <w:webHidden/>
          </w:rPr>
          <w:fldChar w:fldCharType="end"/>
        </w:r>
      </w:hyperlink>
    </w:p>
    <w:p w:rsidR="00931908" w:rsidRDefault="00190F08" w14:paraId="4B4C59B5" w14:textId="5D874F95">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07">
        <w:r w:rsidRPr="00A46394" w:rsidR="00931908">
          <w:rPr>
            <w:rStyle w:val="Hyperlink"/>
            <w:noProof/>
          </w:rPr>
          <w:t>Résolution de l’équation différentielle</w:t>
        </w:r>
        <w:r w:rsidR="00931908">
          <w:rPr>
            <w:noProof/>
            <w:webHidden/>
          </w:rPr>
          <w:tab/>
        </w:r>
        <w:r w:rsidR="00931908">
          <w:rPr>
            <w:noProof/>
            <w:webHidden/>
          </w:rPr>
          <w:fldChar w:fldCharType="begin"/>
        </w:r>
        <w:r w:rsidR="00931908">
          <w:rPr>
            <w:noProof/>
            <w:webHidden/>
          </w:rPr>
          <w:instrText xml:space="preserve"> PAGEREF _Toc100955607 \h </w:instrText>
        </w:r>
        <w:r w:rsidR="00931908">
          <w:rPr>
            <w:noProof/>
            <w:webHidden/>
          </w:rPr>
        </w:r>
        <w:r w:rsidR="00931908">
          <w:rPr>
            <w:noProof/>
            <w:webHidden/>
          </w:rPr>
          <w:fldChar w:fldCharType="separate"/>
        </w:r>
        <w:r w:rsidR="00931908">
          <w:rPr>
            <w:noProof/>
            <w:webHidden/>
          </w:rPr>
          <w:t>30</w:t>
        </w:r>
        <w:r w:rsidR="00931908">
          <w:rPr>
            <w:noProof/>
            <w:webHidden/>
          </w:rPr>
          <w:fldChar w:fldCharType="end"/>
        </w:r>
      </w:hyperlink>
    </w:p>
    <w:p w:rsidR="00931908" w:rsidRDefault="00190F08" w14:paraId="4B1A52F0" w14:textId="281B8D6A">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08">
        <w:r w:rsidRPr="00A46394" w:rsidR="00931908">
          <w:rPr>
            <w:rStyle w:val="Hyperlink"/>
            <w:noProof/>
          </w:rPr>
          <w:t>Équation homogène</w:t>
        </w:r>
        <w:r w:rsidR="00931908">
          <w:rPr>
            <w:noProof/>
            <w:webHidden/>
          </w:rPr>
          <w:tab/>
        </w:r>
        <w:r w:rsidR="00931908">
          <w:rPr>
            <w:noProof/>
            <w:webHidden/>
          </w:rPr>
          <w:fldChar w:fldCharType="begin"/>
        </w:r>
        <w:r w:rsidR="00931908">
          <w:rPr>
            <w:noProof/>
            <w:webHidden/>
          </w:rPr>
          <w:instrText xml:space="preserve"> PAGEREF _Toc100955608 \h </w:instrText>
        </w:r>
        <w:r w:rsidR="00931908">
          <w:rPr>
            <w:noProof/>
            <w:webHidden/>
          </w:rPr>
        </w:r>
        <w:r w:rsidR="00931908">
          <w:rPr>
            <w:noProof/>
            <w:webHidden/>
          </w:rPr>
          <w:fldChar w:fldCharType="separate"/>
        </w:r>
        <w:r w:rsidR="00931908">
          <w:rPr>
            <w:noProof/>
            <w:webHidden/>
          </w:rPr>
          <w:t>30</w:t>
        </w:r>
        <w:r w:rsidR="00931908">
          <w:rPr>
            <w:noProof/>
            <w:webHidden/>
          </w:rPr>
          <w:fldChar w:fldCharType="end"/>
        </w:r>
      </w:hyperlink>
    </w:p>
    <w:p w:rsidR="00931908" w:rsidRDefault="00190F08" w14:paraId="4BECA764" w14:textId="16DEA406">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09">
        <w:r w:rsidRPr="00A46394" w:rsidR="00931908">
          <w:rPr>
            <w:rStyle w:val="Hyperlink"/>
            <w:noProof/>
          </w:rPr>
          <w:t>Équation particulière</w:t>
        </w:r>
        <w:r w:rsidR="00931908">
          <w:rPr>
            <w:noProof/>
            <w:webHidden/>
          </w:rPr>
          <w:tab/>
        </w:r>
        <w:r w:rsidR="00931908">
          <w:rPr>
            <w:noProof/>
            <w:webHidden/>
          </w:rPr>
          <w:fldChar w:fldCharType="begin"/>
        </w:r>
        <w:r w:rsidR="00931908">
          <w:rPr>
            <w:noProof/>
            <w:webHidden/>
          </w:rPr>
          <w:instrText xml:space="preserve"> PAGEREF _Toc100955609 \h </w:instrText>
        </w:r>
        <w:r w:rsidR="00931908">
          <w:rPr>
            <w:noProof/>
            <w:webHidden/>
          </w:rPr>
        </w:r>
        <w:r w:rsidR="00931908">
          <w:rPr>
            <w:noProof/>
            <w:webHidden/>
          </w:rPr>
          <w:fldChar w:fldCharType="separate"/>
        </w:r>
        <w:r w:rsidR="00931908">
          <w:rPr>
            <w:noProof/>
            <w:webHidden/>
          </w:rPr>
          <w:t>31</w:t>
        </w:r>
        <w:r w:rsidR="00931908">
          <w:rPr>
            <w:noProof/>
            <w:webHidden/>
          </w:rPr>
          <w:fldChar w:fldCharType="end"/>
        </w:r>
      </w:hyperlink>
    </w:p>
    <w:p w:rsidR="00931908" w:rsidRDefault="00190F08" w14:paraId="50DE77E0" w14:textId="66422552">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10">
        <w:r w:rsidRPr="00A46394" w:rsidR="00931908">
          <w:rPr>
            <w:rStyle w:val="Hyperlink"/>
            <w:noProof/>
          </w:rPr>
          <w:t>Solution générale</w:t>
        </w:r>
        <w:r w:rsidR="00931908">
          <w:rPr>
            <w:noProof/>
            <w:webHidden/>
          </w:rPr>
          <w:tab/>
        </w:r>
        <w:r w:rsidR="00931908">
          <w:rPr>
            <w:noProof/>
            <w:webHidden/>
          </w:rPr>
          <w:fldChar w:fldCharType="begin"/>
        </w:r>
        <w:r w:rsidR="00931908">
          <w:rPr>
            <w:noProof/>
            <w:webHidden/>
          </w:rPr>
          <w:instrText xml:space="preserve"> PAGEREF _Toc100955610 \h </w:instrText>
        </w:r>
        <w:r w:rsidR="00931908">
          <w:rPr>
            <w:noProof/>
            <w:webHidden/>
          </w:rPr>
        </w:r>
        <w:r w:rsidR="00931908">
          <w:rPr>
            <w:noProof/>
            <w:webHidden/>
          </w:rPr>
          <w:fldChar w:fldCharType="separate"/>
        </w:r>
        <w:r w:rsidR="00931908">
          <w:rPr>
            <w:noProof/>
            <w:webHidden/>
          </w:rPr>
          <w:t>31</w:t>
        </w:r>
        <w:r w:rsidR="00931908">
          <w:rPr>
            <w:noProof/>
            <w:webHidden/>
          </w:rPr>
          <w:fldChar w:fldCharType="end"/>
        </w:r>
      </w:hyperlink>
    </w:p>
    <w:p w:rsidR="00931908" w:rsidRDefault="00190F08" w14:paraId="01A9B055" w14:textId="5F087321">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11">
        <w:r w:rsidRPr="00A46394" w:rsidR="00931908">
          <w:rPr>
            <w:rStyle w:val="Hyperlink"/>
            <w:noProof/>
          </w:rPr>
          <w:t>Résolution de la solution en régime forcé</w:t>
        </w:r>
        <w:r w:rsidR="00931908">
          <w:rPr>
            <w:noProof/>
            <w:webHidden/>
          </w:rPr>
          <w:tab/>
        </w:r>
        <w:r w:rsidR="00931908">
          <w:rPr>
            <w:noProof/>
            <w:webHidden/>
          </w:rPr>
          <w:fldChar w:fldCharType="begin"/>
        </w:r>
        <w:r w:rsidR="00931908">
          <w:rPr>
            <w:noProof/>
            <w:webHidden/>
          </w:rPr>
          <w:instrText xml:space="preserve"> PAGEREF _Toc100955611 \h </w:instrText>
        </w:r>
        <w:r w:rsidR="00931908">
          <w:rPr>
            <w:noProof/>
            <w:webHidden/>
          </w:rPr>
        </w:r>
        <w:r w:rsidR="00931908">
          <w:rPr>
            <w:noProof/>
            <w:webHidden/>
          </w:rPr>
          <w:fldChar w:fldCharType="separate"/>
        </w:r>
        <w:r w:rsidR="00931908">
          <w:rPr>
            <w:noProof/>
            <w:webHidden/>
          </w:rPr>
          <w:t>32</w:t>
        </w:r>
        <w:r w:rsidR="00931908">
          <w:rPr>
            <w:noProof/>
            <w:webHidden/>
          </w:rPr>
          <w:fldChar w:fldCharType="end"/>
        </w:r>
      </w:hyperlink>
    </w:p>
    <w:p w:rsidR="00931908" w:rsidRDefault="00190F08" w14:paraId="65DE6C31" w14:textId="158C8BB6">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12">
        <w:r w:rsidRPr="00A46394" w:rsidR="00931908">
          <w:rPr>
            <w:rStyle w:val="Hyperlink"/>
            <w:noProof/>
          </w:rPr>
          <w:t>Résolution de la solution en régime libre</w:t>
        </w:r>
        <w:r w:rsidR="00931908">
          <w:rPr>
            <w:noProof/>
            <w:webHidden/>
          </w:rPr>
          <w:tab/>
        </w:r>
        <w:r w:rsidR="00931908">
          <w:rPr>
            <w:noProof/>
            <w:webHidden/>
          </w:rPr>
          <w:fldChar w:fldCharType="begin"/>
        </w:r>
        <w:r w:rsidR="00931908">
          <w:rPr>
            <w:noProof/>
            <w:webHidden/>
          </w:rPr>
          <w:instrText xml:space="preserve"> PAGEREF _Toc100955612 \h </w:instrText>
        </w:r>
        <w:r w:rsidR="00931908">
          <w:rPr>
            <w:noProof/>
            <w:webHidden/>
          </w:rPr>
        </w:r>
        <w:r w:rsidR="00931908">
          <w:rPr>
            <w:noProof/>
            <w:webHidden/>
          </w:rPr>
          <w:fldChar w:fldCharType="separate"/>
        </w:r>
        <w:r w:rsidR="00931908">
          <w:rPr>
            <w:noProof/>
            <w:webHidden/>
          </w:rPr>
          <w:t>32</w:t>
        </w:r>
        <w:r w:rsidR="00931908">
          <w:rPr>
            <w:noProof/>
            <w:webHidden/>
          </w:rPr>
          <w:fldChar w:fldCharType="end"/>
        </w:r>
      </w:hyperlink>
    </w:p>
    <w:p w:rsidR="00931908" w:rsidRDefault="00190F08" w14:paraId="20E9804D" w14:textId="070AC1AC">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13">
        <w:r w:rsidRPr="00A46394" w:rsidR="00931908">
          <w:rPr>
            <w:rStyle w:val="Hyperlink"/>
            <w:noProof/>
          </w:rPr>
          <w:t>Modélisation graphique des solutions (régime forcé et régime libre)</w:t>
        </w:r>
        <w:r w:rsidR="00931908">
          <w:rPr>
            <w:noProof/>
            <w:webHidden/>
          </w:rPr>
          <w:tab/>
        </w:r>
        <w:r w:rsidR="00931908">
          <w:rPr>
            <w:noProof/>
            <w:webHidden/>
          </w:rPr>
          <w:fldChar w:fldCharType="begin"/>
        </w:r>
        <w:r w:rsidR="00931908">
          <w:rPr>
            <w:noProof/>
            <w:webHidden/>
          </w:rPr>
          <w:instrText xml:space="preserve"> PAGEREF _Toc100955613 \h </w:instrText>
        </w:r>
        <w:r w:rsidR="00931908">
          <w:rPr>
            <w:noProof/>
            <w:webHidden/>
          </w:rPr>
        </w:r>
        <w:r w:rsidR="00931908">
          <w:rPr>
            <w:noProof/>
            <w:webHidden/>
          </w:rPr>
          <w:fldChar w:fldCharType="separate"/>
        </w:r>
        <w:r w:rsidR="00931908">
          <w:rPr>
            <w:noProof/>
            <w:webHidden/>
          </w:rPr>
          <w:t>33</w:t>
        </w:r>
        <w:r w:rsidR="00931908">
          <w:rPr>
            <w:noProof/>
            <w:webHidden/>
          </w:rPr>
          <w:fldChar w:fldCharType="end"/>
        </w:r>
      </w:hyperlink>
    </w:p>
    <w:p w:rsidR="00931908" w:rsidRDefault="00190F08" w14:paraId="38EBC983" w14:textId="34A09F78">
      <w:pPr>
        <w:pStyle w:val="TOC1"/>
        <w:rPr>
          <w:rFonts w:asciiTheme="minorHAnsi" w:hAnsiTheme="minorHAnsi" w:eastAsiaTheme="minorEastAsia" w:cstheme="minorBidi"/>
          <w:b w:val="0"/>
          <w:noProof/>
          <w:sz w:val="22"/>
          <w:szCs w:val="22"/>
          <w:bdr w:val="none" w:color="auto" w:sz="0" w:space="0"/>
          <w:lang w:val="fr-FR" w:eastAsia="ja-JP"/>
        </w:rPr>
      </w:pPr>
      <w:hyperlink w:history="1" w:anchor="_Toc100955614">
        <w:r w:rsidRPr="00A46394" w:rsidR="00931908">
          <w:rPr>
            <w:rStyle w:val="Hyperlink"/>
            <w:noProof/>
          </w:rPr>
          <w:t>Détermination des constantes ou de leur formule correspondante</w:t>
        </w:r>
        <w:r w:rsidR="00931908">
          <w:rPr>
            <w:noProof/>
            <w:webHidden/>
          </w:rPr>
          <w:tab/>
        </w:r>
        <w:r w:rsidR="00931908">
          <w:rPr>
            <w:noProof/>
            <w:webHidden/>
          </w:rPr>
          <w:fldChar w:fldCharType="begin"/>
        </w:r>
        <w:r w:rsidR="00931908">
          <w:rPr>
            <w:noProof/>
            <w:webHidden/>
          </w:rPr>
          <w:instrText xml:space="preserve"> PAGEREF _Toc100955614 \h </w:instrText>
        </w:r>
        <w:r w:rsidR="00931908">
          <w:rPr>
            <w:noProof/>
            <w:webHidden/>
          </w:rPr>
        </w:r>
        <w:r w:rsidR="00931908">
          <w:rPr>
            <w:noProof/>
            <w:webHidden/>
          </w:rPr>
          <w:fldChar w:fldCharType="separate"/>
        </w:r>
        <w:r w:rsidR="00931908">
          <w:rPr>
            <w:noProof/>
            <w:webHidden/>
          </w:rPr>
          <w:t>34</w:t>
        </w:r>
        <w:r w:rsidR="00931908">
          <w:rPr>
            <w:noProof/>
            <w:webHidden/>
          </w:rPr>
          <w:fldChar w:fldCharType="end"/>
        </w:r>
      </w:hyperlink>
    </w:p>
    <w:p w:rsidR="00931908" w:rsidRDefault="00190F08" w14:paraId="489E81A1" w14:textId="7D1F0C98">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15">
        <w:r w:rsidRPr="00A46394" w:rsidR="00931908">
          <w:rPr>
            <w:rStyle w:val="Hyperlink"/>
            <w:noProof/>
          </w:rPr>
          <w:t xml:space="preserve">Calcul de </w:t>
        </w:r>
        <m:oMath>
          <m:r>
            <w:rPr>
              <w:rStyle w:val="Hyperlink"/>
              <w:rFonts w:ascii="Cambria Math" w:hAnsi="Cambria Math"/>
              <w:noProof/>
            </w:rPr>
            <m:t>K</m:t>
          </m:r>
          <m:r>
            <m:rPr>
              <m:sty m:val="p"/>
            </m:rPr>
            <w:rPr>
              <w:rStyle w:val="Hyperlink"/>
              <w:rFonts w:ascii="Cambria Math" w:hAnsi="Cambria Math"/>
              <w:noProof/>
            </w:rPr>
            <m:t>2</m:t>
          </m:r>
        </m:oMath>
        <w:r w:rsidRPr="00A46394" w:rsidR="00931908">
          <w:rPr>
            <w:rStyle w:val="Hyperlink"/>
            <w:noProof/>
          </w:rPr>
          <w:t> : recherche de la buse</w:t>
        </w:r>
        <w:r w:rsidR="00931908">
          <w:rPr>
            <w:noProof/>
            <w:webHidden/>
          </w:rPr>
          <w:tab/>
        </w:r>
        <w:r w:rsidR="00931908">
          <w:rPr>
            <w:noProof/>
            <w:webHidden/>
          </w:rPr>
          <w:fldChar w:fldCharType="begin"/>
        </w:r>
        <w:r w:rsidR="00931908">
          <w:rPr>
            <w:noProof/>
            <w:webHidden/>
          </w:rPr>
          <w:instrText xml:space="preserve"> PAGEREF _Toc100955615 \h </w:instrText>
        </w:r>
        <w:r w:rsidR="00931908">
          <w:rPr>
            <w:noProof/>
            <w:webHidden/>
          </w:rPr>
        </w:r>
        <w:r w:rsidR="00931908">
          <w:rPr>
            <w:noProof/>
            <w:webHidden/>
          </w:rPr>
          <w:fldChar w:fldCharType="separate"/>
        </w:r>
        <w:r w:rsidR="00931908">
          <w:rPr>
            <w:noProof/>
            <w:webHidden/>
          </w:rPr>
          <w:t>34</w:t>
        </w:r>
        <w:r w:rsidR="00931908">
          <w:rPr>
            <w:noProof/>
            <w:webHidden/>
          </w:rPr>
          <w:fldChar w:fldCharType="end"/>
        </w:r>
      </w:hyperlink>
    </w:p>
    <w:p w:rsidR="00931908" w:rsidRDefault="00190F08" w14:paraId="03DFCB91" w14:textId="0196C28C">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16">
        <w:r w:rsidRPr="00A46394" w:rsidR="00931908">
          <w:rPr>
            <w:rStyle w:val="Hyperlink"/>
            <w:noProof/>
          </w:rPr>
          <w:t xml:space="preserve">Calcul de </w:t>
        </w:r>
        <m:oMath>
          <m:r>
            <w:rPr>
              <w:rStyle w:val="Hyperlink"/>
              <w:rFonts w:ascii="Cambria Math" w:hAnsi="Cambria Math"/>
              <w:noProof/>
            </w:rPr>
            <m:t>K</m:t>
          </m:r>
          <m:r>
            <m:rPr>
              <m:sty m:val="p"/>
            </m:rPr>
            <w:rPr>
              <w:rStyle w:val="Hyperlink"/>
              <w:rFonts w:ascii="Cambria Math" w:hAnsi="Cambria Math"/>
              <w:noProof/>
            </w:rPr>
            <m:t>1 </m:t>
          </m:r>
        </m:oMath>
        <w:r w:rsidRPr="00A46394" w:rsidR="00931908">
          <w:rPr>
            <w:rStyle w:val="Hyperlink"/>
            <w:noProof/>
          </w:rPr>
          <w:t>: recherche du tuyau</w:t>
        </w:r>
        <w:r w:rsidR="00931908">
          <w:rPr>
            <w:noProof/>
            <w:webHidden/>
          </w:rPr>
          <w:tab/>
        </w:r>
        <w:r w:rsidR="00931908">
          <w:rPr>
            <w:noProof/>
            <w:webHidden/>
          </w:rPr>
          <w:fldChar w:fldCharType="begin"/>
        </w:r>
        <w:r w:rsidR="00931908">
          <w:rPr>
            <w:noProof/>
            <w:webHidden/>
          </w:rPr>
          <w:instrText xml:space="preserve"> PAGEREF _Toc100955616 \h </w:instrText>
        </w:r>
        <w:r w:rsidR="00931908">
          <w:rPr>
            <w:noProof/>
            <w:webHidden/>
          </w:rPr>
        </w:r>
        <w:r w:rsidR="00931908">
          <w:rPr>
            <w:noProof/>
            <w:webHidden/>
          </w:rPr>
          <w:fldChar w:fldCharType="separate"/>
        </w:r>
        <w:r w:rsidR="00931908">
          <w:rPr>
            <w:noProof/>
            <w:webHidden/>
          </w:rPr>
          <w:t>35</w:t>
        </w:r>
        <w:r w:rsidR="00931908">
          <w:rPr>
            <w:noProof/>
            <w:webHidden/>
          </w:rPr>
          <w:fldChar w:fldCharType="end"/>
        </w:r>
      </w:hyperlink>
    </w:p>
    <w:p w:rsidR="00931908" w:rsidRDefault="00190F08" w14:paraId="3B91377E" w14:textId="2D5D29FE">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17">
        <w:r w:rsidRPr="00A46394" w:rsidR="00931908">
          <w:rPr>
            <w:rStyle w:val="Hyperlink"/>
            <w:noProof/>
          </w:rPr>
          <w:t xml:space="preserve">Calcul de </w:t>
        </w:r>
        <m:oMath>
          <m:r>
            <w:rPr>
              <w:rStyle w:val="Hyperlink"/>
              <w:rFonts w:ascii="Cambria Math" w:hAnsi="Cambria Math"/>
              <w:noProof/>
            </w:rPr>
            <m:t>QE</m:t>
          </m:r>
          <m:r>
            <m:rPr>
              <m:sty m:val="p"/>
            </m:rPr>
            <w:rPr>
              <w:rStyle w:val="Hyperlink"/>
              <w:rFonts w:ascii="Cambria Math" w:hAnsi="Cambria Math"/>
              <w:noProof/>
            </w:rPr>
            <m:t> </m:t>
          </m:r>
        </m:oMath>
        <w:r w:rsidRPr="00A46394" w:rsidR="00931908">
          <w:rPr>
            <w:rStyle w:val="Hyperlink"/>
            <w:noProof/>
          </w:rPr>
          <w:t>: débit en entrée</w:t>
        </w:r>
        <w:r w:rsidR="00931908">
          <w:rPr>
            <w:noProof/>
            <w:webHidden/>
          </w:rPr>
          <w:tab/>
        </w:r>
        <w:r w:rsidR="00931908">
          <w:rPr>
            <w:noProof/>
            <w:webHidden/>
          </w:rPr>
          <w:fldChar w:fldCharType="begin"/>
        </w:r>
        <w:r w:rsidR="00931908">
          <w:rPr>
            <w:noProof/>
            <w:webHidden/>
          </w:rPr>
          <w:instrText xml:space="preserve"> PAGEREF _Toc100955617 \h </w:instrText>
        </w:r>
        <w:r w:rsidR="00931908">
          <w:rPr>
            <w:noProof/>
            <w:webHidden/>
          </w:rPr>
        </w:r>
        <w:r w:rsidR="00931908">
          <w:rPr>
            <w:noProof/>
            <w:webHidden/>
          </w:rPr>
          <w:fldChar w:fldCharType="separate"/>
        </w:r>
        <w:r w:rsidR="00931908">
          <w:rPr>
            <w:noProof/>
            <w:webHidden/>
          </w:rPr>
          <w:t>35</w:t>
        </w:r>
        <w:r w:rsidR="00931908">
          <w:rPr>
            <w:noProof/>
            <w:webHidden/>
          </w:rPr>
          <w:fldChar w:fldCharType="end"/>
        </w:r>
      </w:hyperlink>
    </w:p>
    <w:p w:rsidR="00931908" w:rsidRDefault="00190F08" w14:paraId="4D0AB0FE" w14:textId="54A73088">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18">
        <w:r w:rsidRPr="00A46394" w:rsidR="00931908">
          <w:rPr>
            <w:rStyle w:val="Hyperlink"/>
            <w:noProof/>
          </w:rPr>
          <w:t>Calcul de T : moment de passage de régime forcé à libre</w:t>
        </w:r>
        <w:r w:rsidR="00931908">
          <w:rPr>
            <w:noProof/>
            <w:webHidden/>
          </w:rPr>
          <w:tab/>
        </w:r>
        <w:r w:rsidR="00931908">
          <w:rPr>
            <w:noProof/>
            <w:webHidden/>
          </w:rPr>
          <w:fldChar w:fldCharType="begin"/>
        </w:r>
        <w:r w:rsidR="00931908">
          <w:rPr>
            <w:noProof/>
            <w:webHidden/>
          </w:rPr>
          <w:instrText xml:space="preserve"> PAGEREF _Toc100955618 \h </w:instrText>
        </w:r>
        <w:r w:rsidR="00931908">
          <w:rPr>
            <w:noProof/>
            <w:webHidden/>
          </w:rPr>
        </w:r>
        <w:r w:rsidR="00931908">
          <w:rPr>
            <w:noProof/>
            <w:webHidden/>
          </w:rPr>
          <w:fldChar w:fldCharType="separate"/>
        </w:r>
        <w:r w:rsidR="00931908">
          <w:rPr>
            <w:noProof/>
            <w:webHidden/>
          </w:rPr>
          <w:t>36</w:t>
        </w:r>
        <w:r w:rsidR="00931908">
          <w:rPr>
            <w:noProof/>
            <w:webHidden/>
          </w:rPr>
          <w:fldChar w:fldCharType="end"/>
        </w:r>
      </w:hyperlink>
    </w:p>
    <w:p w:rsidR="00931908" w:rsidRDefault="00190F08" w14:paraId="2E34E068" w14:textId="41F34643">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19">
        <w:r w:rsidRPr="00A46394" w:rsidR="00931908">
          <w:rPr>
            <w:rStyle w:val="Hyperlink"/>
            <w:noProof/>
          </w:rPr>
          <w:t>Nombre de cordon de colle possible à réaliser avec une recharge</w:t>
        </w:r>
        <w:r w:rsidR="00931908">
          <w:rPr>
            <w:noProof/>
            <w:webHidden/>
          </w:rPr>
          <w:tab/>
        </w:r>
        <w:r w:rsidR="00931908">
          <w:rPr>
            <w:noProof/>
            <w:webHidden/>
          </w:rPr>
          <w:fldChar w:fldCharType="begin"/>
        </w:r>
        <w:r w:rsidR="00931908">
          <w:rPr>
            <w:noProof/>
            <w:webHidden/>
          </w:rPr>
          <w:instrText xml:space="preserve"> PAGEREF _Toc100955619 \h </w:instrText>
        </w:r>
        <w:r w:rsidR="00931908">
          <w:rPr>
            <w:noProof/>
            <w:webHidden/>
          </w:rPr>
        </w:r>
        <w:r w:rsidR="00931908">
          <w:rPr>
            <w:noProof/>
            <w:webHidden/>
          </w:rPr>
          <w:fldChar w:fldCharType="separate"/>
        </w:r>
        <w:r w:rsidR="00931908">
          <w:rPr>
            <w:noProof/>
            <w:webHidden/>
          </w:rPr>
          <w:t>36</w:t>
        </w:r>
        <w:r w:rsidR="00931908">
          <w:rPr>
            <w:noProof/>
            <w:webHidden/>
          </w:rPr>
          <w:fldChar w:fldCharType="end"/>
        </w:r>
      </w:hyperlink>
    </w:p>
    <w:p w:rsidR="00931908" w:rsidRDefault="00190F08" w14:paraId="3D91D158" w14:textId="0C032E13">
      <w:pPr>
        <w:pStyle w:val="TOC1"/>
        <w:rPr>
          <w:rFonts w:asciiTheme="minorHAnsi" w:hAnsiTheme="minorHAnsi" w:eastAsiaTheme="minorEastAsia" w:cstheme="minorBidi"/>
          <w:b w:val="0"/>
          <w:noProof/>
          <w:sz w:val="22"/>
          <w:szCs w:val="22"/>
          <w:bdr w:val="none" w:color="auto" w:sz="0" w:space="0"/>
          <w:lang w:val="fr-FR" w:eastAsia="ja-JP"/>
        </w:rPr>
      </w:pPr>
      <w:hyperlink w:history="1" w:anchor="_Toc100955620">
        <w:r w:rsidRPr="00A46394" w:rsidR="00931908">
          <w:rPr>
            <w:rStyle w:val="Hyperlink"/>
            <w:noProof/>
          </w:rPr>
          <w:t>Régulation</w:t>
        </w:r>
        <w:r w:rsidR="00931908">
          <w:rPr>
            <w:noProof/>
            <w:webHidden/>
          </w:rPr>
          <w:tab/>
        </w:r>
        <w:r w:rsidR="00931908">
          <w:rPr>
            <w:noProof/>
            <w:webHidden/>
          </w:rPr>
          <w:fldChar w:fldCharType="begin"/>
        </w:r>
        <w:r w:rsidR="00931908">
          <w:rPr>
            <w:noProof/>
            <w:webHidden/>
          </w:rPr>
          <w:instrText xml:space="preserve"> PAGEREF _Toc100955620 \h </w:instrText>
        </w:r>
        <w:r w:rsidR="00931908">
          <w:rPr>
            <w:noProof/>
            <w:webHidden/>
          </w:rPr>
        </w:r>
        <w:r w:rsidR="00931908">
          <w:rPr>
            <w:noProof/>
            <w:webHidden/>
          </w:rPr>
          <w:fldChar w:fldCharType="separate"/>
        </w:r>
        <w:r w:rsidR="00931908">
          <w:rPr>
            <w:noProof/>
            <w:webHidden/>
          </w:rPr>
          <w:t>38</w:t>
        </w:r>
        <w:r w:rsidR="00931908">
          <w:rPr>
            <w:noProof/>
            <w:webHidden/>
          </w:rPr>
          <w:fldChar w:fldCharType="end"/>
        </w:r>
      </w:hyperlink>
    </w:p>
    <w:p w:rsidR="00931908" w:rsidRDefault="00190F08" w14:paraId="1E18F576" w14:textId="7119D4CF">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21">
        <w:r w:rsidRPr="00A46394" w:rsidR="00931908">
          <w:rPr>
            <w:rStyle w:val="Hyperlink"/>
            <w:noProof/>
          </w:rPr>
          <w:t>Détermination des entrées et de la sortie</w:t>
        </w:r>
        <w:r w:rsidR="00931908">
          <w:rPr>
            <w:noProof/>
            <w:webHidden/>
          </w:rPr>
          <w:tab/>
        </w:r>
        <w:r w:rsidR="00931908">
          <w:rPr>
            <w:noProof/>
            <w:webHidden/>
          </w:rPr>
          <w:fldChar w:fldCharType="begin"/>
        </w:r>
        <w:r w:rsidR="00931908">
          <w:rPr>
            <w:noProof/>
            <w:webHidden/>
          </w:rPr>
          <w:instrText xml:space="preserve"> PAGEREF _Toc100955621 \h </w:instrText>
        </w:r>
        <w:r w:rsidR="00931908">
          <w:rPr>
            <w:noProof/>
            <w:webHidden/>
          </w:rPr>
        </w:r>
        <w:r w:rsidR="00931908">
          <w:rPr>
            <w:noProof/>
            <w:webHidden/>
          </w:rPr>
          <w:fldChar w:fldCharType="separate"/>
        </w:r>
        <w:r w:rsidR="00931908">
          <w:rPr>
            <w:noProof/>
            <w:webHidden/>
          </w:rPr>
          <w:t>38</w:t>
        </w:r>
        <w:r w:rsidR="00931908">
          <w:rPr>
            <w:noProof/>
            <w:webHidden/>
          </w:rPr>
          <w:fldChar w:fldCharType="end"/>
        </w:r>
      </w:hyperlink>
    </w:p>
    <w:p w:rsidR="00931908" w:rsidRDefault="00190F08" w14:paraId="3E8D7733" w14:textId="49959C7C">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22">
        <w:r w:rsidRPr="00A46394" w:rsidR="00931908">
          <w:rPr>
            <w:rStyle w:val="Hyperlink"/>
            <w:noProof/>
          </w:rPr>
          <w:t>Mise en place du schéma bloc</w:t>
        </w:r>
        <w:r w:rsidR="00931908">
          <w:rPr>
            <w:noProof/>
            <w:webHidden/>
          </w:rPr>
          <w:tab/>
        </w:r>
        <w:r w:rsidR="00931908">
          <w:rPr>
            <w:noProof/>
            <w:webHidden/>
          </w:rPr>
          <w:fldChar w:fldCharType="begin"/>
        </w:r>
        <w:r w:rsidR="00931908">
          <w:rPr>
            <w:noProof/>
            <w:webHidden/>
          </w:rPr>
          <w:instrText xml:space="preserve"> PAGEREF _Toc100955622 \h </w:instrText>
        </w:r>
        <w:r w:rsidR="00931908">
          <w:rPr>
            <w:noProof/>
            <w:webHidden/>
          </w:rPr>
        </w:r>
        <w:r w:rsidR="00931908">
          <w:rPr>
            <w:noProof/>
            <w:webHidden/>
          </w:rPr>
          <w:fldChar w:fldCharType="separate"/>
        </w:r>
        <w:r w:rsidR="00931908">
          <w:rPr>
            <w:noProof/>
            <w:webHidden/>
          </w:rPr>
          <w:t>38</w:t>
        </w:r>
        <w:r w:rsidR="00931908">
          <w:rPr>
            <w:noProof/>
            <w:webHidden/>
          </w:rPr>
          <w:fldChar w:fldCharType="end"/>
        </w:r>
      </w:hyperlink>
    </w:p>
    <w:p w:rsidR="00931908" w:rsidRDefault="00190F08" w14:paraId="5422B65E" w14:textId="1ADFE889">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23">
        <w:r w:rsidRPr="00A46394" w:rsidR="00931908">
          <w:rPr>
            <w:rStyle w:val="Hyperlink"/>
            <w:noProof/>
          </w:rPr>
          <w:t>Schéma bloc avant modélisation du système</w:t>
        </w:r>
        <w:r w:rsidR="00931908">
          <w:rPr>
            <w:noProof/>
            <w:webHidden/>
          </w:rPr>
          <w:tab/>
        </w:r>
        <w:r w:rsidR="00931908">
          <w:rPr>
            <w:noProof/>
            <w:webHidden/>
          </w:rPr>
          <w:fldChar w:fldCharType="begin"/>
        </w:r>
        <w:r w:rsidR="00931908">
          <w:rPr>
            <w:noProof/>
            <w:webHidden/>
          </w:rPr>
          <w:instrText xml:space="preserve"> PAGEREF _Toc100955623 \h </w:instrText>
        </w:r>
        <w:r w:rsidR="00931908">
          <w:rPr>
            <w:noProof/>
            <w:webHidden/>
          </w:rPr>
        </w:r>
        <w:r w:rsidR="00931908">
          <w:rPr>
            <w:noProof/>
            <w:webHidden/>
          </w:rPr>
          <w:fldChar w:fldCharType="separate"/>
        </w:r>
        <w:r w:rsidR="00931908">
          <w:rPr>
            <w:noProof/>
            <w:webHidden/>
          </w:rPr>
          <w:t>38</w:t>
        </w:r>
        <w:r w:rsidR="00931908">
          <w:rPr>
            <w:noProof/>
            <w:webHidden/>
          </w:rPr>
          <w:fldChar w:fldCharType="end"/>
        </w:r>
      </w:hyperlink>
    </w:p>
    <w:p w:rsidR="00931908" w:rsidRDefault="00190F08" w14:paraId="52BB21FE" w14:textId="6C1FF683">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24">
        <w:r w:rsidRPr="00A46394" w:rsidR="00931908">
          <w:rPr>
            <w:rStyle w:val="Hyperlink"/>
            <w:noProof/>
          </w:rPr>
          <w:t>Schéma bloc après la modélisation du système</w:t>
        </w:r>
        <w:r w:rsidR="00931908">
          <w:rPr>
            <w:noProof/>
            <w:webHidden/>
          </w:rPr>
          <w:tab/>
        </w:r>
        <w:r w:rsidR="00931908">
          <w:rPr>
            <w:noProof/>
            <w:webHidden/>
          </w:rPr>
          <w:fldChar w:fldCharType="begin"/>
        </w:r>
        <w:r w:rsidR="00931908">
          <w:rPr>
            <w:noProof/>
            <w:webHidden/>
          </w:rPr>
          <w:instrText xml:space="preserve"> PAGEREF _Toc100955624 \h </w:instrText>
        </w:r>
        <w:r w:rsidR="00931908">
          <w:rPr>
            <w:noProof/>
            <w:webHidden/>
          </w:rPr>
        </w:r>
        <w:r w:rsidR="00931908">
          <w:rPr>
            <w:noProof/>
            <w:webHidden/>
          </w:rPr>
          <w:fldChar w:fldCharType="separate"/>
        </w:r>
        <w:r w:rsidR="00931908">
          <w:rPr>
            <w:noProof/>
            <w:webHidden/>
          </w:rPr>
          <w:t>41</w:t>
        </w:r>
        <w:r w:rsidR="00931908">
          <w:rPr>
            <w:noProof/>
            <w:webHidden/>
          </w:rPr>
          <w:fldChar w:fldCharType="end"/>
        </w:r>
      </w:hyperlink>
    </w:p>
    <w:p w:rsidR="00931908" w:rsidRDefault="00190F08" w14:paraId="7013F20D" w14:textId="092E546C">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25">
        <w:r w:rsidRPr="00A46394" w:rsidR="00931908">
          <w:rPr>
            <w:rStyle w:val="Hyperlink"/>
            <w:noProof/>
          </w:rPr>
          <w:t>Calcul du circuit ouvert</w:t>
        </w:r>
        <w:r w:rsidR="00931908">
          <w:rPr>
            <w:noProof/>
            <w:webHidden/>
          </w:rPr>
          <w:tab/>
        </w:r>
        <w:r w:rsidR="00931908">
          <w:rPr>
            <w:noProof/>
            <w:webHidden/>
          </w:rPr>
          <w:fldChar w:fldCharType="begin"/>
        </w:r>
        <w:r w:rsidR="00931908">
          <w:rPr>
            <w:noProof/>
            <w:webHidden/>
          </w:rPr>
          <w:instrText xml:space="preserve"> PAGEREF _Toc100955625 \h </w:instrText>
        </w:r>
        <w:r w:rsidR="00931908">
          <w:rPr>
            <w:noProof/>
            <w:webHidden/>
          </w:rPr>
        </w:r>
        <w:r w:rsidR="00931908">
          <w:rPr>
            <w:noProof/>
            <w:webHidden/>
          </w:rPr>
          <w:fldChar w:fldCharType="separate"/>
        </w:r>
        <w:r w:rsidR="00931908">
          <w:rPr>
            <w:noProof/>
            <w:webHidden/>
          </w:rPr>
          <w:t>42</w:t>
        </w:r>
        <w:r w:rsidR="00931908">
          <w:rPr>
            <w:noProof/>
            <w:webHidden/>
          </w:rPr>
          <w:fldChar w:fldCharType="end"/>
        </w:r>
      </w:hyperlink>
    </w:p>
    <w:p w:rsidR="00931908" w:rsidRDefault="00190F08" w14:paraId="4839C253" w14:textId="377125B9">
      <w:pPr>
        <w:pStyle w:val="TOC3"/>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26">
        <w:r w:rsidRPr="00A46394" w:rsidR="00931908">
          <w:rPr>
            <w:rStyle w:val="Hyperlink"/>
            <w:noProof/>
          </w:rPr>
          <w:t xml:space="preserve">Détermination de </w:t>
        </w:r>
        <m:oMath>
          <m:r>
            <w:rPr>
              <w:rStyle w:val="Hyperlink"/>
              <w:rFonts w:ascii="Cambria Math" w:hAnsi="Cambria Math"/>
              <w:noProof/>
            </w:rPr>
            <m:t>a</m:t>
          </m:r>
        </m:oMath>
        <w:r w:rsidR="00931908">
          <w:rPr>
            <w:noProof/>
            <w:webHidden/>
          </w:rPr>
          <w:tab/>
        </w:r>
        <w:r w:rsidR="00931908">
          <w:rPr>
            <w:noProof/>
            <w:webHidden/>
          </w:rPr>
          <w:fldChar w:fldCharType="begin"/>
        </w:r>
        <w:r w:rsidR="00931908">
          <w:rPr>
            <w:noProof/>
            <w:webHidden/>
          </w:rPr>
          <w:instrText xml:space="preserve"> PAGEREF _Toc100955626 \h </w:instrText>
        </w:r>
        <w:r w:rsidR="00931908">
          <w:rPr>
            <w:noProof/>
            <w:webHidden/>
          </w:rPr>
        </w:r>
        <w:r w:rsidR="00931908">
          <w:rPr>
            <w:noProof/>
            <w:webHidden/>
          </w:rPr>
          <w:fldChar w:fldCharType="separate"/>
        </w:r>
        <w:r w:rsidR="00931908">
          <w:rPr>
            <w:noProof/>
            <w:webHidden/>
          </w:rPr>
          <w:t>42</w:t>
        </w:r>
        <w:r w:rsidR="00931908">
          <w:rPr>
            <w:noProof/>
            <w:webHidden/>
          </w:rPr>
          <w:fldChar w:fldCharType="end"/>
        </w:r>
      </w:hyperlink>
    </w:p>
    <w:p w:rsidR="00931908" w:rsidRDefault="00190F08" w14:paraId="6AE0CFAE" w14:textId="2893C8C0">
      <w:pPr>
        <w:pStyle w:val="TOC1"/>
        <w:rPr>
          <w:rFonts w:asciiTheme="minorHAnsi" w:hAnsiTheme="minorHAnsi" w:eastAsiaTheme="minorEastAsia" w:cstheme="minorBidi"/>
          <w:b w:val="0"/>
          <w:noProof/>
          <w:sz w:val="22"/>
          <w:szCs w:val="22"/>
          <w:bdr w:val="none" w:color="auto" w:sz="0" w:space="0"/>
          <w:lang w:val="fr-FR" w:eastAsia="ja-JP"/>
        </w:rPr>
      </w:pPr>
      <w:hyperlink w:history="1" w:anchor="_Toc100955627">
        <w:r w:rsidRPr="00A46394" w:rsidR="00931908">
          <w:rPr>
            <w:rStyle w:val="Hyperlink"/>
            <w:noProof/>
          </w:rPr>
          <w:t>Plans d’expériences</w:t>
        </w:r>
        <w:r w:rsidR="00931908">
          <w:rPr>
            <w:noProof/>
            <w:webHidden/>
          </w:rPr>
          <w:tab/>
        </w:r>
        <w:r w:rsidR="00931908">
          <w:rPr>
            <w:noProof/>
            <w:webHidden/>
          </w:rPr>
          <w:fldChar w:fldCharType="begin"/>
        </w:r>
        <w:r w:rsidR="00931908">
          <w:rPr>
            <w:noProof/>
            <w:webHidden/>
          </w:rPr>
          <w:instrText xml:space="preserve"> PAGEREF _Toc100955627 \h </w:instrText>
        </w:r>
        <w:r w:rsidR="00931908">
          <w:rPr>
            <w:noProof/>
            <w:webHidden/>
          </w:rPr>
        </w:r>
        <w:r w:rsidR="00931908">
          <w:rPr>
            <w:noProof/>
            <w:webHidden/>
          </w:rPr>
          <w:fldChar w:fldCharType="separate"/>
        </w:r>
        <w:r w:rsidR="00931908">
          <w:rPr>
            <w:noProof/>
            <w:webHidden/>
          </w:rPr>
          <w:t>47</w:t>
        </w:r>
        <w:r w:rsidR="00931908">
          <w:rPr>
            <w:noProof/>
            <w:webHidden/>
          </w:rPr>
          <w:fldChar w:fldCharType="end"/>
        </w:r>
      </w:hyperlink>
    </w:p>
    <w:p w:rsidR="00931908" w:rsidRDefault="00190F08" w14:paraId="4D8C24C5" w14:textId="0A340B17">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28">
        <w:r w:rsidRPr="00A46394" w:rsidR="00931908">
          <w:rPr>
            <w:rStyle w:val="Hyperlink"/>
            <w:noProof/>
          </w:rPr>
          <w:t>Définition de la réponse à optimiser</w:t>
        </w:r>
        <w:r w:rsidR="00931908">
          <w:rPr>
            <w:noProof/>
            <w:webHidden/>
          </w:rPr>
          <w:tab/>
        </w:r>
        <w:r w:rsidR="00931908">
          <w:rPr>
            <w:noProof/>
            <w:webHidden/>
          </w:rPr>
          <w:fldChar w:fldCharType="begin"/>
        </w:r>
        <w:r w:rsidR="00931908">
          <w:rPr>
            <w:noProof/>
            <w:webHidden/>
          </w:rPr>
          <w:instrText xml:space="preserve"> PAGEREF _Toc100955628 \h </w:instrText>
        </w:r>
        <w:r w:rsidR="00931908">
          <w:rPr>
            <w:noProof/>
            <w:webHidden/>
          </w:rPr>
        </w:r>
        <w:r w:rsidR="00931908">
          <w:rPr>
            <w:noProof/>
            <w:webHidden/>
          </w:rPr>
          <w:fldChar w:fldCharType="separate"/>
        </w:r>
        <w:r w:rsidR="00931908">
          <w:rPr>
            <w:noProof/>
            <w:webHidden/>
          </w:rPr>
          <w:t>47</w:t>
        </w:r>
        <w:r w:rsidR="00931908">
          <w:rPr>
            <w:noProof/>
            <w:webHidden/>
          </w:rPr>
          <w:fldChar w:fldCharType="end"/>
        </w:r>
      </w:hyperlink>
    </w:p>
    <w:p w:rsidR="00931908" w:rsidRDefault="00190F08" w14:paraId="146B7C66" w14:textId="754AE1FE">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29">
        <w:r w:rsidRPr="00A46394" w:rsidR="00931908">
          <w:rPr>
            <w:rStyle w:val="Hyperlink"/>
            <w:noProof/>
          </w:rPr>
          <w:t>Définition des paramètres / facteurs</w:t>
        </w:r>
        <w:r w:rsidR="00931908">
          <w:rPr>
            <w:noProof/>
            <w:webHidden/>
          </w:rPr>
          <w:tab/>
        </w:r>
        <w:r w:rsidR="00931908">
          <w:rPr>
            <w:noProof/>
            <w:webHidden/>
          </w:rPr>
          <w:fldChar w:fldCharType="begin"/>
        </w:r>
        <w:r w:rsidR="00931908">
          <w:rPr>
            <w:noProof/>
            <w:webHidden/>
          </w:rPr>
          <w:instrText xml:space="preserve"> PAGEREF _Toc100955629 \h </w:instrText>
        </w:r>
        <w:r w:rsidR="00931908">
          <w:rPr>
            <w:noProof/>
            <w:webHidden/>
          </w:rPr>
        </w:r>
        <w:r w:rsidR="00931908">
          <w:rPr>
            <w:noProof/>
            <w:webHidden/>
          </w:rPr>
          <w:fldChar w:fldCharType="separate"/>
        </w:r>
        <w:r w:rsidR="00931908">
          <w:rPr>
            <w:noProof/>
            <w:webHidden/>
          </w:rPr>
          <w:t>47</w:t>
        </w:r>
        <w:r w:rsidR="00931908">
          <w:rPr>
            <w:noProof/>
            <w:webHidden/>
          </w:rPr>
          <w:fldChar w:fldCharType="end"/>
        </w:r>
      </w:hyperlink>
    </w:p>
    <w:p w:rsidR="00931908" w:rsidRDefault="00190F08" w14:paraId="7A901EEE" w14:textId="3392F79F">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30">
        <w:r w:rsidRPr="00A46394" w:rsidR="00931908">
          <w:rPr>
            <w:rStyle w:val="Hyperlink"/>
            <w:noProof/>
          </w:rPr>
          <w:t>Définition de la table</w:t>
        </w:r>
        <w:r w:rsidR="00931908">
          <w:rPr>
            <w:noProof/>
            <w:webHidden/>
          </w:rPr>
          <w:tab/>
        </w:r>
        <w:r w:rsidR="00931908">
          <w:rPr>
            <w:noProof/>
            <w:webHidden/>
          </w:rPr>
          <w:fldChar w:fldCharType="begin"/>
        </w:r>
        <w:r w:rsidR="00931908">
          <w:rPr>
            <w:noProof/>
            <w:webHidden/>
          </w:rPr>
          <w:instrText xml:space="preserve"> PAGEREF _Toc100955630 \h </w:instrText>
        </w:r>
        <w:r w:rsidR="00931908">
          <w:rPr>
            <w:noProof/>
            <w:webHidden/>
          </w:rPr>
        </w:r>
        <w:r w:rsidR="00931908">
          <w:rPr>
            <w:noProof/>
            <w:webHidden/>
          </w:rPr>
          <w:fldChar w:fldCharType="separate"/>
        </w:r>
        <w:r w:rsidR="00931908">
          <w:rPr>
            <w:noProof/>
            <w:webHidden/>
          </w:rPr>
          <w:t>48</w:t>
        </w:r>
        <w:r w:rsidR="00931908">
          <w:rPr>
            <w:noProof/>
            <w:webHidden/>
          </w:rPr>
          <w:fldChar w:fldCharType="end"/>
        </w:r>
      </w:hyperlink>
    </w:p>
    <w:p w:rsidR="00931908" w:rsidRDefault="00190F08" w14:paraId="05FF946A" w14:textId="771D9180">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31">
        <w:r w:rsidRPr="00A46394" w:rsidR="00931908">
          <w:rPr>
            <w:rStyle w:val="Hyperlink"/>
            <w:noProof/>
          </w:rPr>
          <w:t>Définition des niveaux</w:t>
        </w:r>
        <w:r w:rsidR="00931908">
          <w:rPr>
            <w:noProof/>
            <w:webHidden/>
          </w:rPr>
          <w:tab/>
        </w:r>
        <w:r w:rsidR="00931908">
          <w:rPr>
            <w:noProof/>
            <w:webHidden/>
          </w:rPr>
          <w:fldChar w:fldCharType="begin"/>
        </w:r>
        <w:r w:rsidR="00931908">
          <w:rPr>
            <w:noProof/>
            <w:webHidden/>
          </w:rPr>
          <w:instrText xml:space="preserve"> PAGEREF _Toc100955631 \h </w:instrText>
        </w:r>
        <w:r w:rsidR="00931908">
          <w:rPr>
            <w:noProof/>
            <w:webHidden/>
          </w:rPr>
        </w:r>
        <w:r w:rsidR="00931908">
          <w:rPr>
            <w:noProof/>
            <w:webHidden/>
          </w:rPr>
          <w:fldChar w:fldCharType="separate"/>
        </w:r>
        <w:r w:rsidR="00931908">
          <w:rPr>
            <w:noProof/>
            <w:webHidden/>
          </w:rPr>
          <w:t>49</w:t>
        </w:r>
        <w:r w:rsidR="00931908">
          <w:rPr>
            <w:noProof/>
            <w:webHidden/>
          </w:rPr>
          <w:fldChar w:fldCharType="end"/>
        </w:r>
      </w:hyperlink>
    </w:p>
    <w:p w:rsidR="00931908" w:rsidRDefault="00190F08" w14:paraId="38ED550A" w14:textId="24789E44">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32">
        <w:r w:rsidRPr="00A46394" w:rsidR="00931908">
          <w:rPr>
            <w:rStyle w:val="Hyperlink"/>
            <w:noProof/>
          </w:rPr>
          <w:t>Expérimentation</w:t>
        </w:r>
        <w:r w:rsidR="00931908">
          <w:rPr>
            <w:noProof/>
            <w:webHidden/>
          </w:rPr>
          <w:tab/>
        </w:r>
        <w:r w:rsidR="00931908">
          <w:rPr>
            <w:noProof/>
            <w:webHidden/>
          </w:rPr>
          <w:fldChar w:fldCharType="begin"/>
        </w:r>
        <w:r w:rsidR="00931908">
          <w:rPr>
            <w:noProof/>
            <w:webHidden/>
          </w:rPr>
          <w:instrText xml:space="preserve"> PAGEREF _Toc100955632 \h </w:instrText>
        </w:r>
        <w:r w:rsidR="00931908">
          <w:rPr>
            <w:noProof/>
            <w:webHidden/>
          </w:rPr>
        </w:r>
        <w:r w:rsidR="00931908">
          <w:rPr>
            <w:noProof/>
            <w:webHidden/>
          </w:rPr>
          <w:fldChar w:fldCharType="separate"/>
        </w:r>
        <w:r w:rsidR="00931908">
          <w:rPr>
            <w:noProof/>
            <w:webHidden/>
          </w:rPr>
          <w:t>49</w:t>
        </w:r>
        <w:r w:rsidR="00931908">
          <w:rPr>
            <w:noProof/>
            <w:webHidden/>
          </w:rPr>
          <w:fldChar w:fldCharType="end"/>
        </w:r>
      </w:hyperlink>
    </w:p>
    <w:p w:rsidR="00931908" w:rsidRDefault="00190F08" w14:paraId="03E432C2" w14:textId="6E771CF6">
      <w:pPr>
        <w:pStyle w:val="TOC2"/>
        <w:tabs>
          <w:tab w:val="right" w:leader="dot" w:pos="9062"/>
        </w:tabs>
        <w:rPr>
          <w:rFonts w:asciiTheme="minorHAnsi" w:hAnsiTheme="minorHAnsi" w:eastAsiaTheme="minorEastAsia" w:cstheme="minorBidi"/>
          <w:noProof/>
          <w:sz w:val="22"/>
          <w:szCs w:val="22"/>
          <w:bdr w:val="none" w:color="auto" w:sz="0" w:space="0"/>
          <w:lang w:val="fr-FR" w:eastAsia="ja-JP"/>
        </w:rPr>
      </w:pPr>
      <w:hyperlink w:history="1" w:anchor="_Toc100955633">
        <w:r w:rsidRPr="00A46394" w:rsidR="00931908">
          <w:rPr>
            <w:rStyle w:val="Hyperlink"/>
            <w:noProof/>
          </w:rPr>
          <w:t>Interprétation des résultats</w:t>
        </w:r>
        <w:r w:rsidR="00931908">
          <w:rPr>
            <w:noProof/>
            <w:webHidden/>
          </w:rPr>
          <w:tab/>
        </w:r>
        <w:r w:rsidR="00931908">
          <w:rPr>
            <w:noProof/>
            <w:webHidden/>
          </w:rPr>
          <w:fldChar w:fldCharType="begin"/>
        </w:r>
        <w:r w:rsidR="00931908">
          <w:rPr>
            <w:noProof/>
            <w:webHidden/>
          </w:rPr>
          <w:instrText xml:space="preserve"> PAGEREF _Toc100955633 \h </w:instrText>
        </w:r>
        <w:r w:rsidR="00931908">
          <w:rPr>
            <w:noProof/>
            <w:webHidden/>
          </w:rPr>
        </w:r>
        <w:r w:rsidR="00931908">
          <w:rPr>
            <w:noProof/>
            <w:webHidden/>
          </w:rPr>
          <w:fldChar w:fldCharType="separate"/>
        </w:r>
        <w:r w:rsidR="00931908">
          <w:rPr>
            <w:noProof/>
            <w:webHidden/>
          </w:rPr>
          <w:t>51</w:t>
        </w:r>
        <w:r w:rsidR="00931908">
          <w:rPr>
            <w:noProof/>
            <w:webHidden/>
          </w:rPr>
          <w:fldChar w:fldCharType="end"/>
        </w:r>
      </w:hyperlink>
    </w:p>
    <w:p w:rsidR="00931908" w:rsidRDefault="00190F08" w14:paraId="647BF2F3" w14:textId="5D323862">
      <w:pPr>
        <w:pStyle w:val="TOC1"/>
        <w:rPr>
          <w:rFonts w:asciiTheme="minorHAnsi" w:hAnsiTheme="minorHAnsi" w:eastAsiaTheme="minorEastAsia" w:cstheme="minorBidi"/>
          <w:b w:val="0"/>
          <w:noProof/>
          <w:sz w:val="22"/>
          <w:szCs w:val="22"/>
          <w:bdr w:val="none" w:color="auto" w:sz="0" w:space="0"/>
          <w:lang w:val="fr-FR" w:eastAsia="ja-JP"/>
        </w:rPr>
      </w:pPr>
      <w:hyperlink w:history="1" w:anchor="_Toc100955634">
        <w:r w:rsidRPr="00A46394" w:rsidR="00931908">
          <w:rPr>
            <w:rStyle w:val="Hyperlink"/>
            <w:rFonts w:cs="Calibri"/>
            <w:noProof/>
          </w:rPr>
          <w:t>Conclusion</w:t>
        </w:r>
        <w:r w:rsidR="00931908">
          <w:rPr>
            <w:noProof/>
            <w:webHidden/>
          </w:rPr>
          <w:tab/>
        </w:r>
        <w:r w:rsidR="00931908">
          <w:rPr>
            <w:noProof/>
            <w:webHidden/>
          </w:rPr>
          <w:fldChar w:fldCharType="begin"/>
        </w:r>
        <w:r w:rsidR="00931908">
          <w:rPr>
            <w:noProof/>
            <w:webHidden/>
          </w:rPr>
          <w:instrText xml:space="preserve"> PAGEREF _Toc100955634 \h </w:instrText>
        </w:r>
        <w:r w:rsidR="00931908">
          <w:rPr>
            <w:noProof/>
            <w:webHidden/>
          </w:rPr>
        </w:r>
        <w:r w:rsidR="00931908">
          <w:rPr>
            <w:noProof/>
            <w:webHidden/>
          </w:rPr>
          <w:fldChar w:fldCharType="separate"/>
        </w:r>
        <w:r w:rsidR="00931908">
          <w:rPr>
            <w:noProof/>
            <w:webHidden/>
          </w:rPr>
          <w:t>52</w:t>
        </w:r>
        <w:r w:rsidR="00931908">
          <w:rPr>
            <w:noProof/>
            <w:webHidden/>
          </w:rPr>
          <w:fldChar w:fldCharType="end"/>
        </w:r>
      </w:hyperlink>
    </w:p>
    <w:p w:rsidR="00931908" w:rsidRDefault="00190F08" w14:paraId="02243025" w14:textId="6EB66D7F">
      <w:pPr>
        <w:pStyle w:val="TOC1"/>
        <w:rPr>
          <w:rFonts w:asciiTheme="minorHAnsi" w:hAnsiTheme="minorHAnsi" w:eastAsiaTheme="minorEastAsia" w:cstheme="minorBidi"/>
          <w:b w:val="0"/>
          <w:noProof/>
          <w:sz w:val="22"/>
          <w:szCs w:val="22"/>
          <w:bdr w:val="none" w:color="auto" w:sz="0" w:space="0"/>
          <w:lang w:val="fr-FR" w:eastAsia="ja-JP"/>
        </w:rPr>
      </w:pPr>
      <w:hyperlink w:history="1" w:anchor="_Toc100955635">
        <w:r w:rsidRPr="00A46394" w:rsidR="00931908">
          <w:rPr>
            <w:rStyle w:val="Hyperlink"/>
            <w:noProof/>
          </w:rPr>
          <w:t>Annexes</w:t>
        </w:r>
        <w:r w:rsidR="00931908">
          <w:rPr>
            <w:noProof/>
            <w:webHidden/>
          </w:rPr>
          <w:tab/>
        </w:r>
        <w:r w:rsidR="00931908">
          <w:rPr>
            <w:noProof/>
            <w:webHidden/>
          </w:rPr>
          <w:fldChar w:fldCharType="begin"/>
        </w:r>
        <w:r w:rsidR="00931908">
          <w:rPr>
            <w:noProof/>
            <w:webHidden/>
          </w:rPr>
          <w:instrText xml:space="preserve"> PAGEREF _Toc100955635 \h </w:instrText>
        </w:r>
        <w:r w:rsidR="00931908">
          <w:rPr>
            <w:noProof/>
            <w:webHidden/>
          </w:rPr>
        </w:r>
        <w:r w:rsidR="00931908">
          <w:rPr>
            <w:noProof/>
            <w:webHidden/>
          </w:rPr>
          <w:fldChar w:fldCharType="separate"/>
        </w:r>
        <w:r w:rsidR="00931908">
          <w:rPr>
            <w:noProof/>
            <w:webHidden/>
          </w:rPr>
          <w:t>53</w:t>
        </w:r>
        <w:r w:rsidR="00931908">
          <w:rPr>
            <w:noProof/>
            <w:webHidden/>
          </w:rPr>
          <w:fldChar w:fldCharType="end"/>
        </w:r>
      </w:hyperlink>
    </w:p>
    <w:p w:rsidR="00401D45" w:rsidP="00CD74D4" w:rsidRDefault="003E6688" w14:paraId="2C35AD7D" w14:textId="0EB4FA41">
      <w:pPr>
        <w:jc w:val="left"/>
      </w:pPr>
      <w:r>
        <w:fldChar w:fldCharType="end"/>
      </w:r>
      <w:r w:rsidR="00CD74D4">
        <w:br w:type="page"/>
      </w:r>
    </w:p>
    <w:p w:rsidRPr="003006A0" w:rsidR="001E728A" w:rsidP="003006A0" w:rsidRDefault="00AC67A0" w14:paraId="19F8BF59" w14:textId="3D5F4336">
      <w:pPr>
        <w:rPr>
          <w:b/>
          <w:bCs/>
          <w:sz w:val="44"/>
          <w:szCs w:val="44"/>
          <w:u w:val="single"/>
        </w:rPr>
      </w:pPr>
      <w:bookmarkStart w:name="_Toc99622973" w:id="0"/>
      <w:r w:rsidRPr="003006A0">
        <w:rPr>
          <w:b/>
          <w:bCs/>
          <w:sz w:val="44"/>
          <w:szCs w:val="44"/>
          <w:u w:val="single"/>
        </w:rPr>
        <w:t>Table des figures</w:t>
      </w:r>
      <w:bookmarkEnd w:id="0"/>
    </w:p>
    <w:p w:rsidR="0018694A" w:rsidRDefault="00AC67A0" w14:paraId="595CFFBE" w14:textId="43334C11">
      <w:pPr>
        <w:pStyle w:val="TableofFigures"/>
        <w:tabs>
          <w:tab w:val="right" w:leader="dot" w:pos="9062"/>
        </w:tabs>
        <w:rPr>
          <w:rFonts w:asciiTheme="minorHAnsi" w:hAnsiTheme="minorHAnsi" w:eastAsiaTheme="minorEastAsia"/>
          <w:noProof/>
          <w:lang w:eastAsia="ja-JP"/>
        </w:rPr>
      </w:pPr>
      <w:r>
        <w:fldChar w:fldCharType="begin"/>
      </w:r>
      <w:r>
        <w:instrText xml:space="preserve"> TOC \h \z \c "Figure" </w:instrText>
      </w:r>
      <w:r>
        <w:fldChar w:fldCharType="separate"/>
      </w:r>
      <w:hyperlink w:history="1" w:anchor="_Toc100955636" r:id="rId11">
        <w:r w:rsidRPr="00795106" w:rsidR="0018694A">
          <w:rPr>
            <w:rStyle w:val="Hyperlink"/>
            <w:noProof/>
          </w:rPr>
          <w:t>Figure 1 : Schéma représentatif des différentes phases du projet</w:t>
        </w:r>
        <w:r w:rsidR="0018694A">
          <w:rPr>
            <w:noProof/>
            <w:webHidden/>
          </w:rPr>
          <w:tab/>
        </w:r>
        <w:r w:rsidR="0018694A">
          <w:rPr>
            <w:noProof/>
            <w:webHidden/>
          </w:rPr>
          <w:fldChar w:fldCharType="begin"/>
        </w:r>
        <w:r w:rsidR="0018694A">
          <w:rPr>
            <w:noProof/>
            <w:webHidden/>
          </w:rPr>
          <w:instrText xml:space="preserve"> PAGEREF _Toc100955636 \h </w:instrText>
        </w:r>
        <w:r w:rsidR="0018694A">
          <w:rPr>
            <w:noProof/>
            <w:webHidden/>
          </w:rPr>
        </w:r>
        <w:r w:rsidR="0018694A">
          <w:rPr>
            <w:noProof/>
            <w:webHidden/>
          </w:rPr>
          <w:fldChar w:fldCharType="separate"/>
        </w:r>
        <w:r w:rsidR="0018694A">
          <w:rPr>
            <w:noProof/>
            <w:webHidden/>
          </w:rPr>
          <w:t>6</w:t>
        </w:r>
        <w:r w:rsidR="0018694A">
          <w:rPr>
            <w:noProof/>
            <w:webHidden/>
          </w:rPr>
          <w:fldChar w:fldCharType="end"/>
        </w:r>
      </w:hyperlink>
    </w:p>
    <w:p w:rsidR="0018694A" w:rsidRDefault="00190F08" w14:paraId="5FCBEF44" w14:textId="55A59375">
      <w:pPr>
        <w:pStyle w:val="TableofFigures"/>
        <w:tabs>
          <w:tab w:val="right" w:leader="dot" w:pos="9062"/>
        </w:tabs>
        <w:rPr>
          <w:rFonts w:asciiTheme="minorHAnsi" w:hAnsiTheme="minorHAnsi" w:eastAsiaTheme="minorEastAsia"/>
          <w:noProof/>
          <w:lang w:eastAsia="ja-JP"/>
        </w:rPr>
      </w:pPr>
      <w:hyperlink w:history="1" w:anchor="_Toc100955637">
        <w:r w:rsidRPr="00795106" w:rsidR="0018694A">
          <w:rPr>
            <w:rStyle w:val="Hyperlink"/>
            <w:noProof/>
          </w:rPr>
          <w:t>Figure 2 : Liste des composants de l'encolleuse</w:t>
        </w:r>
        <w:r w:rsidR="0018694A">
          <w:rPr>
            <w:noProof/>
            <w:webHidden/>
          </w:rPr>
          <w:tab/>
        </w:r>
        <w:r w:rsidR="0018694A">
          <w:rPr>
            <w:noProof/>
            <w:webHidden/>
          </w:rPr>
          <w:fldChar w:fldCharType="begin"/>
        </w:r>
        <w:r w:rsidR="0018694A">
          <w:rPr>
            <w:noProof/>
            <w:webHidden/>
          </w:rPr>
          <w:instrText xml:space="preserve"> PAGEREF _Toc100955637 \h </w:instrText>
        </w:r>
        <w:r w:rsidR="0018694A">
          <w:rPr>
            <w:noProof/>
            <w:webHidden/>
          </w:rPr>
        </w:r>
        <w:r w:rsidR="0018694A">
          <w:rPr>
            <w:noProof/>
            <w:webHidden/>
          </w:rPr>
          <w:fldChar w:fldCharType="separate"/>
        </w:r>
        <w:r w:rsidR="0018694A">
          <w:rPr>
            <w:noProof/>
            <w:webHidden/>
          </w:rPr>
          <w:t>9</w:t>
        </w:r>
        <w:r w:rsidR="0018694A">
          <w:rPr>
            <w:noProof/>
            <w:webHidden/>
          </w:rPr>
          <w:fldChar w:fldCharType="end"/>
        </w:r>
      </w:hyperlink>
    </w:p>
    <w:p w:rsidR="0018694A" w:rsidRDefault="00190F08" w14:paraId="2DA6FC57" w14:textId="6410DFD8">
      <w:pPr>
        <w:pStyle w:val="TableofFigures"/>
        <w:tabs>
          <w:tab w:val="right" w:leader="dot" w:pos="9062"/>
        </w:tabs>
        <w:rPr>
          <w:rFonts w:asciiTheme="minorHAnsi" w:hAnsiTheme="minorHAnsi" w:eastAsiaTheme="minorEastAsia"/>
          <w:noProof/>
          <w:lang w:eastAsia="ja-JP"/>
        </w:rPr>
      </w:pPr>
      <w:hyperlink w:history="1" w:anchor="_Toc100955638">
        <w:r w:rsidRPr="00795106" w:rsidR="0018694A">
          <w:rPr>
            <w:rStyle w:val="Hyperlink"/>
            <w:noProof/>
          </w:rPr>
          <w:t>Figure 3 : Diagramme de type « bête à cornes » pour l’encolleuse</w:t>
        </w:r>
        <w:r w:rsidR="0018694A">
          <w:rPr>
            <w:noProof/>
            <w:webHidden/>
          </w:rPr>
          <w:tab/>
        </w:r>
        <w:r w:rsidR="0018694A">
          <w:rPr>
            <w:noProof/>
            <w:webHidden/>
          </w:rPr>
          <w:fldChar w:fldCharType="begin"/>
        </w:r>
        <w:r w:rsidR="0018694A">
          <w:rPr>
            <w:noProof/>
            <w:webHidden/>
          </w:rPr>
          <w:instrText xml:space="preserve"> PAGEREF _Toc100955638 \h </w:instrText>
        </w:r>
        <w:r w:rsidR="0018694A">
          <w:rPr>
            <w:noProof/>
            <w:webHidden/>
          </w:rPr>
        </w:r>
        <w:r w:rsidR="0018694A">
          <w:rPr>
            <w:noProof/>
            <w:webHidden/>
          </w:rPr>
          <w:fldChar w:fldCharType="separate"/>
        </w:r>
        <w:r w:rsidR="0018694A">
          <w:rPr>
            <w:noProof/>
            <w:webHidden/>
          </w:rPr>
          <w:t>9</w:t>
        </w:r>
        <w:r w:rsidR="0018694A">
          <w:rPr>
            <w:noProof/>
            <w:webHidden/>
          </w:rPr>
          <w:fldChar w:fldCharType="end"/>
        </w:r>
      </w:hyperlink>
    </w:p>
    <w:p w:rsidR="0018694A" w:rsidRDefault="00190F08" w14:paraId="7A2B5A03" w14:textId="5F084ACE">
      <w:pPr>
        <w:pStyle w:val="TableofFigures"/>
        <w:tabs>
          <w:tab w:val="right" w:leader="dot" w:pos="9062"/>
        </w:tabs>
        <w:rPr>
          <w:rFonts w:asciiTheme="minorHAnsi" w:hAnsiTheme="minorHAnsi" w:eastAsiaTheme="minorEastAsia"/>
          <w:noProof/>
          <w:lang w:eastAsia="ja-JP"/>
        </w:rPr>
      </w:pPr>
      <w:hyperlink w:history="1" w:anchor="_Toc100955639">
        <w:r w:rsidRPr="00795106" w:rsidR="0018694A">
          <w:rPr>
            <w:rStyle w:val="Hyperlink"/>
            <w:noProof/>
          </w:rPr>
          <w:t>Figure 4 : Diagramme pieuvre de l’encolleuse</w:t>
        </w:r>
        <w:r w:rsidR="0018694A">
          <w:rPr>
            <w:noProof/>
            <w:webHidden/>
          </w:rPr>
          <w:tab/>
        </w:r>
        <w:r w:rsidR="0018694A">
          <w:rPr>
            <w:noProof/>
            <w:webHidden/>
          </w:rPr>
          <w:fldChar w:fldCharType="begin"/>
        </w:r>
        <w:r w:rsidR="0018694A">
          <w:rPr>
            <w:noProof/>
            <w:webHidden/>
          </w:rPr>
          <w:instrText xml:space="preserve"> PAGEREF _Toc100955639 \h </w:instrText>
        </w:r>
        <w:r w:rsidR="0018694A">
          <w:rPr>
            <w:noProof/>
            <w:webHidden/>
          </w:rPr>
        </w:r>
        <w:r w:rsidR="0018694A">
          <w:rPr>
            <w:noProof/>
            <w:webHidden/>
          </w:rPr>
          <w:fldChar w:fldCharType="separate"/>
        </w:r>
        <w:r w:rsidR="0018694A">
          <w:rPr>
            <w:noProof/>
            <w:webHidden/>
          </w:rPr>
          <w:t>10</w:t>
        </w:r>
        <w:r w:rsidR="0018694A">
          <w:rPr>
            <w:noProof/>
            <w:webHidden/>
          </w:rPr>
          <w:fldChar w:fldCharType="end"/>
        </w:r>
      </w:hyperlink>
    </w:p>
    <w:p w:rsidR="0018694A" w:rsidRDefault="00190F08" w14:paraId="6C291F12" w14:textId="2E75631A">
      <w:pPr>
        <w:pStyle w:val="TableofFigures"/>
        <w:tabs>
          <w:tab w:val="right" w:leader="dot" w:pos="9062"/>
        </w:tabs>
        <w:rPr>
          <w:rFonts w:asciiTheme="minorHAnsi" w:hAnsiTheme="minorHAnsi" w:eastAsiaTheme="minorEastAsia"/>
          <w:noProof/>
          <w:lang w:eastAsia="ja-JP"/>
        </w:rPr>
      </w:pPr>
      <w:hyperlink w:history="1" w:anchor="_Toc100955640">
        <w:r w:rsidRPr="00795106" w:rsidR="0018694A">
          <w:rPr>
            <w:rStyle w:val="Hyperlink"/>
            <w:noProof/>
          </w:rPr>
          <w:t>Figure 5 : Tableau de caractérisation des fonctions de l’encolleuse</w:t>
        </w:r>
        <w:r w:rsidR="0018694A">
          <w:rPr>
            <w:noProof/>
            <w:webHidden/>
          </w:rPr>
          <w:tab/>
        </w:r>
        <w:r w:rsidR="0018694A">
          <w:rPr>
            <w:noProof/>
            <w:webHidden/>
          </w:rPr>
          <w:fldChar w:fldCharType="begin"/>
        </w:r>
        <w:r w:rsidR="0018694A">
          <w:rPr>
            <w:noProof/>
            <w:webHidden/>
          </w:rPr>
          <w:instrText xml:space="preserve"> PAGEREF _Toc100955640 \h </w:instrText>
        </w:r>
        <w:r w:rsidR="0018694A">
          <w:rPr>
            <w:noProof/>
            <w:webHidden/>
          </w:rPr>
        </w:r>
        <w:r w:rsidR="0018694A">
          <w:rPr>
            <w:noProof/>
            <w:webHidden/>
          </w:rPr>
          <w:fldChar w:fldCharType="separate"/>
        </w:r>
        <w:r w:rsidR="0018694A">
          <w:rPr>
            <w:noProof/>
            <w:webHidden/>
          </w:rPr>
          <w:t>12</w:t>
        </w:r>
        <w:r w:rsidR="0018694A">
          <w:rPr>
            <w:noProof/>
            <w:webHidden/>
          </w:rPr>
          <w:fldChar w:fldCharType="end"/>
        </w:r>
      </w:hyperlink>
    </w:p>
    <w:p w:rsidR="0018694A" w:rsidRDefault="00190F08" w14:paraId="0099EAA8" w14:textId="6B679B37">
      <w:pPr>
        <w:pStyle w:val="TableofFigures"/>
        <w:tabs>
          <w:tab w:val="right" w:leader="dot" w:pos="9062"/>
        </w:tabs>
        <w:rPr>
          <w:rFonts w:asciiTheme="minorHAnsi" w:hAnsiTheme="minorHAnsi" w:eastAsiaTheme="minorEastAsia"/>
          <w:noProof/>
          <w:lang w:eastAsia="ja-JP"/>
        </w:rPr>
      </w:pPr>
      <w:hyperlink w:history="1" w:anchor="_Toc100955641">
        <w:r w:rsidRPr="00795106" w:rsidR="0018694A">
          <w:rPr>
            <w:rStyle w:val="Hyperlink"/>
            <w:noProof/>
          </w:rPr>
          <w:t>Figure 6 : Début du diagramme FAST de l'encolleuse</w:t>
        </w:r>
        <w:r w:rsidR="0018694A">
          <w:rPr>
            <w:noProof/>
            <w:webHidden/>
          </w:rPr>
          <w:tab/>
        </w:r>
        <w:r w:rsidR="0018694A">
          <w:rPr>
            <w:noProof/>
            <w:webHidden/>
          </w:rPr>
          <w:fldChar w:fldCharType="begin"/>
        </w:r>
        <w:r w:rsidR="0018694A">
          <w:rPr>
            <w:noProof/>
            <w:webHidden/>
          </w:rPr>
          <w:instrText xml:space="preserve"> PAGEREF _Toc100955641 \h </w:instrText>
        </w:r>
        <w:r w:rsidR="0018694A">
          <w:rPr>
            <w:noProof/>
            <w:webHidden/>
          </w:rPr>
        </w:r>
        <w:r w:rsidR="0018694A">
          <w:rPr>
            <w:noProof/>
            <w:webHidden/>
          </w:rPr>
          <w:fldChar w:fldCharType="separate"/>
        </w:r>
        <w:r w:rsidR="0018694A">
          <w:rPr>
            <w:noProof/>
            <w:webHidden/>
          </w:rPr>
          <w:t>12</w:t>
        </w:r>
        <w:r w:rsidR="0018694A">
          <w:rPr>
            <w:noProof/>
            <w:webHidden/>
          </w:rPr>
          <w:fldChar w:fldCharType="end"/>
        </w:r>
      </w:hyperlink>
    </w:p>
    <w:p w:rsidR="0018694A" w:rsidRDefault="00190F08" w14:paraId="2BCBDEE9" w14:textId="6DB4FF7A">
      <w:pPr>
        <w:pStyle w:val="TableofFigures"/>
        <w:tabs>
          <w:tab w:val="right" w:leader="dot" w:pos="9062"/>
        </w:tabs>
        <w:rPr>
          <w:rFonts w:asciiTheme="minorHAnsi" w:hAnsiTheme="minorHAnsi" w:eastAsiaTheme="minorEastAsia"/>
          <w:noProof/>
          <w:lang w:eastAsia="ja-JP"/>
        </w:rPr>
      </w:pPr>
      <w:hyperlink w:history="1" w:anchor="_Toc100955642">
        <w:r w:rsidRPr="00795106" w:rsidR="0018694A">
          <w:rPr>
            <w:rStyle w:val="Hyperlink"/>
            <w:noProof/>
          </w:rPr>
          <w:t>Figure 7 : Diagramme d'Ishikawa de l’encolleuse</w:t>
        </w:r>
        <w:r w:rsidR="0018694A">
          <w:rPr>
            <w:noProof/>
            <w:webHidden/>
          </w:rPr>
          <w:tab/>
        </w:r>
        <w:r w:rsidR="0018694A">
          <w:rPr>
            <w:noProof/>
            <w:webHidden/>
          </w:rPr>
          <w:fldChar w:fldCharType="begin"/>
        </w:r>
        <w:r w:rsidR="0018694A">
          <w:rPr>
            <w:noProof/>
            <w:webHidden/>
          </w:rPr>
          <w:instrText xml:space="preserve"> PAGEREF _Toc100955642 \h </w:instrText>
        </w:r>
        <w:r w:rsidR="0018694A">
          <w:rPr>
            <w:noProof/>
            <w:webHidden/>
          </w:rPr>
        </w:r>
        <w:r w:rsidR="0018694A">
          <w:rPr>
            <w:noProof/>
            <w:webHidden/>
          </w:rPr>
          <w:fldChar w:fldCharType="separate"/>
        </w:r>
        <w:r w:rsidR="0018694A">
          <w:rPr>
            <w:noProof/>
            <w:webHidden/>
          </w:rPr>
          <w:t>14</w:t>
        </w:r>
        <w:r w:rsidR="0018694A">
          <w:rPr>
            <w:noProof/>
            <w:webHidden/>
          </w:rPr>
          <w:fldChar w:fldCharType="end"/>
        </w:r>
      </w:hyperlink>
    </w:p>
    <w:p w:rsidR="0018694A" w:rsidRDefault="00190F08" w14:paraId="47336D1B" w14:textId="17BC15EE">
      <w:pPr>
        <w:pStyle w:val="TableofFigures"/>
        <w:tabs>
          <w:tab w:val="right" w:leader="dot" w:pos="9062"/>
        </w:tabs>
        <w:rPr>
          <w:rFonts w:asciiTheme="minorHAnsi" w:hAnsiTheme="minorHAnsi" w:eastAsiaTheme="minorEastAsia"/>
          <w:noProof/>
          <w:lang w:eastAsia="ja-JP"/>
        </w:rPr>
      </w:pPr>
      <w:hyperlink w:history="1" w:anchor="_Toc100955643">
        <w:r w:rsidRPr="00795106" w:rsidR="0018694A">
          <w:rPr>
            <w:rStyle w:val="Hyperlink"/>
            <w:noProof/>
          </w:rPr>
          <w:t>Figure 8 : Exemple des 5 pourquoi dans le cas d'un manque de colle</w:t>
        </w:r>
        <w:r w:rsidR="0018694A">
          <w:rPr>
            <w:noProof/>
            <w:webHidden/>
          </w:rPr>
          <w:tab/>
        </w:r>
        <w:r w:rsidR="0018694A">
          <w:rPr>
            <w:noProof/>
            <w:webHidden/>
          </w:rPr>
          <w:fldChar w:fldCharType="begin"/>
        </w:r>
        <w:r w:rsidR="0018694A">
          <w:rPr>
            <w:noProof/>
            <w:webHidden/>
          </w:rPr>
          <w:instrText xml:space="preserve"> PAGEREF _Toc100955643 \h </w:instrText>
        </w:r>
        <w:r w:rsidR="0018694A">
          <w:rPr>
            <w:noProof/>
            <w:webHidden/>
          </w:rPr>
        </w:r>
        <w:r w:rsidR="0018694A">
          <w:rPr>
            <w:noProof/>
            <w:webHidden/>
          </w:rPr>
          <w:fldChar w:fldCharType="separate"/>
        </w:r>
        <w:r w:rsidR="0018694A">
          <w:rPr>
            <w:noProof/>
            <w:webHidden/>
          </w:rPr>
          <w:t>15</w:t>
        </w:r>
        <w:r w:rsidR="0018694A">
          <w:rPr>
            <w:noProof/>
            <w:webHidden/>
          </w:rPr>
          <w:fldChar w:fldCharType="end"/>
        </w:r>
      </w:hyperlink>
    </w:p>
    <w:p w:rsidR="0018694A" w:rsidRDefault="00190F08" w14:paraId="1AED8FB2" w14:textId="28B6061B">
      <w:pPr>
        <w:pStyle w:val="TableofFigures"/>
        <w:tabs>
          <w:tab w:val="right" w:leader="dot" w:pos="9062"/>
        </w:tabs>
        <w:rPr>
          <w:rFonts w:asciiTheme="minorHAnsi" w:hAnsiTheme="minorHAnsi" w:eastAsiaTheme="minorEastAsia"/>
          <w:noProof/>
          <w:lang w:eastAsia="ja-JP"/>
        </w:rPr>
      </w:pPr>
      <w:hyperlink w:history="1" w:anchor="_Toc100955644">
        <w:r w:rsidRPr="00795106" w:rsidR="0018694A">
          <w:rPr>
            <w:rStyle w:val="Hyperlink"/>
            <w:noProof/>
          </w:rPr>
          <w:t>Figure 9 : Exemple des 5 pourquoi dans le cas d'un problème électrique</w:t>
        </w:r>
        <w:r w:rsidR="0018694A">
          <w:rPr>
            <w:noProof/>
            <w:webHidden/>
          </w:rPr>
          <w:tab/>
        </w:r>
        <w:r w:rsidR="0018694A">
          <w:rPr>
            <w:noProof/>
            <w:webHidden/>
          </w:rPr>
          <w:fldChar w:fldCharType="begin"/>
        </w:r>
        <w:r w:rsidR="0018694A">
          <w:rPr>
            <w:noProof/>
            <w:webHidden/>
          </w:rPr>
          <w:instrText xml:space="preserve"> PAGEREF _Toc100955644 \h </w:instrText>
        </w:r>
        <w:r w:rsidR="0018694A">
          <w:rPr>
            <w:noProof/>
            <w:webHidden/>
          </w:rPr>
        </w:r>
        <w:r w:rsidR="0018694A">
          <w:rPr>
            <w:noProof/>
            <w:webHidden/>
          </w:rPr>
          <w:fldChar w:fldCharType="separate"/>
        </w:r>
        <w:r w:rsidR="0018694A">
          <w:rPr>
            <w:noProof/>
            <w:webHidden/>
          </w:rPr>
          <w:t>16</w:t>
        </w:r>
        <w:r w:rsidR="0018694A">
          <w:rPr>
            <w:noProof/>
            <w:webHidden/>
          </w:rPr>
          <w:fldChar w:fldCharType="end"/>
        </w:r>
      </w:hyperlink>
    </w:p>
    <w:p w:rsidR="0018694A" w:rsidRDefault="00190F08" w14:paraId="26AE6A98" w14:textId="1F220E8A">
      <w:pPr>
        <w:pStyle w:val="TableofFigures"/>
        <w:tabs>
          <w:tab w:val="right" w:leader="dot" w:pos="9062"/>
        </w:tabs>
        <w:rPr>
          <w:rFonts w:asciiTheme="minorHAnsi" w:hAnsiTheme="minorHAnsi" w:eastAsiaTheme="minorEastAsia"/>
          <w:noProof/>
          <w:lang w:eastAsia="ja-JP"/>
        </w:rPr>
      </w:pPr>
      <w:hyperlink w:history="1" w:anchor="_Toc100955645">
        <w:r w:rsidRPr="00795106" w:rsidR="0018694A">
          <w:rPr>
            <w:rStyle w:val="Hyperlink"/>
            <w:noProof/>
          </w:rPr>
          <w:t>Figure 10 : Exemple des 5 pourquoi dans le cas d'un problème d'intégration</w:t>
        </w:r>
        <w:r w:rsidR="0018694A">
          <w:rPr>
            <w:noProof/>
            <w:webHidden/>
          </w:rPr>
          <w:tab/>
        </w:r>
        <w:r w:rsidR="0018694A">
          <w:rPr>
            <w:noProof/>
            <w:webHidden/>
          </w:rPr>
          <w:fldChar w:fldCharType="begin"/>
        </w:r>
        <w:r w:rsidR="0018694A">
          <w:rPr>
            <w:noProof/>
            <w:webHidden/>
          </w:rPr>
          <w:instrText xml:space="preserve"> PAGEREF _Toc100955645 \h </w:instrText>
        </w:r>
        <w:r w:rsidR="0018694A">
          <w:rPr>
            <w:noProof/>
            <w:webHidden/>
          </w:rPr>
        </w:r>
        <w:r w:rsidR="0018694A">
          <w:rPr>
            <w:noProof/>
            <w:webHidden/>
          </w:rPr>
          <w:fldChar w:fldCharType="separate"/>
        </w:r>
        <w:r w:rsidR="0018694A">
          <w:rPr>
            <w:noProof/>
            <w:webHidden/>
          </w:rPr>
          <w:t>16</w:t>
        </w:r>
        <w:r w:rsidR="0018694A">
          <w:rPr>
            <w:noProof/>
            <w:webHidden/>
          </w:rPr>
          <w:fldChar w:fldCharType="end"/>
        </w:r>
      </w:hyperlink>
    </w:p>
    <w:p w:rsidR="0018694A" w:rsidRDefault="00190F08" w14:paraId="0C3C1546" w14:textId="4C49B1CE">
      <w:pPr>
        <w:pStyle w:val="TableofFigures"/>
        <w:tabs>
          <w:tab w:val="right" w:leader="dot" w:pos="9062"/>
        </w:tabs>
        <w:rPr>
          <w:rFonts w:asciiTheme="minorHAnsi" w:hAnsiTheme="minorHAnsi" w:eastAsiaTheme="minorEastAsia"/>
          <w:noProof/>
          <w:lang w:eastAsia="ja-JP"/>
        </w:rPr>
      </w:pPr>
      <w:hyperlink w:history="1" w:anchor="_Toc100955646">
        <w:r w:rsidRPr="00795106" w:rsidR="0018694A">
          <w:rPr>
            <w:rStyle w:val="Hyperlink"/>
            <w:noProof/>
          </w:rPr>
          <w:t>Figure 11 : Exemple des 5 pourquoi dans le cas d'une mauvaise texture de la colle</w:t>
        </w:r>
        <w:r w:rsidR="0018694A">
          <w:rPr>
            <w:noProof/>
            <w:webHidden/>
          </w:rPr>
          <w:tab/>
        </w:r>
        <w:r w:rsidR="0018694A">
          <w:rPr>
            <w:noProof/>
            <w:webHidden/>
          </w:rPr>
          <w:fldChar w:fldCharType="begin"/>
        </w:r>
        <w:r w:rsidR="0018694A">
          <w:rPr>
            <w:noProof/>
            <w:webHidden/>
          </w:rPr>
          <w:instrText xml:space="preserve"> PAGEREF _Toc100955646 \h </w:instrText>
        </w:r>
        <w:r w:rsidR="0018694A">
          <w:rPr>
            <w:noProof/>
            <w:webHidden/>
          </w:rPr>
        </w:r>
        <w:r w:rsidR="0018694A">
          <w:rPr>
            <w:noProof/>
            <w:webHidden/>
          </w:rPr>
          <w:fldChar w:fldCharType="separate"/>
        </w:r>
        <w:r w:rsidR="0018694A">
          <w:rPr>
            <w:noProof/>
            <w:webHidden/>
          </w:rPr>
          <w:t>17</w:t>
        </w:r>
        <w:r w:rsidR="0018694A">
          <w:rPr>
            <w:noProof/>
            <w:webHidden/>
          </w:rPr>
          <w:fldChar w:fldCharType="end"/>
        </w:r>
      </w:hyperlink>
    </w:p>
    <w:p w:rsidR="0018694A" w:rsidRDefault="00190F08" w14:paraId="7808DFEA" w14:textId="2B48B3D4">
      <w:pPr>
        <w:pStyle w:val="TableofFigures"/>
        <w:tabs>
          <w:tab w:val="right" w:leader="dot" w:pos="9062"/>
        </w:tabs>
        <w:rPr>
          <w:rFonts w:asciiTheme="minorHAnsi" w:hAnsiTheme="minorHAnsi" w:eastAsiaTheme="minorEastAsia"/>
          <w:noProof/>
          <w:lang w:eastAsia="ja-JP"/>
        </w:rPr>
      </w:pPr>
      <w:hyperlink w:history="1" w:anchor="_Toc100955647">
        <w:r w:rsidRPr="00795106" w:rsidR="0018694A">
          <w:rPr>
            <w:rStyle w:val="Hyperlink"/>
            <w:noProof/>
          </w:rPr>
          <w:t>Figure 12 : Exemple des 5 pourquoi dans le cas d'une mauvaise alimentation de la colle</w:t>
        </w:r>
        <w:r w:rsidR="0018694A">
          <w:rPr>
            <w:noProof/>
            <w:webHidden/>
          </w:rPr>
          <w:tab/>
        </w:r>
        <w:r w:rsidR="0018694A">
          <w:rPr>
            <w:noProof/>
            <w:webHidden/>
          </w:rPr>
          <w:fldChar w:fldCharType="begin"/>
        </w:r>
        <w:r w:rsidR="0018694A">
          <w:rPr>
            <w:noProof/>
            <w:webHidden/>
          </w:rPr>
          <w:instrText xml:space="preserve"> PAGEREF _Toc100955647 \h </w:instrText>
        </w:r>
        <w:r w:rsidR="0018694A">
          <w:rPr>
            <w:noProof/>
            <w:webHidden/>
          </w:rPr>
        </w:r>
        <w:r w:rsidR="0018694A">
          <w:rPr>
            <w:noProof/>
            <w:webHidden/>
          </w:rPr>
          <w:fldChar w:fldCharType="separate"/>
        </w:r>
        <w:r w:rsidR="0018694A">
          <w:rPr>
            <w:noProof/>
            <w:webHidden/>
          </w:rPr>
          <w:t>17</w:t>
        </w:r>
        <w:r w:rsidR="0018694A">
          <w:rPr>
            <w:noProof/>
            <w:webHidden/>
          </w:rPr>
          <w:fldChar w:fldCharType="end"/>
        </w:r>
      </w:hyperlink>
    </w:p>
    <w:p w:rsidR="0018694A" w:rsidRDefault="00190F08" w14:paraId="07830AC6" w14:textId="1D08E731">
      <w:pPr>
        <w:pStyle w:val="TableofFigures"/>
        <w:tabs>
          <w:tab w:val="right" w:leader="dot" w:pos="9062"/>
        </w:tabs>
        <w:rPr>
          <w:rFonts w:asciiTheme="minorHAnsi" w:hAnsiTheme="minorHAnsi" w:eastAsiaTheme="minorEastAsia"/>
          <w:noProof/>
          <w:lang w:eastAsia="ja-JP"/>
        </w:rPr>
      </w:pPr>
      <w:hyperlink w:history="1" w:anchor="_Toc100955648">
        <w:r w:rsidRPr="00795106" w:rsidR="0018694A">
          <w:rPr>
            <w:rStyle w:val="Hyperlink"/>
            <w:noProof/>
          </w:rPr>
          <w:t>Figure 13 : Tableau AMDEC partie 1</w:t>
        </w:r>
        <w:r w:rsidR="0018694A">
          <w:rPr>
            <w:noProof/>
            <w:webHidden/>
          </w:rPr>
          <w:tab/>
        </w:r>
        <w:r w:rsidR="0018694A">
          <w:rPr>
            <w:noProof/>
            <w:webHidden/>
          </w:rPr>
          <w:fldChar w:fldCharType="begin"/>
        </w:r>
        <w:r w:rsidR="0018694A">
          <w:rPr>
            <w:noProof/>
            <w:webHidden/>
          </w:rPr>
          <w:instrText xml:space="preserve"> PAGEREF _Toc100955648 \h </w:instrText>
        </w:r>
        <w:r w:rsidR="0018694A">
          <w:rPr>
            <w:noProof/>
            <w:webHidden/>
          </w:rPr>
        </w:r>
        <w:r w:rsidR="0018694A">
          <w:rPr>
            <w:noProof/>
            <w:webHidden/>
          </w:rPr>
          <w:fldChar w:fldCharType="separate"/>
        </w:r>
        <w:r w:rsidR="0018694A">
          <w:rPr>
            <w:noProof/>
            <w:webHidden/>
          </w:rPr>
          <w:t>18</w:t>
        </w:r>
        <w:r w:rsidR="0018694A">
          <w:rPr>
            <w:noProof/>
            <w:webHidden/>
          </w:rPr>
          <w:fldChar w:fldCharType="end"/>
        </w:r>
      </w:hyperlink>
    </w:p>
    <w:p w:rsidR="0018694A" w:rsidRDefault="00190F08" w14:paraId="4940FDA9" w14:textId="033B8F64">
      <w:pPr>
        <w:pStyle w:val="TableofFigures"/>
        <w:tabs>
          <w:tab w:val="right" w:leader="dot" w:pos="9062"/>
        </w:tabs>
        <w:rPr>
          <w:rFonts w:asciiTheme="minorHAnsi" w:hAnsiTheme="minorHAnsi" w:eastAsiaTheme="minorEastAsia"/>
          <w:noProof/>
          <w:lang w:eastAsia="ja-JP"/>
        </w:rPr>
      </w:pPr>
      <w:hyperlink w:history="1" w:anchor="_Toc100955649">
        <w:r w:rsidRPr="00795106" w:rsidR="0018694A">
          <w:rPr>
            <w:rStyle w:val="Hyperlink"/>
            <w:noProof/>
          </w:rPr>
          <w:t>Figure 14 : Tableau AMDEC partie 2</w:t>
        </w:r>
        <w:r w:rsidR="0018694A">
          <w:rPr>
            <w:noProof/>
            <w:webHidden/>
          </w:rPr>
          <w:tab/>
        </w:r>
        <w:r w:rsidR="0018694A">
          <w:rPr>
            <w:noProof/>
            <w:webHidden/>
          </w:rPr>
          <w:fldChar w:fldCharType="begin"/>
        </w:r>
        <w:r w:rsidR="0018694A">
          <w:rPr>
            <w:noProof/>
            <w:webHidden/>
          </w:rPr>
          <w:instrText xml:space="preserve"> PAGEREF _Toc100955649 \h </w:instrText>
        </w:r>
        <w:r w:rsidR="0018694A">
          <w:rPr>
            <w:noProof/>
            <w:webHidden/>
          </w:rPr>
        </w:r>
        <w:r w:rsidR="0018694A">
          <w:rPr>
            <w:noProof/>
            <w:webHidden/>
          </w:rPr>
          <w:fldChar w:fldCharType="separate"/>
        </w:r>
        <w:r w:rsidR="0018694A">
          <w:rPr>
            <w:noProof/>
            <w:webHidden/>
          </w:rPr>
          <w:t>19</w:t>
        </w:r>
        <w:r w:rsidR="0018694A">
          <w:rPr>
            <w:noProof/>
            <w:webHidden/>
          </w:rPr>
          <w:fldChar w:fldCharType="end"/>
        </w:r>
      </w:hyperlink>
    </w:p>
    <w:p w:rsidR="0018694A" w:rsidRDefault="00190F08" w14:paraId="5D500AEB" w14:textId="1AFBACE2">
      <w:pPr>
        <w:pStyle w:val="TableofFigures"/>
        <w:tabs>
          <w:tab w:val="right" w:leader="dot" w:pos="9062"/>
        </w:tabs>
        <w:rPr>
          <w:rFonts w:asciiTheme="minorHAnsi" w:hAnsiTheme="minorHAnsi" w:eastAsiaTheme="minorEastAsia"/>
          <w:noProof/>
          <w:lang w:eastAsia="ja-JP"/>
        </w:rPr>
      </w:pPr>
      <w:hyperlink w:history="1" w:anchor="_Toc100955650">
        <w:r w:rsidRPr="00795106" w:rsidR="0018694A">
          <w:rPr>
            <w:rStyle w:val="Hyperlink"/>
            <w:noProof/>
          </w:rPr>
          <w:t>Figure 15 : Support de la caméra</w:t>
        </w:r>
        <w:r w:rsidR="0018694A">
          <w:rPr>
            <w:noProof/>
            <w:webHidden/>
          </w:rPr>
          <w:tab/>
        </w:r>
        <w:r w:rsidR="0018694A">
          <w:rPr>
            <w:noProof/>
            <w:webHidden/>
          </w:rPr>
          <w:fldChar w:fldCharType="begin"/>
        </w:r>
        <w:r w:rsidR="0018694A">
          <w:rPr>
            <w:noProof/>
            <w:webHidden/>
          </w:rPr>
          <w:instrText xml:space="preserve"> PAGEREF _Toc100955650 \h </w:instrText>
        </w:r>
        <w:r w:rsidR="0018694A">
          <w:rPr>
            <w:noProof/>
            <w:webHidden/>
          </w:rPr>
        </w:r>
        <w:r w:rsidR="0018694A">
          <w:rPr>
            <w:noProof/>
            <w:webHidden/>
          </w:rPr>
          <w:fldChar w:fldCharType="separate"/>
        </w:r>
        <w:r w:rsidR="0018694A">
          <w:rPr>
            <w:noProof/>
            <w:webHidden/>
          </w:rPr>
          <w:t>20</w:t>
        </w:r>
        <w:r w:rsidR="0018694A">
          <w:rPr>
            <w:noProof/>
            <w:webHidden/>
          </w:rPr>
          <w:fldChar w:fldCharType="end"/>
        </w:r>
      </w:hyperlink>
    </w:p>
    <w:p w:rsidR="0018694A" w:rsidRDefault="00190F08" w14:paraId="62BFC0FF" w14:textId="101B676C">
      <w:pPr>
        <w:pStyle w:val="TableofFigures"/>
        <w:tabs>
          <w:tab w:val="right" w:leader="dot" w:pos="9062"/>
        </w:tabs>
        <w:rPr>
          <w:rFonts w:asciiTheme="minorHAnsi" w:hAnsiTheme="minorHAnsi" w:eastAsiaTheme="minorEastAsia"/>
          <w:noProof/>
          <w:lang w:eastAsia="ja-JP"/>
        </w:rPr>
      </w:pPr>
      <w:hyperlink w:history="1" w:anchor="_Toc100955651">
        <w:r w:rsidRPr="00795106" w:rsidR="0018694A">
          <w:rPr>
            <w:rStyle w:val="Hyperlink"/>
            <w:noProof/>
          </w:rPr>
          <w:t>Figure 16 : Support de la caméra avec les écrous</w:t>
        </w:r>
        <w:r w:rsidR="0018694A">
          <w:rPr>
            <w:noProof/>
            <w:webHidden/>
          </w:rPr>
          <w:tab/>
        </w:r>
        <w:r w:rsidR="0018694A">
          <w:rPr>
            <w:noProof/>
            <w:webHidden/>
          </w:rPr>
          <w:fldChar w:fldCharType="begin"/>
        </w:r>
        <w:r w:rsidR="0018694A">
          <w:rPr>
            <w:noProof/>
            <w:webHidden/>
          </w:rPr>
          <w:instrText xml:space="preserve"> PAGEREF _Toc100955651 \h </w:instrText>
        </w:r>
        <w:r w:rsidR="0018694A">
          <w:rPr>
            <w:noProof/>
            <w:webHidden/>
          </w:rPr>
        </w:r>
        <w:r w:rsidR="0018694A">
          <w:rPr>
            <w:noProof/>
            <w:webHidden/>
          </w:rPr>
          <w:fldChar w:fldCharType="separate"/>
        </w:r>
        <w:r w:rsidR="0018694A">
          <w:rPr>
            <w:noProof/>
            <w:webHidden/>
          </w:rPr>
          <w:t>20</w:t>
        </w:r>
        <w:r w:rsidR="0018694A">
          <w:rPr>
            <w:noProof/>
            <w:webHidden/>
          </w:rPr>
          <w:fldChar w:fldCharType="end"/>
        </w:r>
      </w:hyperlink>
    </w:p>
    <w:p w:rsidR="0018694A" w:rsidRDefault="00190F08" w14:paraId="715BD87E" w14:textId="1E3EE55B">
      <w:pPr>
        <w:pStyle w:val="TableofFigures"/>
        <w:tabs>
          <w:tab w:val="right" w:leader="dot" w:pos="9062"/>
        </w:tabs>
        <w:rPr>
          <w:rFonts w:asciiTheme="minorHAnsi" w:hAnsiTheme="minorHAnsi" w:eastAsiaTheme="minorEastAsia"/>
          <w:noProof/>
          <w:lang w:eastAsia="ja-JP"/>
        </w:rPr>
      </w:pPr>
      <w:hyperlink w:history="1" w:anchor="_Toc100955652">
        <w:r w:rsidRPr="00795106" w:rsidR="0018694A">
          <w:rPr>
            <w:rStyle w:val="Hyperlink"/>
            <w:noProof/>
          </w:rPr>
          <w:t>Figure 17 : Caméra dans le boitier</w:t>
        </w:r>
        <w:r w:rsidR="0018694A">
          <w:rPr>
            <w:noProof/>
            <w:webHidden/>
          </w:rPr>
          <w:tab/>
        </w:r>
        <w:r w:rsidR="0018694A">
          <w:rPr>
            <w:noProof/>
            <w:webHidden/>
          </w:rPr>
          <w:fldChar w:fldCharType="begin"/>
        </w:r>
        <w:r w:rsidR="0018694A">
          <w:rPr>
            <w:noProof/>
            <w:webHidden/>
          </w:rPr>
          <w:instrText xml:space="preserve"> PAGEREF _Toc100955652 \h </w:instrText>
        </w:r>
        <w:r w:rsidR="0018694A">
          <w:rPr>
            <w:noProof/>
            <w:webHidden/>
          </w:rPr>
        </w:r>
        <w:r w:rsidR="0018694A">
          <w:rPr>
            <w:noProof/>
            <w:webHidden/>
          </w:rPr>
          <w:fldChar w:fldCharType="separate"/>
        </w:r>
        <w:r w:rsidR="0018694A">
          <w:rPr>
            <w:noProof/>
            <w:webHidden/>
          </w:rPr>
          <w:t>21</w:t>
        </w:r>
        <w:r w:rsidR="0018694A">
          <w:rPr>
            <w:noProof/>
            <w:webHidden/>
          </w:rPr>
          <w:fldChar w:fldCharType="end"/>
        </w:r>
      </w:hyperlink>
    </w:p>
    <w:p w:rsidR="0018694A" w:rsidRDefault="00190F08" w14:paraId="6B8D3C27" w14:textId="265CEFE8">
      <w:pPr>
        <w:pStyle w:val="TableofFigures"/>
        <w:tabs>
          <w:tab w:val="right" w:leader="dot" w:pos="9062"/>
        </w:tabs>
        <w:rPr>
          <w:rFonts w:asciiTheme="minorHAnsi" w:hAnsiTheme="minorHAnsi" w:eastAsiaTheme="minorEastAsia"/>
          <w:noProof/>
          <w:lang w:eastAsia="ja-JP"/>
        </w:rPr>
      </w:pPr>
      <w:hyperlink w:history="1" w:anchor="_Toc100955653">
        <w:r w:rsidRPr="00795106" w:rsidR="0018694A">
          <w:rPr>
            <w:rStyle w:val="Hyperlink"/>
            <w:noProof/>
          </w:rPr>
          <w:t>Figure 18 : Placement du boitier avec la pièce plastique</w:t>
        </w:r>
        <w:r w:rsidR="0018694A">
          <w:rPr>
            <w:noProof/>
            <w:webHidden/>
          </w:rPr>
          <w:tab/>
        </w:r>
        <w:r w:rsidR="0018694A">
          <w:rPr>
            <w:noProof/>
            <w:webHidden/>
          </w:rPr>
          <w:fldChar w:fldCharType="begin"/>
        </w:r>
        <w:r w:rsidR="0018694A">
          <w:rPr>
            <w:noProof/>
            <w:webHidden/>
          </w:rPr>
          <w:instrText xml:space="preserve"> PAGEREF _Toc100955653 \h </w:instrText>
        </w:r>
        <w:r w:rsidR="0018694A">
          <w:rPr>
            <w:noProof/>
            <w:webHidden/>
          </w:rPr>
        </w:r>
        <w:r w:rsidR="0018694A">
          <w:rPr>
            <w:noProof/>
            <w:webHidden/>
          </w:rPr>
          <w:fldChar w:fldCharType="separate"/>
        </w:r>
        <w:r w:rsidR="0018694A">
          <w:rPr>
            <w:noProof/>
            <w:webHidden/>
          </w:rPr>
          <w:t>21</w:t>
        </w:r>
        <w:r w:rsidR="0018694A">
          <w:rPr>
            <w:noProof/>
            <w:webHidden/>
          </w:rPr>
          <w:fldChar w:fldCharType="end"/>
        </w:r>
      </w:hyperlink>
    </w:p>
    <w:p w:rsidR="0018694A" w:rsidRDefault="00190F08" w14:paraId="2449910A" w14:textId="3AB57A03">
      <w:pPr>
        <w:pStyle w:val="TableofFigures"/>
        <w:tabs>
          <w:tab w:val="right" w:leader="dot" w:pos="9062"/>
        </w:tabs>
        <w:rPr>
          <w:rFonts w:asciiTheme="minorHAnsi" w:hAnsiTheme="minorHAnsi" w:eastAsiaTheme="minorEastAsia"/>
          <w:noProof/>
          <w:lang w:eastAsia="ja-JP"/>
        </w:rPr>
      </w:pPr>
      <w:hyperlink w:history="1" w:anchor="_Toc100955654">
        <w:r w:rsidRPr="00795106" w:rsidR="0018694A">
          <w:rPr>
            <w:rStyle w:val="Hyperlink"/>
            <w:noProof/>
          </w:rPr>
          <w:t>Figure 19 : Montage du support de la caméra sur le couvercle</w:t>
        </w:r>
        <w:r w:rsidR="0018694A">
          <w:rPr>
            <w:noProof/>
            <w:webHidden/>
          </w:rPr>
          <w:tab/>
        </w:r>
        <w:r w:rsidR="0018694A">
          <w:rPr>
            <w:noProof/>
            <w:webHidden/>
          </w:rPr>
          <w:fldChar w:fldCharType="begin"/>
        </w:r>
        <w:r w:rsidR="0018694A">
          <w:rPr>
            <w:noProof/>
            <w:webHidden/>
          </w:rPr>
          <w:instrText xml:space="preserve"> PAGEREF _Toc100955654 \h </w:instrText>
        </w:r>
        <w:r w:rsidR="0018694A">
          <w:rPr>
            <w:noProof/>
            <w:webHidden/>
          </w:rPr>
        </w:r>
        <w:r w:rsidR="0018694A">
          <w:rPr>
            <w:noProof/>
            <w:webHidden/>
          </w:rPr>
          <w:fldChar w:fldCharType="separate"/>
        </w:r>
        <w:r w:rsidR="0018694A">
          <w:rPr>
            <w:noProof/>
            <w:webHidden/>
          </w:rPr>
          <w:t>22</w:t>
        </w:r>
        <w:r w:rsidR="0018694A">
          <w:rPr>
            <w:noProof/>
            <w:webHidden/>
          </w:rPr>
          <w:fldChar w:fldCharType="end"/>
        </w:r>
      </w:hyperlink>
    </w:p>
    <w:p w:rsidR="0018694A" w:rsidRDefault="00190F08" w14:paraId="354E03A0" w14:textId="25046C0B">
      <w:pPr>
        <w:pStyle w:val="TableofFigures"/>
        <w:tabs>
          <w:tab w:val="right" w:leader="dot" w:pos="9062"/>
        </w:tabs>
        <w:rPr>
          <w:rFonts w:asciiTheme="minorHAnsi" w:hAnsiTheme="minorHAnsi" w:eastAsiaTheme="minorEastAsia"/>
          <w:noProof/>
          <w:lang w:eastAsia="ja-JP"/>
        </w:rPr>
      </w:pPr>
      <w:hyperlink w:history="1" w:anchor="_Toc100955655">
        <w:r w:rsidRPr="00795106" w:rsidR="0018694A">
          <w:rPr>
            <w:rStyle w:val="Hyperlink"/>
            <w:noProof/>
          </w:rPr>
          <w:t>Figure 20 : Fixage du fond du boitier sur le support</w:t>
        </w:r>
        <w:r w:rsidR="0018694A">
          <w:rPr>
            <w:noProof/>
            <w:webHidden/>
          </w:rPr>
          <w:tab/>
        </w:r>
        <w:r w:rsidR="0018694A">
          <w:rPr>
            <w:noProof/>
            <w:webHidden/>
          </w:rPr>
          <w:fldChar w:fldCharType="begin"/>
        </w:r>
        <w:r w:rsidR="0018694A">
          <w:rPr>
            <w:noProof/>
            <w:webHidden/>
          </w:rPr>
          <w:instrText xml:space="preserve"> PAGEREF _Toc100955655 \h </w:instrText>
        </w:r>
        <w:r w:rsidR="0018694A">
          <w:rPr>
            <w:noProof/>
            <w:webHidden/>
          </w:rPr>
        </w:r>
        <w:r w:rsidR="0018694A">
          <w:rPr>
            <w:noProof/>
            <w:webHidden/>
          </w:rPr>
          <w:fldChar w:fldCharType="separate"/>
        </w:r>
        <w:r w:rsidR="0018694A">
          <w:rPr>
            <w:noProof/>
            <w:webHidden/>
          </w:rPr>
          <w:t>22</w:t>
        </w:r>
        <w:r w:rsidR="0018694A">
          <w:rPr>
            <w:noProof/>
            <w:webHidden/>
          </w:rPr>
          <w:fldChar w:fldCharType="end"/>
        </w:r>
      </w:hyperlink>
    </w:p>
    <w:p w:rsidR="0018694A" w:rsidRDefault="00190F08" w14:paraId="0CEDE68C" w14:textId="78A10AF3">
      <w:pPr>
        <w:pStyle w:val="TableofFigures"/>
        <w:tabs>
          <w:tab w:val="right" w:leader="dot" w:pos="9062"/>
        </w:tabs>
        <w:rPr>
          <w:rFonts w:asciiTheme="minorHAnsi" w:hAnsiTheme="minorHAnsi" w:eastAsiaTheme="minorEastAsia"/>
          <w:noProof/>
          <w:lang w:eastAsia="ja-JP"/>
        </w:rPr>
      </w:pPr>
      <w:hyperlink w:history="1" w:anchor="_Toc100955656">
        <w:r w:rsidRPr="00795106" w:rsidR="0018694A">
          <w:rPr>
            <w:rStyle w:val="Hyperlink"/>
            <w:noProof/>
          </w:rPr>
          <w:t>Figure 21 : Montage de la Raspberry sur le support</w:t>
        </w:r>
        <w:r w:rsidR="0018694A">
          <w:rPr>
            <w:noProof/>
            <w:webHidden/>
          </w:rPr>
          <w:tab/>
        </w:r>
        <w:r w:rsidR="0018694A">
          <w:rPr>
            <w:noProof/>
            <w:webHidden/>
          </w:rPr>
          <w:fldChar w:fldCharType="begin"/>
        </w:r>
        <w:r w:rsidR="0018694A">
          <w:rPr>
            <w:noProof/>
            <w:webHidden/>
          </w:rPr>
          <w:instrText xml:space="preserve"> PAGEREF _Toc100955656 \h </w:instrText>
        </w:r>
        <w:r w:rsidR="0018694A">
          <w:rPr>
            <w:noProof/>
            <w:webHidden/>
          </w:rPr>
        </w:r>
        <w:r w:rsidR="0018694A">
          <w:rPr>
            <w:noProof/>
            <w:webHidden/>
          </w:rPr>
          <w:fldChar w:fldCharType="separate"/>
        </w:r>
        <w:r w:rsidR="0018694A">
          <w:rPr>
            <w:noProof/>
            <w:webHidden/>
          </w:rPr>
          <w:t>23</w:t>
        </w:r>
        <w:r w:rsidR="0018694A">
          <w:rPr>
            <w:noProof/>
            <w:webHidden/>
          </w:rPr>
          <w:fldChar w:fldCharType="end"/>
        </w:r>
      </w:hyperlink>
    </w:p>
    <w:p w:rsidR="0018694A" w:rsidRDefault="00190F08" w14:paraId="1DB23F09" w14:textId="1B0F37B6">
      <w:pPr>
        <w:pStyle w:val="TableofFigures"/>
        <w:tabs>
          <w:tab w:val="right" w:leader="dot" w:pos="9062"/>
        </w:tabs>
        <w:rPr>
          <w:rFonts w:asciiTheme="minorHAnsi" w:hAnsiTheme="minorHAnsi" w:eastAsiaTheme="minorEastAsia"/>
          <w:noProof/>
          <w:lang w:eastAsia="ja-JP"/>
        </w:rPr>
      </w:pPr>
      <w:hyperlink w:history="1" w:anchor="_Toc100955657">
        <w:r w:rsidRPr="00795106" w:rsidR="0018694A">
          <w:rPr>
            <w:rStyle w:val="Hyperlink"/>
            <w:noProof/>
          </w:rPr>
          <w:t>Figure 22 : Connexion de la nappe sur le Raspberry</w:t>
        </w:r>
        <w:r w:rsidR="0018694A">
          <w:rPr>
            <w:noProof/>
            <w:webHidden/>
          </w:rPr>
          <w:tab/>
        </w:r>
        <w:r w:rsidR="0018694A">
          <w:rPr>
            <w:noProof/>
            <w:webHidden/>
          </w:rPr>
          <w:fldChar w:fldCharType="begin"/>
        </w:r>
        <w:r w:rsidR="0018694A">
          <w:rPr>
            <w:noProof/>
            <w:webHidden/>
          </w:rPr>
          <w:instrText xml:space="preserve"> PAGEREF _Toc100955657 \h </w:instrText>
        </w:r>
        <w:r w:rsidR="0018694A">
          <w:rPr>
            <w:noProof/>
            <w:webHidden/>
          </w:rPr>
        </w:r>
        <w:r w:rsidR="0018694A">
          <w:rPr>
            <w:noProof/>
            <w:webHidden/>
          </w:rPr>
          <w:fldChar w:fldCharType="separate"/>
        </w:r>
        <w:r w:rsidR="0018694A">
          <w:rPr>
            <w:noProof/>
            <w:webHidden/>
          </w:rPr>
          <w:t>23</w:t>
        </w:r>
        <w:r w:rsidR="0018694A">
          <w:rPr>
            <w:noProof/>
            <w:webHidden/>
          </w:rPr>
          <w:fldChar w:fldCharType="end"/>
        </w:r>
      </w:hyperlink>
    </w:p>
    <w:p w:rsidR="0018694A" w:rsidRDefault="00190F08" w14:paraId="5A28FC42" w14:textId="1B9A88D4">
      <w:pPr>
        <w:pStyle w:val="TableofFigures"/>
        <w:tabs>
          <w:tab w:val="right" w:leader="dot" w:pos="9062"/>
        </w:tabs>
        <w:rPr>
          <w:rFonts w:asciiTheme="minorHAnsi" w:hAnsiTheme="minorHAnsi" w:eastAsiaTheme="minorEastAsia"/>
          <w:noProof/>
          <w:lang w:eastAsia="ja-JP"/>
        </w:rPr>
      </w:pPr>
      <w:hyperlink w:history="1" w:anchor="_Toc100955658">
        <w:r w:rsidRPr="00795106" w:rsidR="0018694A">
          <w:rPr>
            <w:rStyle w:val="Hyperlink"/>
            <w:noProof/>
          </w:rPr>
          <w:t>Figure 23 : Montage finale de la caméra sur l'encolleuse</w:t>
        </w:r>
        <w:r w:rsidR="0018694A">
          <w:rPr>
            <w:noProof/>
            <w:webHidden/>
          </w:rPr>
          <w:tab/>
        </w:r>
        <w:r w:rsidR="0018694A">
          <w:rPr>
            <w:noProof/>
            <w:webHidden/>
          </w:rPr>
          <w:fldChar w:fldCharType="begin"/>
        </w:r>
        <w:r w:rsidR="0018694A">
          <w:rPr>
            <w:noProof/>
            <w:webHidden/>
          </w:rPr>
          <w:instrText xml:space="preserve"> PAGEREF _Toc100955658 \h </w:instrText>
        </w:r>
        <w:r w:rsidR="0018694A">
          <w:rPr>
            <w:noProof/>
            <w:webHidden/>
          </w:rPr>
        </w:r>
        <w:r w:rsidR="0018694A">
          <w:rPr>
            <w:noProof/>
            <w:webHidden/>
          </w:rPr>
          <w:fldChar w:fldCharType="separate"/>
        </w:r>
        <w:r w:rsidR="0018694A">
          <w:rPr>
            <w:noProof/>
            <w:webHidden/>
          </w:rPr>
          <w:t>24</w:t>
        </w:r>
        <w:r w:rsidR="0018694A">
          <w:rPr>
            <w:noProof/>
            <w:webHidden/>
          </w:rPr>
          <w:fldChar w:fldCharType="end"/>
        </w:r>
      </w:hyperlink>
    </w:p>
    <w:p w:rsidR="0018694A" w:rsidRDefault="00190F08" w14:paraId="71624E75" w14:textId="7E24C5F0">
      <w:pPr>
        <w:pStyle w:val="TableofFigures"/>
        <w:tabs>
          <w:tab w:val="right" w:leader="dot" w:pos="9062"/>
        </w:tabs>
        <w:rPr>
          <w:rFonts w:asciiTheme="minorHAnsi" w:hAnsiTheme="minorHAnsi" w:eastAsiaTheme="minorEastAsia"/>
          <w:noProof/>
          <w:lang w:eastAsia="ja-JP"/>
        </w:rPr>
      </w:pPr>
      <w:hyperlink w:history="1" w:anchor="_Toc100955659">
        <w:r w:rsidRPr="00795106" w:rsidR="0018694A">
          <w:rPr>
            <w:rStyle w:val="Hyperlink"/>
            <w:noProof/>
          </w:rPr>
          <w:t>Figure 24 : Remplissage de la seringue</w:t>
        </w:r>
        <w:r w:rsidR="0018694A">
          <w:rPr>
            <w:noProof/>
            <w:webHidden/>
          </w:rPr>
          <w:tab/>
        </w:r>
        <w:r w:rsidR="0018694A">
          <w:rPr>
            <w:noProof/>
            <w:webHidden/>
          </w:rPr>
          <w:fldChar w:fldCharType="begin"/>
        </w:r>
        <w:r w:rsidR="0018694A">
          <w:rPr>
            <w:noProof/>
            <w:webHidden/>
          </w:rPr>
          <w:instrText xml:space="preserve"> PAGEREF _Toc100955659 \h </w:instrText>
        </w:r>
        <w:r w:rsidR="0018694A">
          <w:rPr>
            <w:noProof/>
            <w:webHidden/>
          </w:rPr>
        </w:r>
        <w:r w:rsidR="0018694A">
          <w:rPr>
            <w:noProof/>
            <w:webHidden/>
          </w:rPr>
          <w:fldChar w:fldCharType="separate"/>
        </w:r>
        <w:r w:rsidR="0018694A">
          <w:rPr>
            <w:noProof/>
            <w:webHidden/>
          </w:rPr>
          <w:t>25</w:t>
        </w:r>
        <w:r w:rsidR="0018694A">
          <w:rPr>
            <w:noProof/>
            <w:webHidden/>
          </w:rPr>
          <w:fldChar w:fldCharType="end"/>
        </w:r>
      </w:hyperlink>
    </w:p>
    <w:p w:rsidR="0018694A" w:rsidRDefault="00190F08" w14:paraId="6368E094" w14:textId="4DA7740C">
      <w:pPr>
        <w:pStyle w:val="TableofFigures"/>
        <w:tabs>
          <w:tab w:val="right" w:leader="dot" w:pos="9062"/>
        </w:tabs>
        <w:rPr>
          <w:rFonts w:asciiTheme="minorHAnsi" w:hAnsiTheme="minorHAnsi" w:eastAsiaTheme="minorEastAsia"/>
          <w:noProof/>
          <w:lang w:eastAsia="ja-JP"/>
        </w:rPr>
      </w:pPr>
      <w:hyperlink w:history="1" w:anchor="_Toc100955660">
        <w:r w:rsidRPr="00795106" w:rsidR="0018694A">
          <w:rPr>
            <w:rStyle w:val="Hyperlink"/>
            <w:noProof/>
          </w:rPr>
          <w:t>Figure 25 : Rebouchage du tube de colle</w:t>
        </w:r>
        <w:r w:rsidR="0018694A">
          <w:rPr>
            <w:noProof/>
            <w:webHidden/>
          </w:rPr>
          <w:tab/>
        </w:r>
        <w:r w:rsidR="0018694A">
          <w:rPr>
            <w:noProof/>
            <w:webHidden/>
          </w:rPr>
          <w:fldChar w:fldCharType="begin"/>
        </w:r>
        <w:r w:rsidR="0018694A">
          <w:rPr>
            <w:noProof/>
            <w:webHidden/>
          </w:rPr>
          <w:instrText xml:space="preserve"> PAGEREF _Toc100955660 \h </w:instrText>
        </w:r>
        <w:r w:rsidR="0018694A">
          <w:rPr>
            <w:noProof/>
            <w:webHidden/>
          </w:rPr>
        </w:r>
        <w:r w:rsidR="0018694A">
          <w:rPr>
            <w:noProof/>
            <w:webHidden/>
          </w:rPr>
          <w:fldChar w:fldCharType="separate"/>
        </w:r>
        <w:r w:rsidR="0018694A">
          <w:rPr>
            <w:noProof/>
            <w:webHidden/>
          </w:rPr>
          <w:t>25</w:t>
        </w:r>
        <w:r w:rsidR="0018694A">
          <w:rPr>
            <w:noProof/>
            <w:webHidden/>
          </w:rPr>
          <w:fldChar w:fldCharType="end"/>
        </w:r>
      </w:hyperlink>
    </w:p>
    <w:p w:rsidR="0018694A" w:rsidRDefault="00190F08" w14:paraId="497C7431" w14:textId="70FED760">
      <w:pPr>
        <w:pStyle w:val="TableofFigures"/>
        <w:tabs>
          <w:tab w:val="right" w:leader="dot" w:pos="9062"/>
        </w:tabs>
        <w:rPr>
          <w:rFonts w:asciiTheme="minorHAnsi" w:hAnsiTheme="minorHAnsi" w:eastAsiaTheme="minorEastAsia"/>
          <w:noProof/>
          <w:lang w:eastAsia="ja-JP"/>
        </w:rPr>
      </w:pPr>
      <w:hyperlink w:history="1" w:anchor="_Toc100955661">
        <w:r w:rsidRPr="00795106" w:rsidR="0018694A">
          <w:rPr>
            <w:rStyle w:val="Hyperlink"/>
            <w:noProof/>
          </w:rPr>
          <w:t>Figure 26 : Accordement du tuyau à la seringue</w:t>
        </w:r>
        <w:r w:rsidR="0018694A">
          <w:rPr>
            <w:noProof/>
            <w:webHidden/>
          </w:rPr>
          <w:tab/>
        </w:r>
        <w:r w:rsidR="0018694A">
          <w:rPr>
            <w:noProof/>
            <w:webHidden/>
          </w:rPr>
          <w:fldChar w:fldCharType="begin"/>
        </w:r>
        <w:r w:rsidR="0018694A">
          <w:rPr>
            <w:noProof/>
            <w:webHidden/>
          </w:rPr>
          <w:instrText xml:space="preserve"> PAGEREF _Toc100955661 \h </w:instrText>
        </w:r>
        <w:r w:rsidR="0018694A">
          <w:rPr>
            <w:noProof/>
            <w:webHidden/>
          </w:rPr>
        </w:r>
        <w:r w:rsidR="0018694A">
          <w:rPr>
            <w:noProof/>
            <w:webHidden/>
          </w:rPr>
          <w:fldChar w:fldCharType="separate"/>
        </w:r>
        <w:r w:rsidR="0018694A">
          <w:rPr>
            <w:noProof/>
            <w:webHidden/>
          </w:rPr>
          <w:t>25</w:t>
        </w:r>
        <w:r w:rsidR="0018694A">
          <w:rPr>
            <w:noProof/>
            <w:webHidden/>
          </w:rPr>
          <w:fldChar w:fldCharType="end"/>
        </w:r>
      </w:hyperlink>
    </w:p>
    <w:p w:rsidR="0018694A" w:rsidRDefault="00190F08" w14:paraId="46826141" w14:textId="06A39D2D">
      <w:pPr>
        <w:pStyle w:val="TableofFigures"/>
        <w:tabs>
          <w:tab w:val="right" w:leader="dot" w:pos="9062"/>
        </w:tabs>
        <w:rPr>
          <w:rFonts w:asciiTheme="minorHAnsi" w:hAnsiTheme="minorHAnsi" w:eastAsiaTheme="minorEastAsia"/>
          <w:noProof/>
          <w:lang w:eastAsia="ja-JP"/>
        </w:rPr>
      </w:pPr>
      <w:hyperlink w:history="1" w:anchor="_Toc100955662">
        <w:r w:rsidRPr="00795106" w:rsidR="0018694A">
          <w:rPr>
            <w:rStyle w:val="Hyperlink"/>
            <w:noProof/>
          </w:rPr>
          <w:t>Figure 27 : Remplissage du tuyau</w:t>
        </w:r>
        <w:r w:rsidR="0018694A">
          <w:rPr>
            <w:noProof/>
            <w:webHidden/>
          </w:rPr>
          <w:tab/>
        </w:r>
        <w:r w:rsidR="0018694A">
          <w:rPr>
            <w:noProof/>
            <w:webHidden/>
          </w:rPr>
          <w:fldChar w:fldCharType="begin"/>
        </w:r>
        <w:r w:rsidR="0018694A">
          <w:rPr>
            <w:noProof/>
            <w:webHidden/>
          </w:rPr>
          <w:instrText xml:space="preserve"> PAGEREF _Toc100955662 \h </w:instrText>
        </w:r>
        <w:r w:rsidR="0018694A">
          <w:rPr>
            <w:noProof/>
            <w:webHidden/>
          </w:rPr>
        </w:r>
        <w:r w:rsidR="0018694A">
          <w:rPr>
            <w:noProof/>
            <w:webHidden/>
          </w:rPr>
          <w:fldChar w:fldCharType="separate"/>
        </w:r>
        <w:r w:rsidR="0018694A">
          <w:rPr>
            <w:noProof/>
            <w:webHidden/>
          </w:rPr>
          <w:t>26</w:t>
        </w:r>
        <w:r w:rsidR="0018694A">
          <w:rPr>
            <w:noProof/>
            <w:webHidden/>
          </w:rPr>
          <w:fldChar w:fldCharType="end"/>
        </w:r>
      </w:hyperlink>
    </w:p>
    <w:p w:rsidR="0018694A" w:rsidRDefault="00190F08" w14:paraId="12D9D235" w14:textId="193D9B2B">
      <w:pPr>
        <w:pStyle w:val="TableofFigures"/>
        <w:tabs>
          <w:tab w:val="right" w:leader="dot" w:pos="9062"/>
        </w:tabs>
        <w:rPr>
          <w:rFonts w:asciiTheme="minorHAnsi" w:hAnsiTheme="minorHAnsi" w:eastAsiaTheme="minorEastAsia"/>
          <w:noProof/>
          <w:lang w:eastAsia="ja-JP"/>
        </w:rPr>
      </w:pPr>
      <w:hyperlink w:history="1" w:anchor="_Toc100955663">
        <w:r w:rsidRPr="00795106" w:rsidR="0018694A">
          <w:rPr>
            <w:rStyle w:val="Hyperlink"/>
            <w:noProof/>
          </w:rPr>
          <w:t>Figure 28 : Fixation du tuyau sur l'encolleuse</w:t>
        </w:r>
        <w:r w:rsidR="0018694A">
          <w:rPr>
            <w:noProof/>
            <w:webHidden/>
          </w:rPr>
          <w:tab/>
        </w:r>
        <w:r w:rsidR="0018694A">
          <w:rPr>
            <w:noProof/>
            <w:webHidden/>
          </w:rPr>
          <w:fldChar w:fldCharType="begin"/>
        </w:r>
        <w:r w:rsidR="0018694A">
          <w:rPr>
            <w:noProof/>
            <w:webHidden/>
          </w:rPr>
          <w:instrText xml:space="preserve"> PAGEREF _Toc100955663 \h </w:instrText>
        </w:r>
        <w:r w:rsidR="0018694A">
          <w:rPr>
            <w:noProof/>
            <w:webHidden/>
          </w:rPr>
        </w:r>
        <w:r w:rsidR="0018694A">
          <w:rPr>
            <w:noProof/>
            <w:webHidden/>
          </w:rPr>
          <w:fldChar w:fldCharType="separate"/>
        </w:r>
        <w:r w:rsidR="0018694A">
          <w:rPr>
            <w:noProof/>
            <w:webHidden/>
          </w:rPr>
          <w:t>26</w:t>
        </w:r>
        <w:r w:rsidR="0018694A">
          <w:rPr>
            <w:noProof/>
            <w:webHidden/>
          </w:rPr>
          <w:fldChar w:fldCharType="end"/>
        </w:r>
      </w:hyperlink>
    </w:p>
    <w:p w:rsidR="0018694A" w:rsidRDefault="00190F08" w14:paraId="4961FBB1" w14:textId="34BC9D67">
      <w:pPr>
        <w:pStyle w:val="TableofFigures"/>
        <w:tabs>
          <w:tab w:val="right" w:leader="dot" w:pos="9062"/>
        </w:tabs>
        <w:rPr>
          <w:rFonts w:asciiTheme="minorHAnsi" w:hAnsiTheme="minorHAnsi" w:eastAsiaTheme="minorEastAsia"/>
          <w:noProof/>
          <w:lang w:eastAsia="ja-JP"/>
        </w:rPr>
      </w:pPr>
      <w:hyperlink w:history="1" w:anchor="_Toc100955664">
        <w:r w:rsidRPr="00795106" w:rsidR="0018694A">
          <w:rPr>
            <w:rStyle w:val="Hyperlink"/>
            <w:noProof/>
          </w:rPr>
          <w:t>Figure 29 : Fixation de la seringue sur l'encolleuse</w:t>
        </w:r>
        <w:r w:rsidR="0018694A">
          <w:rPr>
            <w:noProof/>
            <w:webHidden/>
          </w:rPr>
          <w:tab/>
        </w:r>
        <w:r w:rsidR="0018694A">
          <w:rPr>
            <w:noProof/>
            <w:webHidden/>
          </w:rPr>
          <w:fldChar w:fldCharType="begin"/>
        </w:r>
        <w:r w:rsidR="0018694A">
          <w:rPr>
            <w:noProof/>
            <w:webHidden/>
          </w:rPr>
          <w:instrText xml:space="preserve"> PAGEREF _Toc100955664 \h </w:instrText>
        </w:r>
        <w:r w:rsidR="0018694A">
          <w:rPr>
            <w:noProof/>
            <w:webHidden/>
          </w:rPr>
        </w:r>
        <w:r w:rsidR="0018694A">
          <w:rPr>
            <w:noProof/>
            <w:webHidden/>
          </w:rPr>
          <w:fldChar w:fldCharType="separate"/>
        </w:r>
        <w:r w:rsidR="0018694A">
          <w:rPr>
            <w:noProof/>
            <w:webHidden/>
          </w:rPr>
          <w:t>26</w:t>
        </w:r>
        <w:r w:rsidR="0018694A">
          <w:rPr>
            <w:noProof/>
            <w:webHidden/>
          </w:rPr>
          <w:fldChar w:fldCharType="end"/>
        </w:r>
      </w:hyperlink>
    </w:p>
    <w:p w:rsidR="0018694A" w:rsidRDefault="00190F08" w14:paraId="4F01973B" w14:textId="6FCA0C5F">
      <w:pPr>
        <w:pStyle w:val="TableofFigures"/>
        <w:tabs>
          <w:tab w:val="right" w:leader="dot" w:pos="9062"/>
        </w:tabs>
        <w:rPr>
          <w:rFonts w:asciiTheme="minorHAnsi" w:hAnsiTheme="minorHAnsi" w:eastAsiaTheme="minorEastAsia"/>
          <w:noProof/>
          <w:lang w:eastAsia="ja-JP"/>
        </w:rPr>
      </w:pPr>
      <w:hyperlink w:history="1" w:anchor="_Toc100955665">
        <w:r w:rsidRPr="00795106" w:rsidR="0018694A">
          <w:rPr>
            <w:rStyle w:val="Hyperlink"/>
            <w:noProof/>
          </w:rPr>
          <w:t>Figure 30 : Interface graphique de l'encolleuse</w:t>
        </w:r>
        <w:r w:rsidR="0018694A">
          <w:rPr>
            <w:noProof/>
            <w:webHidden/>
          </w:rPr>
          <w:tab/>
        </w:r>
        <w:r w:rsidR="0018694A">
          <w:rPr>
            <w:noProof/>
            <w:webHidden/>
          </w:rPr>
          <w:fldChar w:fldCharType="begin"/>
        </w:r>
        <w:r w:rsidR="0018694A">
          <w:rPr>
            <w:noProof/>
            <w:webHidden/>
          </w:rPr>
          <w:instrText xml:space="preserve"> PAGEREF _Toc100955665 \h </w:instrText>
        </w:r>
        <w:r w:rsidR="0018694A">
          <w:rPr>
            <w:noProof/>
            <w:webHidden/>
          </w:rPr>
        </w:r>
        <w:r w:rsidR="0018694A">
          <w:rPr>
            <w:noProof/>
            <w:webHidden/>
          </w:rPr>
          <w:fldChar w:fldCharType="separate"/>
        </w:r>
        <w:r w:rsidR="0018694A">
          <w:rPr>
            <w:noProof/>
            <w:webHidden/>
          </w:rPr>
          <w:t>27</w:t>
        </w:r>
        <w:r w:rsidR="0018694A">
          <w:rPr>
            <w:noProof/>
            <w:webHidden/>
          </w:rPr>
          <w:fldChar w:fldCharType="end"/>
        </w:r>
      </w:hyperlink>
    </w:p>
    <w:p w:rsidR="0018694A" w:rsidRDefault="00190F08" w14:paraId="0B139BC9" w14:textId="4710A6C6">
      <w:pPr>
        <w:pStyle w:val="TableofFigures"/>
        <w:tabs>
          <w:tab w:val="right" w:leader="dot" w:pos="9062"/>
        </w:tabs>
        <w:rPr>
          <w:rFonts w:asciiTheme="minorHAnsi" w:hAnsiTheme="minorHAnsi" w:eastAsiaTheme="minorEastAsia"/>
          <w:noProof/>
          <w:lang w:eastAsia="ja-JP"/>
        </w:rPr>
      </w:pPr>
      <w:hyperlink w:history="1" w:anchor="_Toc100955666">
        <w:r w:rsidRPr="00795106" w:rsidR="0018694A">
          <w:rPr>
            <w:rStyle w:val="Hyperlink"/>
            <w:noProof/>
          </w:rPr>
          <w:t>Figure 31 : Dimensions en mm du capot de téléphone</w:t>
        </w:r>
        <w:r w:rsidR="0018694A">
          <w:rPr>
            <w:noProof/>
            <w:webHidden/>
          </w:rPr>
          <w:tab/>
        </w:r>
        <w:r w:rsidR="0018694A">
          <w:rPr>
            <w:noProof/>
            <w:webHidden/>
          </w:rPr>
          <w:fldChar w:fldCharType="begin"/>
        </w:r>
        <w:r w:rsidR="0018694A">
          <w:rPr>
            <w:noProof/>
            <w:webHidden/>
          </w:rPr>
          <w:instrText xml:space="preserve"> PAGEREF _Toc100955666 \h </w:instrText>
        </w:r>
        <w:r w:rsidR="0018694A">
          <w:rPr>
            <w:noProof/>
            <w:webHidden/>
          </w:rPr>
        </w:r>
        <w:r w:rsidR="0018694A">
          <w:rPr>
            <w:noProof/>
            <w:webHidden/>
          </w:rPr>
          <w:fldChar w:fldCharType="separate"/>
        </w:r>
        <w:r w:rsidR="0018694A">
          <w:rPr>
            <w:noProof/>
            <w:webHidden/>
          </w:rPr>
          <w:t>28</w:t>
        </w:r>
        <w:r w:rsidR="0018694A">
          <w:rPr>
            <w:noProof/>
            <w:webHidden/>
          </w:rPr>
          <w:fldChar w:fldCharType="end"/>
        </w:r>
      </w:hyperlink>
    </w:p>
    <w:p w:rsidR="0018694A" w:rsidRDefault="00190F08" w14:paraId="0A4C3056" w14:textId="0FC89AAB">
      <w:pPr>
        <w:pStyle w:val="TableofFigures"/>
        <w:tabs>
          <w:tab w:val="right" w:leader="dot" w:pos="9062"/>
        </w:tabs>
        <w:rPr>
          <w:rFonts w:asciiTheme="minorHAnsi" w:hAnsiTheme="minorHAnsi" w:eastAsiaTheme="minorEastAsia"/>
          <w:noProof/>
          <w:lang w:eastAsia="ja-JP"/>
        </w:rPr>
      </w:pPr>
      <w:hyperlink w:history="1" w:anchor="_Toc100955667">
        <w:r w:rsidRPr="00795106" w:rsidR="0018694A">
          <w:rPr>
            <w:rStyle w:val="Hyperlink"/>
            <w:noProof/>
          </w:rPr>
          <w:t>Figure 32 : Système de dépose de colle</w:t>
        </w:r>
        <w:r w:rsidR="0018694A">
          <w:rPr>
            <w:noProof/>
            <w:webHidden/>
          </w:rPr>
          <w:tab/>
        </w:r>
        <w:r w:rsidR="0018694A">
          <w:rPr>
            <w:noProof/>
            <w:webHidden/>
          </w:rPr>
          <w:fldChar w:fldCharType="begin"/>
        </w:r>
        <w:r w:rsidR="0018694A">
          <w:rPr>
            <w:noProof/>
            <w:webHidden/>
          </w:rPr>
          <w:instrText xml:space="preserve"> PAGEREF _Toc100955667 \h </w:instrText>
        </w:r>
        <w:r w:rsidR="0018694A">
          <w:rPr>
            <w:noProof/>
            <w:webHidden/>
          </w:rPr>
        </w:r>
        <w:r w:rsidR="0018694A">
          <w:rPr>
            <w:noProof/>
            <w:webHidden/>
          </w:rPr>
          <w:fldChar w:fldCharType="separate"/>
        </w:r>
        <w:r w:rsidR="0018694A">
          <w:rPr>
            <w:noProof/>
            <w:webHidden/>
          </w:rPr>
          <w:t>28</w:t>
        </w:r>
        <w:r w:rsidR="0018694A">
          <w:rPr>
            <w:noProof/>
            <w:webHidden/>
          </w:rPr>
          <w:fldChar w:fldCharType="end"/>
        </w:r>
      </w:hyperlink>
    </w:p>
    <w:p w:rsidR="0018694A" w:rsidRDefault="00190F08" w14:paraId="27E6FD34" w14:textId="508EB853">
      <w:pPr>
        <w:pStyle w:val="TableofFigures"/>
        <w:tabs>
          <w:tab w:val="right" w:leader="dot" w:pos="9062"/>
        </w:tabs>
        <w:rPr>
          <w:rFonts w:asciiTheme="minorHAnsi" w:hAnsiTheme="minorHAnsi" w:eastAsiaTheme="minorEastAsia"/>
          <w:noProof/>
          <w:lang w:eastAsia="ja-JP"/>
        </w:rPr>
      </w:pPr>
      <w:hyperlink w:history="1" w:anchor="_Toc100955668">
        <w:r w:rsidRPr="00795106" w:rsidR="0018694A">
          <w:rPr>
            <w:rStyle w:val="Hyperlink"/>
            <w:noProof/>
          </w:rPr>
          <w:t>Figure 33 : Forme d’un cordon de colle (vue de dessus)</w:t>
        </w:r>
        <w:r w:rsidR="0018694A">
          <w:rPr>
            <w:noProof/>
            <w:webHidden/>
          </w:rPr>
          <w:tab/>
        </w:r>
        <w:r w:rsidR="0018694A">
          <w:rPr>
            <w:noProof/>
            <w:webHidden/>
          </w:rPr>
          <w:fldChar w:fldCharType="begin"/>
        </w:r>
        <w:r w:rsidR="0018694A">
          <w:rPr>
            <w:noProof/>
            <w:webHidden/>
          </w:rPr>
          <w:instrText xml:space="preserve"> PAGEREF _Toc100955668 \h </w:instrText>
        </w:r>
        <w:r w:rsidR="0018694A">
          <w:rPr>
            <w:noProof/>
            <w:webHidden/>
          </w:rPr>
        </w:r>
        <w:r w:rsidR="0018694A">
          <w:rPr>
            <w:noProof/>
            <w:webHidden/>
          </w:rPr>
          <w:fldChar w:fldCharType="separate"/>
        </w:r>
        <w:r w:rsidR="0018694A">
          <w:rPr>
            <w:noProof/>
            <w:webHidden/>
          </w:rPr>
          <w:t>29</w:t>
        </w:r>
        <w:r w:rsidR="0018694A">
          <w:rPr>
            <w:noProof/>
            <w:webHidden/>
          </w:rPr>
          <w:fldChar w:fldCharType="end"/>
        </w:r>
      </w:hyperlink>
    </w:p>
    <w:p w:rsidR="0018694A" w:rsidRDefault="00190F08" w14:paraId="638C82F0" w14:textId="06E5C42C">
      <w:pPr>
        <w:pStyle w:val="TableofFigures"/>
        <w:tabs>
          <w:tab w:val="right" w:leader="dot" w:pos="9062"/>
        </w:tabs>
        <w:rPr>
          <w:rFonts w:asciiTheme="minorHAnsi" w:hAnsiTheme="minorHAnsi" w:eastAsiaTheme="minorEastAsia"/>
          <w:noProof/>
          <w:lang w:eastAsia="ja-JP"/>
        </w:rPr>
      </w:pPr>
      <w:hyperlink w:history="1" w:anchor="_Toc100955669">
        <w:r w:rsidRPr="00795106" w:rsidR="0018694A">
          <w:rPr>
            <w:rStyle w:val="Hyperlink"/>
            <w:noProof/>
          </w:rPr>
          <w:t>Figure 34 : Cordon de forme demi-elliptique</w:t>
        </w:r>
        <w:r w:rsidR="0018694A">
          <w:rPr>
            <w:noProof/>
            <w:webHidden/>
          </w:rPr>
          <w:tab/>
        </w:r>
        <w:r w:rsidR="0018694A">
          <w:rPr>
            <w:noProof/>
            <w:webHidden/>
          </w:rPr>
          <w:fldChar w:fldCharType="begin"/>
        </w:r>
        <w:r w:rsidR="0018694A">
          <w:rPr>
            <w:noProof/>
            <w:webHidden/>
          </w:rPr>
          <w:instrText xml:space="preserve"> PAGEREF _Toc100955669 \h </w:instrText>
        </w:r>
        <w:r w:rsidR="0018694A">
          <w:rPr>
            <w:noProof/>
            <w:webHidden/>
          </w:rPr>
        </w:r>
        <w:r w:rsidR="0018694A">
          <w:rPr>
            <w:noProof/>
            <w:webHidden/>
          </w:rPr>
          <w:fldChar w:fldCharType="separate"/>
        </w:r>
        <w:r w:rsidR="0018694A">
          <w:rPr>
            <w:noProof/>
            <w:webHidden/>
          </w:rPr>
          <w:t>29</w:t>
        </w:r>
        <w:r w:rsidR="0018694A">
          <w:rPr>
            <w:noProof/>
            <w:webHidden/>
          </w:rPr>
          <w:fldChar w:fldCharType="end"/>
        </w:r>
      </w:hyperlink>
    </w:p>
    <w:p w:rsidR="0018694A" w:rsidRDefault="00190F08" w14:paraId="2088233B" w14:textId="4C429809">
      <w:pPr>
        <w:pStyle w:val="TableofFigures"/>
        <w:tabs>
          <w:tab w:val="right" w:leader="dot" w:pos="9062"/>
        </w:tabs>
        <w:rPr>
          <w:rFonts w:asciiTheme="minorHAnsi" w:hAnsiTheme="minorHAnsi" w:eastAsiaTheme="minorEastAsia"/>
          <w:noProof/>
          <w:lang w:eastAsia="ja-JP"/>
        </w:rPr>
      </w:pPr>
      <w:hyperlink w:history="1" w:anchor="_Toc100955670">
        <w:r w:rsidRPr="00795106" w:rsidR="0018694A">
          <w:rPr>
            <w:rStyle w:val="Hyperlink"/>
            <w:noProof/>
          </w:rPr>
          <w:t>Figure 35 : Modélisation des solutions (débit en mm³/s sur le temps en s)</w:t>
        </w:r>
        <w:r w:rsidR="0018694A">
          <w:rPr>
            <w:noProof/>
            <w:webHidden/>
          </w:rPr>
          <w:tab/>
        </w:r>
        <w:r w:rsidR="0018694A">
          <w:rPr>
            <w:noProof/>
            <w:webHidden/>
          </w:rPr>
          <w:fldChar w:fldCharType="begin"/>
        </w:r>
        <w:r w:rsidR="0018694A">
          <w:rPr>
            <w:noProof/>
            <w:webHidden/>
          </w:rPr>
          <w:instrText xml:space="preserve"> PAGEREF _Toc100955670 \h </w:instrText>
        </w:r>
        <w:r w:rsidR="0018694A">
          <w:rPr>
            <w:noProof/>
            <w:webHidden/>
          </w:rPr>
        </w:r>
        <w:r w:rsidR="0018694A">
          <w:rPr>
            <w:noProof/>
            <w:webHidden/>
          </w:rPr>
          <w:fldChar w:fldCharType="separate"/>
        </w:r>
        <w:r w:rsidR="0018694A">
          <w:rPr>
            <w:noProof/>
            <w:webHidden/>
          </w:rPr>
          <w:t>34</w:t>
        </w:r>
        <w:r w:rsidR="0018694A">
          <w:rPr>
            <w:noProof/>
            <w:webHidden/>
          </w:rPr>
          <w:fldChar w:fldCharType="end"/>
        </w:r>
      </w:hyperlink>
    </w:p>
    <w:p w:rsidR="0018694A" w:rsidRDefault="00190F08" w14:paraId="21BC5372" w14:textId="4F8B2284">
      <w:pPr>
        <w:pStyle w:val="TableofFigures"/>
        <w:tabs>
          <w:tab w:val="right" w:leader="dot" w:pos="9062"/>
        </w:tabs>
        <w:rPr>
          <w:rFonts w:asciiTheme="minorHAnsi" w:hAnsiTheme="minorHAnsi" w:eastAsiaTheme="minorEastAsia"/>
          <w:noProof/>
          <w:lang w:eastAsia="ja-JP"/>
        </w:rPr>
      </w:pPr>
      <w:hyperlink w:history="1" w:anchor="_Toc100955671">
        <w:r w:rsidRPr="00795106" w:rsidR="0018694A">
          <w:rPr>
            <w:rStyle w:val="Hyperlink"/>
            <w:noProof/>
          </w:rPr>
          <w:t>Figure 36 : Schéma bloc avant modélisation du système</w:t>
        </w:r>
        <w:r w:rsidR="0018694A">
          <w:rPr>
            <w:noProof/>
            <w:webHidden/>
          </w:rPr>
          <w:tab/>
        </w:r>
        <w:r w:rsidR="0018694A">
          <w:rPr>
            <w:noProof/>
            <w:webHidden/>
          </w:rPr>
          <w:fldChar w:fldCharType="begin"/>
        </w:r>
        <w:r w:rsidR="0018694A">
          <w:rPr>
            <w:noProof/>
            <w:webHidden/>
          </w:rPr>
          <w:instrText xml:space="preserve"> PAGEREF _Toc100955671 \h </w:instrText>
        </w:r>
        <w:r w:rsidR="0018694A">
          <w:rPr>
            <w:noProof/>
            <w:webHidden/>
          </w:rPr>
        </w:r>
        <w:r w:rsidR="0018694A">
          <w:rPr>
            <w:noProof/>
            <w:webHidden/>
          </w:rPr>
          <w:fldChar w:fldCharType="separate"/>
        </w:r>
        <w:r w:rsidR="0018694A">
          <w:rPr>
            <w:noProof/>
            <w:webHidden/>
          </w:rPr>
          <w:t>39</w:t>
        </w:r>
        <w:r w:rsidR="0018694A">
          <w:rPr>
            <w:noProof/>
            <w:webHidden/>
          </w:rPr>
          <w:fldChar w:fldCharType="end"/>
        </w:r>
      </w:hyperlink>
    </w:p>
    <w:p w:rsidR="0018694A" w:rsidRDefault="00190F08" w14:paraId="50D9FB0E" w14:textId="5F529826">
      <w:pPr>
        <w:pStyle w:val="TableofFigures"/>
        <w:tabs>
          <w:tab w:val="right" w:leader="dot" w:pos="9062"/>
        </w:tabs>
        <w:rPr>
          <w:rFonts w:asciiTheme="minorHAnsi" w:hAnsiTheme="minorHAnsi" w:eastAsiaTheme="minorEastAsia"/>
          <w:noProof/>
          <w:lang w:eastAsia="ja-JP"/>
        </w:rPr>
      </w:pPr>
      <w:hyperlink w:history="1" w:anchor="_Toc100955672">
        <w:r w:rsidRPr="00795106" w:rsidR="0018694A">
          <w:rPr>
            <w:rStyle w:val="Hyperlink"/>
            <w:noProof/>
          </w:rPr>
          <w:t>Figure 37 : Schéma bloc après la modélisation du système</w:t>
        </w:r>
        <w:r w:rsidR="0018694A">
          <w:rPr>
            <w:noProof/>
            <w:webHidden/>
          </w:rPr>
          <w:tab/>
        </w:r>
        <w:r w:rsidR="0018694A">
          <w:rPr>
            <w:noProof/>
            <w:webHidden/>
          </w:rPr>
          <w:fldChar w:fldCharType="begin"/>
        </w:r>
        <w:r w:rsidR="0018694A">
          <w:rPr>
            <w:noProof/>
            <w:webHidden/>
          </w:rPr>
          <w:instrText xml:space="preserve"> PAGEREF _Toc100955672 \h </w:instrText>
        </w:r>
        <w:r w:rsidR="0018694A">
          <w:rPr>
            <w:noProof/>
            <w:webHidden/>
          </w:rPr>
        </w:r>
        <w:r w:rsidR="0018694A">
          <w:rPr>
            <w:noProof/>
            <w:webHidden/>
          </w:rPr>
          <w:fldChar w:fldCharType="separate"/>
        </w:r>
        <w:r w:rsidR="0018694A">
          <w:rPr>
            <w:noProof/>
            <w:webHidden/>
          </w:rPr>
          <w:t>42</w:t>
        </w:r>
        <w:r w:rsidR="0018694A">
          <w:rPr>
            <w:noProof/>
            <w:webHidden/>
          </w:rPr>
          <w:fldChar w:fldCharType="end"/>
        </w:r>
      </w:hyperlink>
    </w:p>
    <w:p w:rsidR="0018694A" w:rsidRDefault="00190F08" w14:paraId="55811C3B" w14:textId="4CAF3F82">
      <w:pPr>
        <w:pStyle w:val="TableofFigures"/>
        <w:tabs>
          <w:tab w:val="right" w:leader="dot" w:pos="9062"/>
        </w:tabs>
        <w:rPr>
          <w:rFonts w:asciiTheme="minorHAnsi" w:hAnsiTheme="minorHAnsi" w:eastAsiaTheme="minorEastAsia"/>
          <w:noProof/>
          <w:lang w:eastAsia="ja-JP"/>
        </w:rPr>
      </w:pPr>
      <w:hyperlink w:history="1" w:anchor="_Toc100955673">
        <w:r w:rsidRPr="00795106" w:rsidR="0018694A">
          <w:rPr>
            <w:rStyle w:val="Hyperlink"/>
            <w:noProof/>
          </w:rPr>
          <w:t>Figure 38 : Exemple d'un signal de type "échelon"</w:t>
        </w:r>
        <w:r w:rsidR="0018694A">
          <w:rPr>
            <w:noProof/>
            <w:webHidden/>
          </w:rPr>
          <w:tab/>
        </w:r>
        <w:r w:rsidR="0018694A">
          <w:rPr>
            <w:noProof/>
            <w:webHidden/>
          </w:rPr>
          <w:fldChar w:fldCharType="begin"/>
        </w:r>
        <w:r w:rsidR="0018694A">
          <w:rPr>
            <w:noProof/>
            <w:webHidden/>
          </w:rPr>
          <w:instrText xml:space="preserve"> PAGEREF _Toc100955673 \h </w:instrText>
        </w:r>
        <w:r w:rsidR="0018694A">
          <w:rPr>
            <w:noProof/>
            <w:webHidden/>
          </w:rPr>
        </w:r>
        <w:r w:rsidR="0018694A">
          <w:rPr>
            <w:noProof/>
            <w:webHidden/>
          </w:rPr>
          <w:fldChar w:fldCharType="separate"/>
        </w:r>
        <w:r w:rsidR="0018694A">
          <w:rPr>
            <w:noProof/>
            <w:webHidden/>
          </w:rPr>
          <w:t>45</w:t>
        </w:r>
        <w:r w:rsidR="0018694A">
          <w:rPr>
            <w:noProof/>
            <w:webHidden/>
          </w:rPr>
          <w:fldChar w:fldCharType="end"/>
        </w:r>
      </w:hyperlink>
    </w:p>
    <w:p w:rsidR="0018694A" w:rsidRDefault="00190F08" w14:paraId="5524DC99" w14:textId="59219F72">
      <w:pPr>
        <w:pStyle w:val="TableofFigures"/>
        <w:tabs>
          <w:tab w:val="right" w:leader="dot" w:pos="9062"/>
        </w:tabs>
        <w:rPr>
          <w:rFonts w:asciiTheme="minorHAnsi" w:hAnsiTheme="minorHAnsi" w:eastAsiaTheme="minorEastAsia"/>
          <w:noProof/>
          <w:lang w:eastAsia="ja-JP"/>
        </w:rPr>
      </w:pPr>
      <w:hyperlink w:history="1" w:anchor="_Toc100955674">
        <w:r w:rsidRPr="00795106" w:rsidR="0018694A">
          <w:rPr>
            <w:rStyle w:val="Hyperlink"/>
            <w:noProof/>
          </w:rPr>
          <w:t>Figure 39 : Exemple d'un signal de type "rampe"</w:t>
        </w:r>
        <w:r w:rsidR="0018694A">
          <w:rPr>
            <w:noProof/>
            <w:webHidden/>
          </w:rPr>
          <w:tab/>
        </w:r>
        <w:r w:rsidR="0018694A">
          <w:rPr>
            <w:noProof/>
            <w:webHidden/>
          </w:rPr>
          <w:fldChar w:fldCharType="begin"/>
        </w:r>
        <w:r w:rsidR="0018694A">
          <w:rPr>
            <w:noProof/>
            <w:webHidden/>
          </w:rPr>
          <w:instrText xml:space="preserve"> PAGEREF _Toc100955674 \h </w:instrText>
        </w:r>
        <w:r w:rsidR="0018694A">
          <w:rPr>
            <w:noProof/>
            <w:webHidden/>
          </w:rPr>
        </w:r>
        <w:r w:rsidR="0018694A">
          <w:rPr>
            <w:noProof/>
            <w:webHidden/>
          </w:rPr>
          <w:fldChar w:fldCharType="separate"/>
        </w:r>
        <w:r w:rsidR="0018694A">
          <w:rPr>
            <w:noProof/>
            <w:webHidden/>
          </w:rPr>
          <w:t>45</w:t>
        </w:r>
        <w:r w:rsidR="0018694A">
          <w:rPr>
            <w:noProof/>
            <w:webHidden/>
          </w:rPr>
          <w:fldChar w:fldCharType="end"/>
        </w:r>
      </w:hyperlink>
    </w:p>
    <w:p w:rsidR="0018694A" w:rsidRDefault="00190F08" w14:paraId="022FB945" w14:textId="78D46673">
      <w:pPr>
        <w:pStyle w:val="TableofFigures"/>
        <w:tabs>
          <w:tab w:val="right" w:leader="dot" w:pos="9062"/>
        </w:tabs>
        <w:rPr>
          <w:rFonts w:asciiTheme="minorHAnsi" w:hAnsiTheme="minorHAnsi" w:eastAsiaTheme="minorEastAsia"/>
          <w:noProof/>
          <w:lang w:eastAsia="ja-JP"/>
        </w:rPr>
      </w:pPr>
      <w:hyperlink w:history="1" w:anchor="_Toc100955675">
        <w:r w:rsidRPr="00795106" w:rsidR="0018694A">
          <w:rPr>
            <w:rStyle w:val="Hyperlink"/>
            <w:noProof/>
          </w:rPr>
          <w:t>Figure 40 : Exemple d'un signal de type "impulsion"</w:t>
        </w:r>
        <w:r w:rsidR="0018694A">
          <w:rPr>
            <w:noProof/>
            <w:webHidden/>
          </w:rPr>
          <w:tab/>
        </w:r>
        <w:r w:rsidR="0018694A">
          <w:rPr>
            <w:noProof/>
            <w:webHidden/>
          </w:rPr>
          <w:fldChar w:fldCharType="begin"/>
        </w:r>
        <w:r w:rsidR="0018694A">
          <w:rPr>
            <w:noProof/>
            <w:webHidden/>
          </w:rPr>
          <w:instrText xml:space="preserve"> PAGEREF _Toc100955675 \h </w:instrText>
        </w:r>
        <w:r w:rsidR="0018694A">
          <w:rPr>
            <w:noProof/>
            <w:webHidden/>
          </w:rPr>
        </w:r>
        <w:r w:rsidR="0018694A">
          <w:rPr>
            <w:noProof/>
            <w:webHidden/>
          </w:rPr>
          <w:fldChar w:fldCharType="separate"/>
        </w:r>
        <w:r w:rsidR="0018694A">
          <w:rPr>
            <w:noProof/>
            <w:webHidden/>
          </w:rPr>
          <w:t>46</w:t>
        </w:r>
        <w:r w:rsidR="0018694A">
          <w:rPr>
            <w:noProof/>
            <w:webHidden/>
          </w:rPr>
          <w:fldChar w:fldCharType="end"/>
        </w:r>
      </w:hyperlink>
    </w:p>
    <w:p w:rsidR="0018694A" w:rsidRDefault="00190F08" w14:paraId="7BE33DD1" w14:textId="2AA2F33F">
      <w:pPr>
        <w:pStyle w:val="TableofFigures"/>
        <w:tabs>
          <w:tab w:val="right" w:leader="dot" w:pos="9062"/>
        </w:tabs>
        <w:rPr>
          <w:rFonts w:asciiTheme="minorHAnsi" w:hAnsiTheme="minorHAnsi" w:eastAsiaTheme="minorEastAsia"/>
          <w:noProof/>
          <w:lang w:eastAsia="ja-JP"/>
        </w:rPr>
      </w:pPr>
      <w:hyperlink w:history="1" w:anchor="_Toc100955676">
        <w:r w:rsidRPr="00795106" w:rsidR="0018694A">
          <w:rPr>
            <w:rStyle w:val="Hyperlink"/>
            <w:noProof/>
          </w:rPr>
          <w:t>Figure 41 : Exemple de réponse de sortie pour un signal d'entrée de type "échelon"</w:t>
        </w:r>
        <w:r w:rsidR="0018694A">
          <w:rPr>
            <w:noProof/>
            <w:webHidden/>
          </w:rPr>
          <w:tab/>
        </w:r>
        <w:r w:rsidR="0018694A">
          <w:rPr>
            <w:noProof/>
            <w:webHidden/>
          </w:rPr>
          <w:fldChar w:fldCharType="begin"/>
        </w:r>
        <w:r w:rsidR="0018694A">
          <w:rPr>
            <w:noProof/>
            <w:webHidden/>
          </w:rPr>
          <w:instrText xml:space="preserve"> PAGEREF _Toc100955676 \h </w:instrText>
        </w:r>
        <w:r w:rsidR="0018694A">
          <w:rPr>
            <w:noProof/>
            <w:webHidden/>
          </w:rPr>
        </w:r>
        <w:r w:rsidR="0018694A">
          <w:rPr>
            <w:noProof/>
            <w:webHidden/>
          </w:rPr>
          <w:fldChar w:fldCharType="separate"/>
        </w:r>
        <w:r w:rsidR="0018694A">
          <w:rPr>
            <w:noProof/>
            <w:webHidden/>
          </w:rPr>
          <w:t>46</w:t>
        </w:r>
        <w:r w:rsidR="0018694A">
          <w:rPr>
            <w:noProof/>
            <w:webHidden/>
          </w:rPr>
          <w:fldChar w:fldCharType="end"/>
        </w:r>
      </w:hyperlink>
    </w:p>
    <w:p w:rsidR="0018694A" w:rsidRDefault="00190F08" w14:paraId="57C76C25" w14:textId="077E2C5A">
      <w:pPr>
        <w:pStyle w:val="TableofFigures"/>
        <w:tabs>
          <w:tab w:val="right" w:leader="dot" w:pos="9062"/>
        </w:tabs>
        <w:rPr>
          <w:rFonts w:asciiTheme="minorHAnsi" w:hAnsiTheme="minorHAnsi" w:eastAsiaTheme="minorEastAsia"/>
          <w:noProof/>
          <w:lang w:eastAsia="ja-JP"/>
        </w:rPr>
      </w:pPr>
      <w:hyperlink w:history="1" w:anchor="_Toc100955677">
        <w:r w:rsidRPr="00795106" w:rsidR="0018694A">
          <w:rPr>
            <w:rStyle w:val="Hyperlink"/>
            <w:noProof/>
          </w:rPr>
          <w:t>Figure 42 : Définition des niveaux pour chaque variable des plans d'expériences</w:t>
        </w:r>
        <w:r w:rsidR="0018694A">
          <w:rPr>
            <w:noProof/>
            <w:webHidden/>
          </w:rPr>
          <w:tab/>
        </w:r>
        <w:r w:rsidR="0018694A">
          <w:rPr>
            <w:noProof/>
            <w:webHidden/>
          </w:rPr>
          <w:fldChar w:fldCharType="begin"/>
        </w:r>
        <w:r w:rsidR="0018694A">
          <w:rPr>
            <w:noProof/>
            <w:webHidden/>
          </w:rPr>
          <w:instrText xml:space="preserve"> PAGEREF _Toc100955677 \h </w:instrText>
        </w:r>
        <w:r w:rsidR="0018694A">
          <w:rPr>
            <w:noProof/>
            <w:webHidden/>
          </w:rPr>
        </w:r>
        <w:r w:rsidR="0018694A">
          <w:rPr>
            <w:noProof/>
            <w:webHidden/>
          </w:rPr>
          <w:fldChar w:fldCharType="separate"/>
        </w:r>
        <w:r w:rsidR="0018694A">
          <w:rPr>
            <w:noProof/>
            <w:webHidden/>
          </w:rPr>
          <w:t>50</w:t>
        </w:r>
        <w:r w:rsidR="0018694A">
          <w:rPr>
            <w:noProof/>
            <w:webHidden/>
          </w:rPr>
          <w:fldChar w:fldCharType="end"/>
        </w:r>
      </w:hyperlink>
    </w:p>
    <w:p w:rsidR="0018694A" w:rsidRDefault="00190F08" w14:paraId="188CA388" w14:textId="450CE184">
      <w:pPr>
        <w:pStyle w:val="TableofFigures"/>
        <w:tabs>
          <w:tab w:val="right" w:leader="dot" w:pos="9062"/>
        </w:tabs>
        <w:rPr>
          <w:rFonts w:asciiTheme="minorHAnsi" w:hAnsiTheme="minorHAnsi" w:eastAsiaTheme="minorEastAsia"/>
          <w:noProof/>
          <w:lang w:eastAsia="ja-JP"/>
        </w:rPr>
      </w:pPr>
      <w:hyperlink w:history="1" w:anchor="_Toc100955678">
        <w:r w:rsidRPr="00795106" w:rsidR="0018694A">
          <w:rPr>
            <w:rStyle w:val="Hyperlink"/>
            <w:noProof/>
          </w:rPr>
          <w:t>Figure 43 : Exemple d'un plan d'expériences pour la buse rose</w:t>
        </w:r>
        <w:r w:rsidR="0018694A">
          <w:rPr>
            <w:noProof/>
            <w:webHidden/>
          </w:rPr>
          <w:tab/>
        </w:r>
        <w:r w:rsidR="0018694A">
          <w:rPr>
            <w:noProof/>
            <w:webHidden/>
          </w:rPr>
          <w:fldChar w:fldCharType="begin"/>
        </w:r>
        <w:r w:rsidR="0018694A">
          <w:rPr>
            <w:noProof/>
            <w:webHidden/>
          </w:rPr>
          <w:instrText xml:space="preserve"> PAGEREF _Toc100955678 \h </w:instrText>
        </w:r>
        <w:r w:rsidR="0018694A">
          <w:rPr>
            <w:noProof/>
            <w:webHidden/>
          </w:rPr>
        </w:r>
        <w:r w:rsidR="0018694A">
          <w:rPr>
            <w:noProof/>
            <w:webHidden/>
          </w:rPr>
          <w:fldChar w:fldCharType="separate"/>
        </w:r>
        <w:r w:rsidR="0018694A">
          <w:rPr>
            <w:noProof/>
            <w:webHidden/>
          </w:rPr>
          <w:t>51</w:t>
        </w:r>
        <w:r w:rsidR="0018694A">
          <w:rPr>
            <w:noProof/>
            <w:webHidden/>
          </w:rPr>
          <w:fldChar w:fldCharType="end"/>
        </w:r>
      </w:hyperlink>
    </w:p>
    <w:p w:rsidR="0018694A" w:rsidRDefault="00190F08" w14:paraId="666A54F2" w14:textId="3C3788CD">
      <w:pPr>
        <w:pStyle w:val="TableofFigures"/>
        <w:tabs>
          <w:tab w:val="right" w:leader="dot" w:pos="9062"/>
        </w:tabs>
        <w:rPr>
          <w:rFonts w:asciiTheme="minorHAnsi" w:hAnsiTheme="minorHAnsi" w:eastAsiaTheme="minorEastAsia"/>
          <w:noProof/>
          <w:lang w:eastAsia="ja-JP"/>
        </w:rPr>
      </w:pPr>
      <w:hyperlink w:history="1" w:anchor="_Toc100955679">
        <w:r w:rsidRPr="00795106" w:rsidR="0018694A">
          <w:rPr>
            <w:rStyle w:val="Hyperlink"/>
            <w:noProof/>
          </w:rPr>
          <w:t>Figure 44 : Graphe des effets pour chaque paramètre et interaction sur a0 (buse rose)</w:t>
        </w:r>
        <w:r w:rsidR="0018694A">
          <w:rPr>
            <w:noProof/>
            <w:webHidden/>
          </w:rPr>
          <w:tab/>
        </w:r>
        <w:r w:rsidR="0018694A">
          <w:rPr>
            <w:noProof/>
            <w:webHidden/>
          </w:rPr>
          <w:fldChar w:fldCharType="begin"/>
        </w:r>
        <w:r w:rsidR="0018694A">
          <w:rPr>
            <w:noProof/>
            <w:webHidden/>
          </w:rPr>
          <w:instrText xml:space="preserve"> PAGEREF _Toc100955679 \h </w:instrText>
        </w:r>
        <w:r w:rsidR="0018694A">
          <w:rPr>
            <w:noProof/>
            <w:webHidden/>
          </w:rPr>
        </w:r>
        <w:r w:rsidR="0018694A">
          <w:rPr>
            <w:noProof/>
            <w:webHidden/>
          </w:rPr>
          <w:fldChar w:fldCharType="separate"/>
        </w:r>
        <w:r w:rsidR="0018694A">
          <w:rPr>
            <w:noProof/>
            <w:webHidden/>
          </w:rPr>
          <w:t>51</w:t>
        </w:r>
        <w:r w:rsidR="0018694A">
          <w:rPr>
            <w:noProof/>
            <w:webHidden/>
          </w:rPr>
          <w:fldChar w:fldCharType="end"/>
        </w:r>
      </w:hyperlink>
    </w:p>
    <w:p w:rsidR="00AC67A0" w:rsidP="00E634E1" w:rsidRDefault="00AC67A0" w14:paraId="4B4C7551" w14:textId="1849BF21">
      <w:r>
        <w:fldChar w:fldCharType="end"/>
      </w:r>
    </w:p>
    <w:p w:rsidR="00013B59" w:rsidRDefault="00013B59" w14:paraId="2716AD77" w14:textId="77777777">
      <w:pPr>
        <w:jc w:val="left"/>
      </w:pPr>
      <w:r>
        <w:br w:type="page"/>
      </w:r>
    </w:p>
    <w:p w:rsidRPr="009C2666" w:rsidR="00A4730B" w:rsidP="00450E55" w:rsidRDefault="00A4730B" w14:paraId="39534CDF" w14:textId="46625709">
      <w:pPr>
        <w:pStyle w:val="Heading1"/>
        <w:rPr>
          <w:rFonts w:cs="Calibri"/>
        </w:rPr>
      </w:pPr>
      <w:bookmarkStart w:name="_Toc99614362" w:id="1"/>
      <w:bookmarkStart w:name="_Toc99622974" w:id="2"/>
      <w:bookmarkStart w:name="_Toc100955576" w:id="3"/>
      <w:r w:rsidRPr="009C2666">
        <w:rPr>
          <w:rFonts w:cs="Calibri"/>
        </w:rPr>
        <w:t>Introduction</w:t>
      </w:r>
      <w:bookmarkEnd w:id="1"/>
      <w:bookmarkEnd w:id="2"/>
      <w:bookmarkEnd w:id="3"/>
    </w:p>
    <w:p w:rsidRPr="009C2666" w:rsidR="00175003" w:rsidP="00175003" w:rsidRDefault="00A4730B" w14:paraId="7796D2D5" w14:textId="34168A9B">
      <w:pPr>
        <w:rPr>
          <w:rFonts w:cs="Calibri"/>
        </w:rPr>
      </w:pPr>
      <w:r w:rsidRPr="00463F69">
        <w:rPr>
          <w:rFonts w:cs="Calibri"/>
        </w:rPr>
        <w:tab/>
      </w:r>
      <w:r w:rsidRPr="00463F69">
        <w:rPr>
          <w:rFonts w:cs="Calibri"/>
        </w:rPr>
        <w:t xml:space="preserve">Ce présent document constitue le premier concernant la réalisation de ce projet. </w:t>
      </w:r>
      <w:r w:rsidR="00F429E2">
        <w:rPr>
          <w:rFonts w:cs="Calibri"/>
        </w:rPr>
        <w:t xml:space="preserve">Tout au long de cette étude, nous </w:t>
      </w:r>
      <w:r w:rsidR="00213A73">
        <w:rPr>
          <w:rFonts w:cs="Calibri"/>
        </w:rPr>
        <w:t>constituerons</w:t>
      </w:r>
      <w:r w:rsidRPr="00463F69">
        <w:rPr>
          <w:rFonts w:cs="Calibri"/>
        </w:rPr>
        <w:t xml:space="preserve"> la base de l’analyse fonctionnelle concernant notre produit</w:t>
      </w:r>
      <w:r w:rsidRPr="00463F69" w:rsidR="0002316F">
        <w:rPr>
          <w:rFonts w:cs="Calibri"/>
        </w:rPr>
        <w:t xml:space="preserve"> à savoir une encolleuse </w:t>
      </w:r>
      <w:r w:rsidR="000D175D">
        <w:rPr>
          <w:rFonts w:cs="Calibri"/>
        </w:rPr>
        <w:t>semi-automatique par extrusion. Celle-ci</w:t>
      </w:r>
      <w:r w:rsidRPr="00463F69" w:rsidR="009F5A33">
        <w:rPr>
          <w:rFonts w:cs="Calibri"/>
        </w:rPr>
        <w:t xml:space="preserve"> sera agrémentée d’une analyse des modes de défaillance, de leurs effets et de leur criticité (AMDEC). </w:t>
      </w:r>
      <w:r w:rsidR="005140C6">
        <w:rPr>
          <w:rFonts w:cs="Calibri"/>
        </w:rPr>
        <w:t>N</w:t>
      </w:r>
      <w:r w:rsidRPr="00463F69" w:rsidR="009F5A33">
        <w:rPr>
          <w:rFonts w:cs="Calibri"/>
        </w:rPr>
        <w:t>ous modéliserons</w:t>
      </w:r>
      <w:r w:rsidR="005140C6">
        <w:rPr>
          <w:rFonts w:cs="Calibri"/>
        </w:rPr>
        <w:t>, de plus,</w:t>
      </w:r>
      <w:r w:rsidRPr="00463F69" w:rsidR="009F5A33">
        <w:rPr>
          <w:rFonts w:cs="Calibri"/>
        </w:rPr>
        <w:t xml:space="preserve"> le problème sous forme mathématique afin de bien comprendre les enjeux et la faisabilité du processus d’un point de vue fonctionnel</w:t>
      </w:r>
      <w:r w:rsidR="00213A73">
        <w:rPr>
          <w:rFonts w:cs="Calibri"/>
        </w:rPr>
        <w:t xml:space="preserve"> et automatique</w:t>
      </w:r>
      <w:r w:rsidRPr="00463F69" w:rsidR="009F5A33">
        <w:rPr>
          <w:rFonts w:cs="Calibri"/>
        </w:rPr>
        <w:t>.</w:t>
      </w:r>
      <w:r w:rsidR="00BC1F4C">
        <w:rPr>
          <w:rFonts w:cs="Calibri"/>
        </w:rPr>
        <w:t xml:space="preserve"> Enfin, </w:t>
      </w:r>
      <w:r w:rsidR="005140C6">
        <w:rPr>
          <w:rFonts w:cs="Calibri"/>
        </w:rPr>
        <w:t xml:space="preserve">des plans </w:t>
      </w:r>
      <w:r w:rsidR="00BC1F4C">
        <w:rPr>
          <w:rFonts w:cs="Calibri"/>
        </w:rPr>
        <w:t>d’expérience</w:t>
      </w:r>
      <w:r w:rsidR="002603D5">
        <w:rPr>
          <w:rFonts w:cs="Calibri"/>
        </w:rPr>
        <w:t>s</w:t>
      </w:r>
      <w:r w:rsidR="00BC1F4C">
        <w:rPr>
          <w:rFonts w:cs="Calibri"/>
        </w:rPr>
        <w:t xml:space="preserve"> </w:t>
      </w:r>
      <w:r w:rsidR="005140C6">
        <w:rPr>
          <w:rFonts w:cs="Calibri"/>
        </w:rPr>
        <w:t>seront</w:t>
      </w:r>
      <w:r w:rsidR="00BC1F4C">
        <w:rPr>
          <w:rFonts w:cs="Calibri"/>
        </w:rPr>
        <w:t xml:space="preserve"> réalisé</w:t>
      </w:r>
      <w:r w:rsidR="005140C6">
        <w:rPr>
          <w:rFonts w:cs="Calibri"/>
        </w:rPr>
        <w:t>s</w:t>
      </w:r>
      <w:r w:rsidR="00BC1F4C">
        <w:rPr>
          <w:rFonts w:cs="Calibri"/>
        </w:rPr>
        <w:t xml:space="preserve"> </w:t>
      </w:r>
      <w:r w:rsidR="002059A7">
        <w:rPr>
          <w:rFonts w:cs="Calibri"/>
        </w:rPr>
        <w:t>afin de</w:t>
      </w:r>
      <w:r w:rsidR="007B3E67">
        <w:rPr>
          <w:rFonts w:cs="Calibri"/>
        </w:rPr>
        <w:t xml:space="preserve"> proposer un début de comparaison</w:t>
      </w:r>
      <w:r w:rsidR="002059A7">
        <w:rPr>
          <w:rFonts w:cs="Calibri"/>
        </w:rPr>
        <w:t xml:space="preserve"> </w:t>
      </w:r>
      <w:r w:rsidR="007B3E67">
        <w:rPr>
          <w:rFonts w:cs="Calibri"/>
        </w:rPr>
        <w:t>de</w:t>
      </w:r>
      <w:r w:rsidR="00BC1F4C">
        <w:rPr>
          <w:rFonts w:cs="Calibri"/>
        </w:rPr>
        <w:t xml:space="preserve"> nos calculs théoriques </w:t>
      </w:r>
      <w:r w:rsidR="002059A7">
        <w:rPr>
          <w:rFonts w:cs="Calibri"/>
        </w:rPr>
        <w:t>avec le mécanisme</w:t>
      </w:r>
      <w:r w:rsidR="00D85805">
        <w:rPr>
          <w:rFonts w:cs="Calibri"/>
        </w:rPr>
        <w:t xml:space="preserve"> réel</w:t>
      </w:r>
      <w:r w:rsidR="002059A7">
        <w:rPr>
          <w:rFonts w:cs="Calibri"/>
        </w:rPr>
        <w:t xml:space="preserve"> </w:t>
      </w:r>
      <w:r w:rsidR="00122E34">
        <w:rPr>
          <w:rFonts w:cs="Calibri"/>
        </w:rPr>
        <w:t>simulé</w:t>
      </w:r>
      <w:r w:rsidR="002059A7">
        <w:rPr>
          <w:rFonts w:cs="Calibri"/>
        </w:rPr>
        <w:t>.</w:t>
      </w:r>
      <w:r w:rsidR="00BC1F4C">
        <w:rPr>
          <w:rFonts w:cs="Calibri"/>
        </w:rPr>
        <w:t xml:space="preserve"> </w:t>
      </w:r>
    </w:p>
    <w:p w:rsidRPr="009C2666" w:rsidR="00A4730B" w:rsidP="00450E55" w:rsidRDefault="00A4730B" w14:paraId="15F14423" w14:textId="48D39A09">
      <w:pPr>
        <w:pStyle w:val="Heading1"/>
        <w:rPr>
          <w:rFonts w:cs="Calibri"/>
        </w:rPr>
      </w:pPr>
      <w:bookmarkStart w:name="_Toc99614363" w:id="4"/>
      <w:bookmarkStart w:name="_Toc99622975" w:id="5"/>
      <w:bookmarkStart w:name="_Toc100955577" w:id="6"/>
      <w:r w:rsidRPr="009C2666">
        <w:rPr>
          <w:rFonts w:cs="Calibri"/>
        </w:rPr>
        <w:t>Contexte</w:t>
      </w:r>
      <w:bookmarkEnd w:id="4"/>
      <w:bookmarkEnd w:id="5"/>
      <w:bookmarkEnd w:id="6"/>
    </w:p>
    <w:p w:rsidRPr="009C2666" w:rsidR="00A4730B" w:rsidP="00450E55" w:rsidRDefault="00A4730B" w14:paraId="32C25978" w14:textId="3FB37485">
      <w:pPr>
        <w:pStyle w:val="Heading2"/>
        <w:rPr>
          <w:rFonts w:cs="Calibri"/>
        </w:rPr>
      </w:pPr>
      <w:bookmarkStart w:name="_Toc99614364" w:id="7"/>
      <w:bookmarkStart w:name="_Toc99622976" w:id="8"/>
      <w:bookmarkStart w:name="_Toc100955578" w:id="9"/>
      <w:r w:rsidRPr="009C2666">
        <w:rPr>
          <w:rFonts w:cs="Calibri"/>
        </w:rPr>
        <w:t>La situation</w:t>
      </w:r>
      <w:bookmarkEnd w:id="7"/>
      <w:bookmarkEnd w:id="8"/>
      <w:bookmarkEnd w:id="9"/>
    </w:p>
    <w:p w:rsidR="00A7212D" w:rsidP="00463F69" w:rsidRDefault="00B04A65" w14:paraId="57E5E607" w14:textId="14999A1E">
      <w:pPr>
        <w:ind w:firstLine="708"/>
      </w:pPr>
      <w:r w:rsidRPr="00B04A65">
        <w:t>Le client de Madame Ash souhaite intégrer une encolleuse automatique dans sa chaîne de production.</w:t>
      </w:r>
      <w:r>
        <w:t xml:space="preserve"> </w:t>
      </w:r>
      <w:r w:rsidRPr="00B04A65">
        <w:t>Une vidéo 360° a été mise à disposition pour observer la chaîne dans laquelle sera intégré le prototype</w:t>
      </w:r>
      <w:r>
        <w:t xml:space="preserve">. </w:t>
      </w:r>
    </w:p>
    <w:p w:rsidRPr="00B04A65" w:rsidR="00B04A65" w:rsidP="00463F69" w:rsidRDefault="00B04A65" w14:paraId="0E0449EB" w14:textId="0325B037">
      <w:pPr>
        <w:ind w:firstLine="708"/>
      </w:pPr>
      <w:r w:rsidRPr="00B04A65">
        <w:t>La société Tobeca lui a fourni un prototype d'encolleuse à partir d'une imprimante 3D (Creality CR20) utilisant une carte Raspberry Pi pour l'acquisition d'images permettant de visualiser les cordons de colle afin de contrôler la qualité de l'encollage. Il reste simplement à exploiter ce prototype pour l'intégration à la chaîne.</w:t>
      </w:r>
    </w:p>
    <w:p w:rsidRPr="00450E55" w:rsidR="00F646CE" w:rsidP="00450E55" w:rsidRDefault="00B04A65" w14:paraId="5C56CFED" w14:textId="2BD613A1">
      <w:pPr>
        <w:ind w:firstLine="708"/>
      </w:pPr>
      <w:r w:rsidRPr="00B04A65">
        <w:t>Dans ce cadre, elle a lancé un appel d'offre pour réaliser cette exploitation</w:t>
      </w:r>
      <w:r>
        <w:t xml:space="preserve"> et c’est notre société, Solution </w:t>
      </w:r>
      <w:r w:rsidRPr="00B04A65">
        <w:t>3D</w:t>
      </w:r>
      <w:r>
        <w:t>,</w:t>
      </w:r>
      <w:r w:rsidRPr="00B04A65">
        <w:t xml:space="preserve"> </w:t>
      </w:r>
      <w:r>
        <w:t xml:space="preserve">qui </w:t>
      </w:r>
      <w:r w:rsidRPr="00B04A65">
        <w:t>a répondu à cet appel d'offre.</w:t>
      </w:r>
    </w:p>
    <w:p w:rsidRPr="009C2666" w:rsidR="00A4730B" w:rsidP="00450E55" w:rsidRDefault="00A4730B" w14:paraId="106536DE" w14:textId="355C43CE">
      <w:pPr>
        <w:pStyle w:val="Heading2"/>
        <w:rPr>
          <w:rFonts w:cs="Calibri"/>
        </w:rPr>
      </w:pPr>
      <w:bookmarkStart w:name="_Toc99614365" w:id="10"/>
      <w:bookmarkStart w:name="_Toc99622977" w:id="11"/>
      <w:bookmarkStart w:name="_Toc100955579" w:id="12"/>
      <w:r w:rsidRPr="009C2666">
        <w:rPr>
          <w:rFonts w:cs="Calibri"/>
        </w:rPr>
        <w:t>Répartition des travaux</w:t>
      </w:r>
      <w:bookmarkEnd w:id="10"/>
      <w:bookmarkEnd w:id="11"/>
      <w:bookmarkEnd w:id="12"/>
    </w:p>
    <w:p w:rsidRPr="00463F69" w:rsidR="00A4730B" w:rsidP="00AD6154" w:rsidRDefault="00762FFF" w14:paraId="15F6A497" w14:textId="65F6C6EB">
      <w:pPr>
        <w:rPr>
          <w:rFonts w:cs="Calibri"/>
        </w:rPr>
      </w:pPr>
      <w:r>
        <w:rPr>
          <w:noProof/>
        </w:rPr>
        <mc:AlternateContent>
          <mc:Choice Requires="wps">
            <w:drawing>
              <wp:anchor distT="0" distB="0" distL="114300" distR="114300" simplePos="0" relativeHeight="251658242" behindDoc="1" locked="0" layoutInCell="1" allowOverlap="1" wp14:anchorId="473A0F9F" wp14:editId="59B4A198">
                <wp:simplePos x="0" y="0"/>
                <wp:positionH relativeFrom="column">
                  <wp:posOffset>-405765</wp:posOffset>
                </wp:positionH>
                <wp:positionV relativeFrom="paragraph">
                  <wp:posOffset>1803400</wp:posOffset>
                </wp:positionV>
                <wp:extent cx="6572885" cy="635"/>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6572885" cy="635"/>
                        </a:xfrm>
                        <a:prstGeom prst="rect">
                          <a:avLst/>
                        </a:prstGeom>
                        <a:solidFill>
                          <a:prstClr val="white"/>
                        </a:solidFill>
                        <a:ln>
                          <a:noFill/>
                        </a:ln>
                      </wps:spPr>
                      <wps:txbx>
                        <w:txbxContent>
                          <w:p w:rsidRPr="00BF5A45" w:rsidR="00762FFF" w:rsidP="00762FFF" w:rsidRDefault="00762FFF" w14:paraId="01DB9926" w14:textId="454E2B03">
                            <w:pPr>
                              <w:pStyle w:val="Caption"/>
                              <w:rPr>
                                <w:rFonts w:cs="Calibri"/>
                              </w:rPr>
                            </w:pPr>
                            <w:bookmarkStart w:name="_Toc100955636" w:id="13"/>
                            <w:r>
                              <w:t xml:space="preserve">Figure </w:t>
                            </w:r>
                            <w:r>
                              <w:fldChar w:fldCharType="begin"/>
                            </w:r>
                            <w:r>
                              <w:instrText>SEQ Figure \* ARABIC</w:instrText>
                            </w:r>
                            <w:r>
                              <w:fldChar w:fldCharType="separate"/>
                            </w:r>
                            <w:r w:rsidR="000B1CE5">
                              <w:rPr>
                                <w:noProof/>
                              </w:rPr>
                              <w:t>1</w:t>
                            </w:r>
                            <w:r>
                              <w:fldChar w:fldCharType="end"/>
                            </w:r>
                            <w:r>
                              <w:t xml:space="preserve"> : </w:t>
                            </w:r>
                            <w:r w:rsidRPr="001908FD">
                              <w:t>Schéma représentatif des différentes phases du projet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006A5BE2">
              <v:shape id="Zone de texte 20" style="position:absolute;left:0;text-align:left;margin-left:-31.95pt;margin-top:142pt;width:517.5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" w14:anchorId="473A0F9F">
                <v:textbox style="mso-fit-shape-to-text:t" inset="0,0,0,0">
                  <w:txbxContent>
                    <w:p w:rsidRPr="00BF5A45" w:rsidR="00762FFF" w:rsidP="00762FFF" w:rsidRDefault="00762FFF" w14:paraId="13D64576" w14:textId="454E2B03">
                      <w:pPr>
                        <w:pStyle w:val="Lgende"/>
                        <w:rPr>
                          <w:rFonts w:cs="Calibri"/>
                        </w:rPr>
                      </w:pPr>
                      <w:r>
                        <w:t xml:space="preserve">Figure </w:t>
                      </w:r>
                      <w:r>
                        <w:fldChar w:fldCharType="begin"/>
                      </w:r>
                      <w:r>
                        <w:instrText>SEQ Figure \* ARABIC</w:instrText>
                      </w:r>
                      <w:r>
                        <w:fldChar w:fldCharType="separate"/>
                      </w:r>
                      <w:r w:rsidR="000B1CE5">
                        <w:rPr>
                          <w:noProof/>
                        </w:rPr>
                        <w:t>1</w:t>
                      </w:r>
                      <w:r>
                        <w:fldChar w:fldCharType="end"/>
                      </w:r>
                      <w:r>
                        <w:t xml:space="preserve"> : </w:t>
                      </w:r>
                      <w:r w:rsidRPr="001908FD">
                        <w:t>Schéma représentatif des différentes phases du projet</w:t>
                      </w:r>
                    </w:p>
                  </w:txbxContent>
                </v:textbox>
              </v:shape>
            </w:pict>
          </mc:Fallback>
        </mc:AlternateContent>
      </w:r>
      <w:r w:rsidRPr="00463F69" w:rsidR="007D3DFD">
        <w:rPr>
          <w:rFonts w:cs="Calibri"/>
          <w:noProof/>
        </w:rPr>
        <w:drawing>
          <wp:anchor distT="0" distB="0" distL="114300" distR="114300" simplePos="0" relativeHeight="251658241" behindDoc="1" locked="0" layoutInCell="1" allowOverlap="1" wp14:anchorId="132703F2" wp14:editId="52CB250B">
            <wp:simplePos x="0" y="0"/>
            <wp:positionH relativeFrom="margin">
              <wp:align>center</wp:align>
            </wp:positionH>
            <wp:positionV relativeFrom="paragraph">
              <wp:posOffset>407182</wp:posOffset>
            </wp:positionV>
            <wp:extent cx="6573162" cy="1339702"/>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573162" cy="1339702"/>
                    </a:xfrm>
                    <a:prstGeom prst="rect">
                      <a:avLst/>
                    </a:prstGeom>
                  </pic:spPr>
                </pic:pic>
              </a:graphicData>
            </a:graphic>
            <wp14:sizeRelH relativeFrom="page">
              <wp14:pctWidth>0</wp14:pctWidth>
            </wp14:sizeRelH>
            <wp14:sizeRelV relativeFrom="page">
              <wp14:pctHeight>0</wp14:pctHeight>
            </wp14:sizeRelV>
          </wp:anchor>
        </w:drawing>
      </w:r>
      <w:r w:rsidRPr="00463F69" w:rsidR="00A4730B">
        <w:rPr>
          <w:rFonts w:cs="Calibri"/>
        </w:rPr>
        <w:t>Les différentes phases de ce projet sont répertoriées sur le schéma suivant :</w:t>
      </w:r>
    </w:p>
    <w:p w:rsidRPr="009C2666" w:rsidR="00A4730B" w:rsidP="00A4730B" w:rsidRDefault="00A4730B" w14:paraId="3214E257" w14:textId="2BFB5175">
      <w:pPr>
        <w:rPr>
          <w:rFonts w:cs="Calibri"/>
        </w:rPr>
      </w:pPr>
    </w:p>
    <w:p w:rsidRPr="009C2666" w:rsidR="00762FFF" w:rsidP="00AC67A0" w:rsidRDefault="00762FFF" w14:paraId="5842B595" w14:textId="7E4C4A23">
      <w:pPr>
        <w:rPr>
          <w:rFonts w:cs="Calibri"/>
          <w:i/>
          <w:iCs/>
          <w:sz w:val="26"/>
          <w:szCs w:val="26"/>
          <w:u w:val="single"/>
        </w:rPr>
      </w:pPr>
    </w:p>
    <w:p w:rsidR="005135D8" w:rsidP="00DB1F04" w:rsidRDefault="005135D8" w14:paraId="698AFCD7" w14:textId="7E4C4A23">
      <w:pPr>
        <w:pStyle w:val="Heading1"/>
        <w:rPr>
          <w:rFonts w:cs="Calibri"/>
        </w:rPr>
      </w:pPr>
      <w:bookmarkStart w:name="_Toc99614366" w:id="14"/>
    </w:p>
    <w:p w:rsidR="00496AF8" w:rsidP="00496AF8" w:rsidRDefault="00496AF8" w14:paraId="5D7CA965" w14:textId="7E4C4A23"/>
    <w:p w:rsidR="00DE7380" w:rsidP="00496AF8" w:rsidRDefault="00DE7380" w14:paraId="329D561D" w14:textId="77777777"/>
    <w:p w:rsidR="00DE7380" w:rsidP="00496AF8" w:rsidRDefault="00DE7380" w14:paraId="0AB0A860" w14:textId="77777777"/>
    <w:p w:rsidRPr="00496AF8" w:rsidR="000E0225" w:rsidP="00496AF8" w:rsidRDefault="000E0225" w14:paraId="1A2A55F9" w14:textId="12A9F246">
      <w:r>
        <w:t>À noter que ce</w:t>
      </w:r>
      <w:r w:rsidR="00147DFD">
        <w:t xml:space="preserve"> présent</w:t>
      </w:r>
      <w:r>
        <w:t xml:space="preserve"> livrable se limite</w:t>
      </w:r>
      <w:r w:rsidR="005A2BB9">
        <w:t xml:space="preserve"> à la quatrième boucle PBL.</w:t>
      </w:r>
    </w:p>
    <w:p w:rsidRPr="0084412B" w:rsidR="0084412B" w:rsidP="0084412B" w:rsidRDefault="0084412B" w14:paraId="01FF1E79" w14:textId="77777777"/>
    <w:p w:rsidRPr="009C2666" w:rsidR="00A4730B" w:rsidP="00450E55" w:rsidRDefault="00A4730B" w14:paraId="3BF36D9B" w14:textId="5C5A13B8">
      <w:pPr>
        <w:pStyle w:val="Heading1"/>
        <w:rPr>
          <w:rFonts w:cs="Calibri"/>
        </w:rPr>
      </w:pPr>
      <w:bookmarkStart w:name="_Toc99622978" w:id="15"/>
      <w:bookmarkStart w:name="_Toc100955580" w:id="16"/>
      <w:r w:rsidRPr="009C2666">
        <w:rPr>
          <w:rFonts w:cs="Calibri"/>
        </w:rPr>
        <w:t>Objectifs</w:t>
      </w:r>
      <w:bookmarkEnd w:id="14"/>
      <w:bookmarkEnd w:id="15"/>
      <w:bookmarkEnd w:id="16"/>
    </w:p>
    <w:p w:rsidRPr="009C2666" w:rsidR="00A4730B" w:rsidP="00450E55" w:rsidRDefault="00A4730B" w14:paraId="505F2B2A" w14:textId="20C6E16C">
      <w:pPr>
        <w:pStyle w:val="Heading2"/>
        <w:rPr>
          <w:rFonts w:cs="Calibri"/>
        </w:rPr>
      </w:pPr>
      <w:bookmarkStart w:name="_Toc99614367" w:id="17"/>
      <w:bookmarkStart w:name="_Toc99622979" w:id="18"/>
      <w:bookmarkStart w:name="_Toc100955581" w:id="19"/>
      <w:r w:rsidRPr="009C2666">
        <w:rPr>
          <w:rFonts w:cs="Calibri"/>
        </w:rPr>
        <w:t>Objectif</w:t>
      </w:r>
      <w:r w:rsidR="00CA16C7">
        <w:rPr>
          <w:rFonts w:cs="Calibri"/>
        </w:rPr>
        <w:t>s</w:t>
      </w:r>
      <w:r w:rsidRPr="009C2666">
        <w:rPr>
          <w:rFonts w:cs="Calibri"/>
        </w:rPr>
        <w:t xml:space="preserve"> </w:t>
      </w:r>
      <w:bookmarkEnd w:id="17"/>
      <w:bookmarkEnd w:id="18"/>
      <w:r w:rsidR="00CA16C7">
        <w:rPr>
          <w:rFonts w:cs="Calibri"/>
        </w:rPr>
        <w:t>du projet</w:t>
      </w:r>
      <w:bookmarkEnd w:id="19"/>
    </w:p>
    <w:p w:rsidRPr="009C2666" w:rsidR="00A4730B" w:rsidP="00450E55" w:rsidRDefault="003D036C" w14:paraId="3C119836" w14:textId="211A0647">
      <w:pPr>
        <w:ind w:firstLine="708"/>
        <w:rPr>
          <w:rFonts w:cs="Calibri"/>
        </w:rPr>
      </w:pPr>
      <w:r w:rsidRPr="00A92A19">
        <w:rPr>
          <w:rFonts w:cs="Calibri"/>
        </w:rPr>
        <w:t xml:space="preserve">Après avoir répondu à l’appel d’offre, le prototype de l’encolleuse nous a été fourni. </w:t>
      </w:r>
      <w:r w:rsidRPr="00A92A19" w:rsidR="00810175">
        <w:rPr>
          <w:rFonts w:cs="Calibri"/>
        </w:rPr>
        <w:t>Grâce à ce prototype, nous pouvons maintenant réaliser des tests fonctionnels du système et vérifier les attentes du client concernant celui-ci. Ces tests seront évidemment précédés d’une étude en détail de l’encolleuse et des possibles risques de manipulation ainsi qu’une modélisation mathématique permettant de comprendre et de configurer la machine de la meilleure façon possible. L’intégration de cette encolleuse au sein d’une chaîne de production sera également prévue et décrite suivant un processus spécifique</w:t>
      </w:r>
      <w:r w:rsidRPr="00A92A19" w:rsidR="00537C03">
        <w:rPr>
          <w:rFonts w:cs="Calibri"/>
        </w:rPr>
        <w:t>.</w:t>
      </w:r>
    </w:p>
    <w:p w:rsidRPr="009C2666" w:rsidR="00A4730B" w:rsidP="00DB1F04" w:rsidRDefault="00A4730B" w14:paraId="798DB444" w14:textId="08C2B538">
      <w:pPr>
        <w:pStyle w:val="Heading2"/>
        <w:rPr>
          <w:rFonts w:cs="Calibri"/>
        </w:rPr>
      </w:pPr>
      <w:bookmarkStart w:name="_Toc99614368" w:id="20"/>
      <w:bookmarkStart w:name="_Toc99622980" w:id="21"/>
      <w:bookmarkStart w:name="_Toc100955582" w:id="22"/>
      <w:r w:rsidRPr="009C2666">
        <w:rPr>
          <w:rFonts w:cs="Calibri"/>
        </w:rPr>
        <w:t>Objectif</w:t>
      </w:r>
      <w:r w:rsidR="00CA16C7">
        <w:rPr>
          <w:rFonts w:cs="Calibri"/>
        </w:rPr>
        <w:t>s</w:t>
      </w:r>
      <w:r w:rsidRPr="009C2666">
        <w:rPr>
          <w:rFonts w:cs="Calibri"/>
        </w:rPr>
        <w:t xml:space="preserve"> du livrable</w:t>
      </w:r>
      <w:bookmarkEnd w:id="20"/>
      <w:bookmarkEnd w:id="21"/>
      <w:bookmarkEnd w:id="22"/>
    </w:p>
    <w:p w:rsidRPr="00A92A19" w:rsidR="00A4730B" w:rsidP="00450E55" w:rsidRDefault="00A4730B" w14:paraId="6D697ACA" w14:textId="4064E40E">
      <w:r w:rsidRPr="00A92A19">
        <w:t xml:space="preserve">Quant au présent livrable « </w:t>
      </w:r>
      <w:r w:rsidRPr="00A92A19" w:rsidR="001A5FAC">
        <w:t xml:space="preserve">AMDEC et Modélisation </w:t>
      </w:r>
      <w:r w:rsidRPr="00A92A19">
        <w:t>», celui-ci devra intégrer les éléments suivants</w:t>
      </w:r>
      <w:r w:rsidR="00A04D84">
        <w:t xml:space="preserve"> </w:t>
      </w:r>
      <w:r w:rsidRPr="00A92A19">
        <w:t>:</w:t>
      </w:r>
    </w:p>
    <w:p w:rsidRPr="00A92A19" w:rsidR="004F03DF" w:rsidP="00450E55" w:rsidRDefault="00303416" w14:paraId="5C9A7761" w14:textId="3FDCD5AE">
      <w:pPr>
        <w:pStyle w:val="ListParagraph"/>
        <w:numPr>
          <w:ilvl w:val="0"/>
          <w:numId w:val="19"/>
        </w:numPr>
      </w:pPr>
      <w:r>
        <w:t>L’analyse fonctionnelle du prototype de l’encolleuse</w:t>
      </w:r>
    </w:p>
    <w:p w:rsidRPr="00A92A19" w:rsidR="00303416" w:rsidP="00450E55" w:rsidRDefault="00303416" w14:paraId="15FE3E78" w14:textId="07E48B9C">
      <w:pPr>
        <w:pStyle w:val="ListParagraph"/>
        <w:numPr>
          <w:ilvl w:val="0"/>
          <w:numId w:val="19"/>
        </w:numPr>
      </w:pPr>
      <w:r>
        <w:t>L’analyse des risques (AMDEC)</w:t>
      </w:r>
      <w:r w:rsidR="005156E0">
        <w:t xml:space="preserve"> liés à cette encolleuse</w:t>
      </w:r>
    </w:p>
    <w:p w:rsidR="006A3158" w:rsidP="00450E55" w:rsidRDefault="00303416" w14:paraId="170AF538" w14:textId="255F261D">
      <w:pPr>
        <w:pStyle w:val="ListParagraph"/>
        <w:numPr>
          <w:ilvl w:val="0"/>
          <w:numId w:val="19"/>
        </w:numPr>
      </w:pPr>
      <w:r>
        <w:t>La modélisation mathématique du fonctionnement général de l’encolleuse</w:t>
      </w:r>
    </w:p>
    <w:p w:rsidR="00366674" w:rsidP="00450E55" w:rsidRDefault="00366674" w14:paraId="2455D649" w14:textId="0A10504F">
      <w:pPr>
        <w:pStyle w:val="ListParagraph"/>
        <w:numPr>
          <w:ilvl w:val="0"/>
          <w:numId w:val="19"/>
        </w:numPr>
      </w:pPr>
      <w:r>
        <w:t>Un plan d’expérience</w:t>
      </w:r>
      <w:r w:rsidR="002603D5">
        <w:t>s</w:t>
      </w:r>
      <w:r w:rsidR="00CC1FBC">
        <w:t xml:space="preserve"> accompagné d’un script de simulation</w:t>
      </w:r>
    </w:p>
    <w:p w:rsidR="00675352" w:rsidP="00675352" w:rsidRDefault="00675352" w14:paraId="231025B2" w14:textId="77777777"/>
    <w:p w:rsidRPr="00450E55" w:rsidR="00675352" w:rsidP="008D3295" w:rsidRDefault="00733557" w14:paraId="3CBC618E" w14:textId="77ABFEAD">
      <w:pPr>
        <w:ind w:firstLine="360"/>
      </w:pPr>
      <w:r>
        <w:t xml:space="preserve">Une conclusion sera ensuite donnée pour chaque partie afin </w:t>
      </w:r>
      <w:r w:rsidR="0006368F">
        <w:t xml:space="preserve">de remettre </w:t>
      </w:r>
      <w:r w:rsidR="009F2AF7">
        <w:t>les éléments trouvés dans notre contexte de projet.</w:t>
      </w:r>
    </w:p>
    <w:p w:rsidR="008437A7" w:rsidRDefault="008437A7" w14:paraId="65287895" w14:textId="77777777">
      <w:pPr>
        <w:jc w:val="left"/>
        <w:rPr>
          <w:rFonts w:cs="Calibri" w:eastAsiaTheme="majorEastAsia"/>
          <w:b/>
          <w:color w:val="000000" w:themeColor="text1"/>
          <w:sz w:val="44"/>
          <w:szCs w:val="32"/>
          <w:u w:val="single"/>
        </w:rPr>
      </w:pPr>
      <w:bookmarkStart w:name="_Toc99614369" w:id="23"/>
      <w:bookmarkStart w:name="_Toc99622981" w:id="24"/>
      <w:r>
        <w:rPr>
          <w:rFonts w:cs="Calibri"/>
        </w:rPr>
        <w:br w:type="page"/>
      </w:r>
    </w:p>
    <w:p w:rsidRPr="009C2666" w:rsidR="00A4730B" w:rsidP="00450E55" w:rsidRDefault="00A4730B" w14:paraId="542A5999" w14:textId="688FBF09">
      <w:pPr>
        <w:pStyle w:val="Heading1"/>
        <w:rPr>
          <w:rFonts w:cs="Calibri"/>
        </w:rPr>
      </w:pPr>
      <w:bookmarkStart w:name="_Toc100955583" w:id="25"/>
      <w:r w:rsidRPr="009C2666">
        <w:rPr>
          <w:rFonts w:cs="Calibri"/>
        </w:rPr>
        <w:t>Analyse</w:t>
      </w:r>
      <w:r w:rsidR="00143EBA">
        <w:rPr>
          <w:rFonts w:cs="Calibri"/>
        </w:rPr>
        <w:t xml:space="preserve"> fonctionnelle de l’outil</w:t>
      </w:r>
      <w:bookmarkEnd w:id="23"/>
      <w:bookmarkEnd w:id="24"/>
      <w:bookmarkEnd w:id="25"/>
    </w:p>
    <w:p w:rsidRPr="00A92A19" w:rsidR="00D94770" w:rsidP="0073105D" w:rsidRDefault="00A4730B" w14:paraId="7BF7979D" w14:textId="19E22917">
      <w:pPr>
        <w:ind w:firstLine="708"/>
        <w:rPr>
          <w:rFonts w:cs="Calibri"/>
        </w:rPr>
      </w:pPr>
      <w:r w:rsidRPr="00A92A19">
        <w:rPr>
          <w:rFonts w:cs="Calibri"/>
        </w:rPr>
        <w:t>Cette partie contiendra les éléments concernant la phase de recherche et d</w:t>
      </w:r>
      <w:r w:rsidRPr="00A92A19" w:rsidR="000D4943">
        <w:rPr>
          <w:rFonts w:cs="Calibri"/>
        </w:rPr>
        <w:t xml:space="preserve">’étude de notre encolleuse. </w:t>
      </w:r>
      <w:r w:rsidRPr="00A92A19" w:rsidR="008A2859">
        <w:rPr>
          <w:rFonts w:cs="Calibri"/>
        </w:rPr>
        <w:t>Pour réaliser l’analyse fonctionnelle, notre équipe a fait le choix d’utiliser la méthode APTE</w:t>
      </w:r>
      <w:r w:rsidRPr="00A92A19" w:rsidR="009864F6">
        <w:rPr>
          <w:rFonts w:cs="Calibri"/>
        </w:rPr>
        <w:t xml:space="preserve"> (</w:t>
      </w:r>
      <w:r w:rsidRPr="006F18BE" w:rsidR="009864F6">
        <w:rPr>
          <w:rFonts w:cs="Calibri"/>
          <w:i/>
        </w:rPr>
        <w:t>Application aux Techniques de l’Entreprise</w:t>
      </w:r>
      <w:r w:rsidRPr="006F18BE" w:rsidR="00AB1308">
        <w:rPr>
          <w:rFonts w:cs="Calibri"/>
          <w:i/>
        </w:rPr>
        <w:t>, cré</w:t>
      </w:r>
      <w:r w:rsidRPr="006F18BE" w:rsidR="00BA298A">
        <w:rPr>
          <w:rFonts w:cs="Calibri"/>
          <w:i/>
        </w:rPr>
        <w:t>ée en 1964 par Gilbert Barbey</w:t>
      </w:r>
      <w:r w:rsidRPr="00A92A19" w:rsidR="009864F6">
        <w:rPr>
          <w:rFonts w:cs="Calibri"/>
        </w:rPr>
        <w:t>)</w:t>
      </w:r>
      <w:r w:rsidRPr="00A92A19" w:rsidR="008A2859">
        <w:rPr>
          <w:rFonts w:cs="Calibri"/>
        </w:rPr>
        <w:t xml:space="preserve"> </w:t>
      </w:r>
      <w:r w:rsidRPr="00A92A19" w:rsidR="00886451">
        <w:rPr>
          <w:rFonts w:cs="Calibri"/>
        </w:rPr>
        <w:t xml:space="preserve">qui est aujourd’hui une méthode universelle </w:t>
      </w:r>
      <w:r w:rsidRPr="00A92A19" w:rsidR="007747A9">
        <w:rPr>
          <w:rFonts w:cs="Calibri"/>
        </w:rPr>
        <w:t xml:space="preserve">pour </w:t>
      </w:r>
      <w:r w:rsidRPr="00A92A19" w:rsidR="00E25D5C">
        <w:rPr>
          <w:rFonts w:cs="Calibri"/>
        </w:rPr>
        <w:t xml:space="preserve">l’écriture d’analyses fonctionnelles et de conduite de projets. </w:t>
      </w:r>
      <w:r w:rsidRPr="00A92A19" w:rsidR="00520EED">
        <w:rPr>
          <w:rFonts w:cs="Calibri"/>
        </w:rPr>
        <w:t xml:space="preserve">Cette méthode se divise généralement en 3 grandes parties : </w:t>
      </w:r>
      <w:r w:rsidRPr="00A92A19" w:rsidR="009A399B">
        <w:rPr>
          <w:rFonts w:cs="Calibri"/>
        </w:rPr>
        <w:t xml:space="preserve"> </w:t>
      </w:r>
    </w:p>
    <w:p w:rsidR="00CE3528" w:rsidP="00520EED" w:rsidRDefault="00463F69" w14:paraId="4934E92B" w14:textId="6C6E7E35">
      <w:pPr>
        <w:pStyle w:val="ListParagraph"/>
        <w:numPr>
          <w:ilvl w:val="0"/>
          <w:numId w:val="17"/>
        </w:numPr>
        <w:rPr>
          <w:rFonts w:cs="Calibri"/>
        </w:rPr>
      </w:pPr>
      <w:r w:rsidRPr="00A92A19">
        <w:rPr>
          <w:rFonts w:cs="Calibri"/>
        </w:rPr>
        <w:t>La définition du besoin</w:t>
      </w:r>
    </w:p>
    <w:p w:rsidR="00A92A19" w:rsidP="00520EED" w:rsidRDefault="0014366F" w14:paraId="6B38F933" w14:textId="52CD2599">
      <w:pPr>
        <w:pStyle w:val="ListParagraph"/>
        <w:numPr>
          <w:ilvl w:val="0"/>
          <w:numId w:val="17"/>
        </w:numPr>
        <w:rPr>
          <w:rFonts w:cs="Calibri"/>
        </w:rPr>
      </w:pPr>
      <w:r>
        <w:rPr>
          <w:rFonts w:cs="Calibri"/>
        </w:rPr>
        <w:t>L’a</w:t>
      </w:r>
      <w:r w:rsidR="00A92A19">
        <w:rPr>
          <w:rFonts w:cs="Calibri"/>
        </w:rPr>
        <w:t>nalyse de l’environnement et de ses fonctions</w:t>
      </w:r>
    </w:p>
    <w:p w:rsidRPr="00450E55" w:rsidR="00520EED" w:rsidP="00450E55" w:rsidRDefault="0014366F" w14:paraId="3A076260" w14:textId="5E5477BE">
      <w:pPr>
        <w:pStyle w:val="ListParagraph"/>
        <w:numPr>
          <w:ilvl w:val="0"/>
          <w:numId w:val="17"/>
        </w:numPr>
        <w:rPr>
          <w:rFonts w:cs="Calibri"/>
        </w:rPr>
      </w:pPr>
      <w:r>
        <w:rPr>
          <w:rFonts w:cs="Calibri"/>
        </w:rPr>
        <w:t>L’é</w:t>
      </w:r>
      <w:r w:rsidR="00503286">
        <w:rPr>
          <w:rFonts w:cs="Calibri"/>
        </w:rPr>
        <w:t>tabli</w:t>
      </w:r>
      <w:r w:rsidR="00AD3ED5">
        <w:rPr>
          <w:rFonts w:cs="Calibri"/>
        </w:rPr>
        <w:t>ssement</w:t>
      </w:r>
      <w:r w:rsidR="00503286">
        <w:rPr>
          <w:rFonts w:cs="Calibri"/>
        </w:rPr>
        <w:t xml:space="preserve"> </w:t>
      </w:r>
      <w:r w:rsidR="00AD3ED5">
        <w:rPr>
          <w:rFonts w:cs="Calibri"/>
        </w:rPr>
        <w:t>d</w:t>
      </w:r>
      <w:r w:rsidR="00503286">
        <w:rPr>
          <w:rFonts w:cs="Calibri"/>
        </w:rPr>
        <w:t xml:space="preserve">es relations entre les fonctions </w:t>
      </w:r>
    </w:p>
    <w:p w:rsidRPr="001F7267" w:rsidR="001F7267" w:rsidP="001F7267" w:rsidRDefault="001F7267" w14:paraId="6C835C29" w14:textId="77777777">
      <w:pPr>
        <w:rPr>
          <w:rFonts w:cs="Calibri"/>
        </w:rPr>
      </w:pPr>
    </w:p>
    <w:p w:rsidRPr="004B46C1" w:rsidR="00CE3528" w:rsidP="008E4040" w:rsidRDefault="00CE3528" w14:paraId="32A15035" w14:textId="61D9EBC7">
      <w:pPr>
        <w:rPr>
          <w:rFonts w:cs="Calibri"/>
          <w:i/>
        </w:rPr>
      </w:pPr>
      <w:r w:rsidRPr="005F6362">
        <w:rPr>
          <w:rFonts w:cs="Calibri"/>
          <w:i/>
          <w:u w:val="single"/>
        </w:rPr>
        <w:t>Note</w:t>
      </w:r>
      <w:r w:rsidRPr="004B46C1">
        <w:rPr>
          <w:rFonts w:cs="Calibri"/>
          <w:i/>
        </w:rPr>
        <w:t xml:space="preserve"> : Chaque étape </w:t>
      </w:r>
      <w:r w:rsidRPr="004B46C1" w:rsidR="00376BFE">
        <w:rPr>
          <w:rFonts w:cs="Calibri"/>
          <w:i/>
        </w:rPr>
        <w:t>va venir s’appuyer sur un diagramme bien spécifique qui lui correspondra (</w:t>
      </w:r>
      <w:r w:rsidRPr="004B46C1" w:rsidR="00F12AF8">
        <w:rPr>
          <w:rFonts w:cs="Calibri"/>
          <w:i/>
        </w:rPr>
        <w:t>c</w:t>
      </w:r>
      <w:r w:rsidRPr="004B46C1" w:rsidR="00E34485">
        <w:rPr>
          <w:rFonts w:cs="Calibri"/>
          <w:i/>
        </w:rPr>
        <w:t xml:space="preserve">eux-ci sont </w:t>
      </w:r>
      <w:r w:rsidRPr="004B46C1" w:rsidR="00F12AF8">
        <w:rPr>
          <w:rFonts w:cs="Calibri"/>
          <w:i/>
        </w:rPr>
        <w:t xml:space="preserve">toujours </w:t>
      </w:r>
      <w:r w:rsidRPr="004B46C1" w:rsidR="00E34485">
        <w:rPr>
          <w:rFonts w:cs="Calibri"/>
          <w:i/>
        </w:rPr>
        <w:t>définis par la méthode APTE</w:t>
      </w:r>
      <w:r w:rsidRPr="004B46C1" w:rsidR="00AF0018">
        <w:rPr>
          <w:rFonts w:cs="Calibri"/>
          <w:i/>
        </w:rPr>
        <w:t>) :</w:t>
      </w:r>
    </w:p>
    <w:p w:rsidRPr="004D57AD" w:rsidR="00AF0018" w:rsidP="008E4040" w:rsidRDefault="006B041A" w14:paraId="28320FD5" w14:textId="6A3838F6">
      <w:pPr>
        <w:pStyle w:val="ListParagraph"/>
        <w:numPr>
          <w:ilvl w:val="0"/>
          <w:numId w:val="12"/>
        </w:numPr>
        <w:rPr>
          <w:rFonts w:cs="Calibri"/>
          <w:i/>
        </w:rPr>
      </w:pPr>
      <w:r w:rsidRPr="004D57AD">
        <w:rPr>
          <w:rFonts w:cs="Calibri"/>
          <w:i/>
        </w:rPr>
        <w:t>Définition du besoin : « bête à cornes »</w:t>
      </w:r>
    </w:p>
    <w:p w:rsidRPr="004D57AD" w:rsidR="000C619D" w:rsidP="00D94770" w:rsidRDefault="006B041A" w14:paraId="58EFC87D" w14:textId="0A0FCB87">
      <w:pPr>
        <w:pStyle w:val="ListParagraph"/>
        <w:numPr>
          <w:ilvl w:val="0"/>
          <w:numId w:val="12"/>
        </w:numPr>
        <w:rPr>
          <w:rFonts w:cs="Calibri"/>
          <w:i/>
        </w:rPr>
      </w:pPr>
      <w:r w:rsidRPr="004D57AD">
        <w:rPr>
          <w:rFonts w:cs="Calibri"/>
          <w:i/>
        </w:rPr>
        <w:t>Analyse de l’environnement et des fonctions </w:t>
      </w:r>
      <w:r w:rsidRPr="004D57AD" w:rsidR="00C12B90">
        <w:rPr>
          <w:rFonts w:cs="Calibri"/>
          <w:i/>
        </w:rPr>
        <w:t>: «</w:t>
      </w:r>
      <w:r w:rsidRPr="004D57AD" w:rsidR="00612572">
        <w:rPr>
          <w:rFonts w:cs="Calibri"/>
          <w:i/>
        </w:rPr>
        <w:t> diagramme pieuvre »</w:t>
      </w:r>
    </w:p>
    <w:p w:rsidRPr="006D2DDC" w:rsidR="00415659" w:rsidP="006D2DDC" w:rsidRDefault="006D2DDC" w14:paraId="1AB355F0" w14:textId="0A9E1B95">
      <w:pPr>
        <w:pStyle w:val="ListParagraph"/>
        <w:numPr>
          <w:ilvl w:val="0"/>
          <w:numId w:val="12"/>
        </w:numPr>
        <w:rPr>
          <w:rFonts w:cs="Calibri"/>
          <w:i/>
        </w:rPr>
      </w:pPr>
      <w:r w:rsidRPr="004D57AD">
        <w:rPr>
          <w:rFonts w:cs="Calibri"/>
          <w:i/>
        </w:rPr>
        <w:t>Établissement des relations entre les fonctions</w:t>
      </w:r>
      <w:r w:rsidR="006B09EC">
        <w:rPr>
          <w:rFonts w:cs="Calibri"/>
          <w:i/>
          <w:iCs/>
        </w:rPr>
        <w:t xml:space="preserve"> et faisabilité</w:t>
      </w:r>
      <w:r w:rsidRPr="004D57AD">
        <w:rPr>
          <w:rFonts w:cs="Calibri"/>
          <w:i/>
        </w:rPr>
        <w:t xml:space="preserve"> : </w:t>
      </w:r>
      <w:r w:rsidRPr="004D57AD" w:rsidR="00D526CF">
        <w:rPr>
          <w:rFonts w:cs="Calibri"/>
          <w:i/>
        </w:rPr>
        <w:t>« </w:t>
      </w:r>
      <w:r w:rsidRPr="004D57AD">
        <w:rPr>
          <w:rFonts w:cs="Calibri"/>
          <w:i/>
        </w:rPr>
        <w:t>diagramme FAST</w:t>
      </w:r>
      <w:r w:rsidRPr="004D57AD" w:rsidR="00D526CF">
        <w:rPr>
          <w:rFonts w:cs="Calibri"/>
          <w:i/>
        </w:rPr>
        <w:t> »</w:t>
      </w:r>
    </w:p>
    <w:p w:rsidRPr="00EB4690" w:rsidR="00EB4690" w:rsidP="00EB4690" w:rsidRDefault="00EB4690" w14:paraId="611351CB" w14:textId="11827247">
      <w:pPr>
        <w:rPr>
          <w:rFonts w:cs="Calibri"/>
          <w:i/>
        </w:rPr>
      </w:pPr>
      <w:r>
        <w:rPr>
          <w:rFonts w:cs="Calibri"/>
          <w:i/>
        </w:rPr>
        <w:t xml:space="preserve">Cependant avant d’utiliser cette </w:t>
      </w:r>
      <w:r w:rsidR="00830720">
        <w:rPr>
          <w:rFonts w:cs="Calibri"/>
          <w:i/>
        </w:rPr>
        <w:t xml:space="preserve">méthode, </w:t>
      </w:r>
      <w:r w:rsidR="00967C1B">
        <w:rPr>
          <w:rFonts w:cs="Calibri"/>
          <w:i/>
        </w:rPr>
        <w:t>il est nécessaire d’</w:t>
      </w:r>
      <w:r w:rsidR="00830720">
        <w:rPr>
          <w:rFonts w:cs="Calibri"/>
          <w:i/>
        </w:rPr>
        <w:t>analyse</w:t>
      </w:r>
      <w:r w:rsidR="00967C1B">
        <w:rPr>
          <w:rFonts w:cs="Calibri"/>
          <w:i/>
        </w:rPr>
        <w:t>r</w:t>
      </w:r>
      <w:r w:rsidR="00830720">
        <w:rPr>
          <w:rFonts w:cs="Calibri"/>
          <w:i/>
        </w:rPr>
        <w:t xml:space="preserve"> </w:t>
      </w:r>
      <w:r w:rsidR="00967C1B">
        <w:rPr>
          <w:rFonts w:cs="Calibri"/>
          <w:i/>
        </w:rPr>
        <w:t>l</w:t>
      </w:r>
      <w:r w:rsidR="00830720">
        <w:rPr>
          <w:rFonts w:cs="Calibri"/>
          <w:i/>
        </w:rPr>
        <w:t>es composant</w:t>
      </w:r>
      <w:r w:rsidR="00967C1B">
        <w:rPr>
          <w:rFonts w:cs="Calibri"/>
          <w:i/>
        </w:rPr>
        <w:t>s</w:t>
      </w:r>
      <w:r w:rsidR="00830720">
        <w:rPr>
          <w:rFonts w:cs="Calibri"/>
          <w:i/>
        </w:rPr>
        <w:t xml:space="preserve"> de l’outil</w:t>
      </w:r>
      <w:r w:rsidR="00E30E9F">
        <w:rPr>
          <w:rFonts w:cs="Calibri"/>
          <w:i/>
        </w:rPr>
        <w:t xml:space="preserve"> afin de mieux identifier les besoins</w:t>
      </w:r>
      <w:r w:rsidR="009C0EA6">
        <w:rPr>
          <w:rFonts w:cs="Calibri"/>
          <w:i/>
        </w:rPr>
        <w:t xml:space="preserve">, l’environnement et les </w:t>
      </w:r>
      <w:r w:rsidR="00457C8E">
        <w:rPr>
          <w:rFonts w:cs="Calibri"/>
          <w:i/>
        </w:rPr>
        <w:t>fonctions</w:t>
      </w:r>
      <w:r w:rsidR="00967C1B">
        <w:rPr>
          <w:rFonts w:cs="Calibri"/>
          <w:i/>
        </w:rPr>
        <w:t>.</w:t>
      </w:r>
    </w:p>
    <w:p w:rsidRPr="00CB53DF" w:rsidR="00CB53DF" w:rsidP="00EB4690" w:rsidRDefault="00CB53DF" w14:paraId="74633777" w14:textId="424F91AC">
      <w:pPr>
        <w:pStyle w:val="Heading2"/>
      </w:pPr>
      <w:bookmarkStart w:name="_Toc100955584" w:id="26"/>
      <w:r>
        <w:t>Analyse des composants de l’outil</w:t>
      </w:r>
      <w:bookmarkEnd w:id="26"/>
    </w:p>
    <w:p w:rsidRPr="00457C8E" w:rsidR="00457C8E" w:rsidP="00457C8E" w:rsidRDefault="00DA587A" w14:paraId="08755EB0" w14:textId="00385763">
      <w:r>
        <w:t xml:space="preserve">L’outil ici est l’encolleuse. </w:t>
      </w:r>
      <w:r w:rsidR="007F4917">
        <w:t>Cet outil</w:t>
      </w:r>
      <w:r w:rsidR="00E51834">
        <w:t xml:space="preserve"> est composé de plusieurs </w:t>
      </w:r>
      <w:r w:rsidR="001F149C">
        <w:t>composants différents</w:t>
      </w:r>
      <w:r w:rsidR="000758E3">
        <w:t> :</w:t>
      </w:r>
    </w:p>
    <w:p w:rsidR="008430A1" w:rsidP="008430A1" w:rsidRDefault="6B830A5D" w14:paraId="38333DE3" w14:textId="5FEEB669">
      <w:pPr>
        <w:jc w:val="center"/>
      </w:pPr>
      <w:r>
        <w:rPr>
          <w:noProof/>
        </w:rPr>
        <w:drawing>
          <wp:inline distT="0" distB="0" distL="0" distR="0" wp14:anchorId="63D8B4F5" wp14:editId="52873A18">
            <wp:extent cx="4587238" cy="2729994"/>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3">
                      <a:extLst>
                        <a:ext uri="{28A0092B-C50C-407E-A947-70E740481C1C}">
                          <a14:useLocalDpi xmlns:a14="http://schemas.microsoft.com/office/drawing/2010/main" val="0"/>
                        </a:ext>
                      </a:extLst>
                    </a:blip>
                    <a:stretch>
                      <a:fillRect/>
                    </a:stretch>
                  </pic:blipFill>
                  <pic:spPr>
                    <a:xfrm>
                      <a:off x="0" y="0"/>
                      <a:ext cx="4587238" cy="2729994"/>
                    </a:xfrm>
                    <a:prstGeom prst="rect">
                      <a:avLst/>
                    </a:prstGeom>
                  </pic:spPr>
                </pic:pic>
              </a:graphicData>
            </a:graphic>
          </wp:inline>
        </w:drawing>
      </w:r>
    </w:p>
    <w:tbl>
      <w:tblPr>
        <w:tblStyle w:val="TableGrid"/>
        <w:tblW w:w="0" w:type="auto"/>
        <w:tblLook w:val="04A0" w:firstRow="1" w:lastRow="0" w:firstColumn="1" w:lastColumn="0" w:noHBand="0" w:noVBand="1"/>
      </w:tblPr>
      <w:tblGrid>
        <w:gridCol w:w="4531"/>
        <w:gridCol w:w="4531"/>
      </w:tblGrid>
      <w:tr w:rsidR="007442DA" w:rsidTr="007442DA" w14:paraId="455FDA65" w14:textId="77777777">
        <w:tc>
          <w:tcPr>
            <w:tcW w:w="4531" w:type="dxa"/>
          </w:tcPr>
          <w:p w:rsidR="007442DA" w:rsidP="007442DA" w:rsidRDefault="00C455AB" w14:paraId="25DDAF42" w14:textId="331A411E">
            <w:pPr>
              <w:jc w:val="center"/>
            </w:pPr>
            <w:r>
              <w:t>1 – Emplacement carte SD</w:t>
            </w:r>
          </w:p>
        </w:tc>
        <w:tc>
          <w:tcPr>
            <w:tcW w:w="4531" w:type="dxa"/>
          </w:tcPr>
          <w:p w:rsidR="007442DA" w:rsidP="007442DA" w:rsidRDefault="0053314D" w14:paraId="44993A56" w14:textId="2080E68E">
            <w:pPr>
              <w:jc w:val="center"/>
            </w:pPr>
            <w:r>
              <w:t xml:space="preserve">8 </w:t>
            </w:r>
            <w:r w:rsidR="00370578">
              <w:t>–</w:t>
            </w:r>
            <w:r>
              <w:t xml:space="preserve"> </w:t>
            </w:r>
            <w:r w:rsidR="00400615">
              <w:t>S</w:t>
            </w:r>
            <w:r w:rsidR="00370578">
              <w:t>upport du filament</w:t>
            </w:r>
          </w:p>
        </w:tc>
      </w:tr>
      <w:tr w:rsidR="007442DA" w:rsidTr="007442DA" w14:paraId="2726FDA1" w14:textId="77777777">
        <w:tc>
          <w:tcPr>
            <w:tcW w:w="4531" w:type="dxa"/>
          </w:tcPr>
          <w:p w:rsidR="007442DA" w:rsidP="007442DA" w:rsidRDefault="00C455AB" w14:paraId="094A36C7" w14:textId="03336378">
            <w:pPr>
              <w:jc w:val="center"/>
            </w:pPr>
            <w:r>
              <w:t>2 – Port USB</w:t>
            </w:r>
          </w:p>
        </w:tc>
        <w:tc>
          <w:tcPr>
            <w:tcW w:w="4531" w:type="dxa"/>
          </w:tcPr>
          <w:p w:rsidR="007442DA" w:rsidP="007442DA" w:rsidRDefault="00370578" w14:paraId="7F241AD9" w14:textId="07526AF2">
            <w:pPr>
              <w:jc w:val="center"/>
            </w:pPr>
            <w:r>
              <w:t xml:space="preserve">9 </w:t>
            </w:r>
            <w:r w:rsidR="002A17A4">
              <w:t>–</w:t>
            </w:r>
            <w:r>
              <w:t xml:space="preserve"> </w:t>
            </w:r>
            <w:r w:rsidR="002A17A4">
              <w:t>Hélice</w:t>
            </w:r>
            <w:r w:rsidR="00B20473">
              <w:t>s d</w:t>
            </w:r>
            <w:r w:rsidR="004637A9">
              <w:t>e l</w:t>
            </w:r>
            <w:r w:rsidR="00B20473">
              <w:t>’extrudeuse</w:t>
            </w:r>
          </w:p>
        </w:tc>
      </w:tr>
      <w:tr w:rsidR="007442DA" w:rsidTr="007442DA" w14:paraId="23DC1283" w14:textId="77777777">
        <w:tc>
          <w:tcPr>
            <w:tcW w:w="4531" w:type="dxa"/>
          </w:tcPr>
          <w:p w:rsidR="007442DA" w:rsidP="007442DA" w:rsidRDefault="00966BD7" w14:paraId="1DDCDAA3" w14:textId="5331FE31">
            <w:pPr>
              <w:jc w:val="center"/>
            </w:pPr>
            <w:r>
              <w:t>3 - Plateforme</w:t>
            </w:r>
          </w:p>
        </w:tc>
        <w:tc>
          <w:tcPr>
            <w:tcW w:w="4531" w:type="dxa"/>
          </w:tcPr>
          <w:p w:rsidR="007442DA" w:rsidP="007442DA" w:rsidRDefault="00B20473" w14:paraId="3CBC6E31" w14:textId="1C17C8A1">
            <w:pPr>
              <w:jc w:val="center"/>
            </w:pPr>
            <w:r>
              <w:t xml:space="preserve">10 </w:t>
            </w:r>
            <w:r w:rsidR="00967E0B">
              <w:t>–</w:t>
            </w:r>
            <w:r>
              <w:t xml:space="preserve"> </w:t>
            </w:r>
            <w:r w:rsidR="00967E0B">
              <w:t xml:space="preserve">Limite de l’axe </w:t>
            </w:r>
            <w:r w:rsidR="004637A9">
              <w:t>Y</w:t>
            </w:r>
          </w:p>
        </w:tc>
      </w:tr>
      <w:tr w:rsidR="007442DA" w:rsidTr="007442DA" w14:paraId="428DC8A0" w14:textId="77777777">
        <w:tc>
          <w:tcPr>
            <w:tcW w:w="4531" w:type="dxa"/>
          </w:tcPr>
          <w:p w:rsidR="007442DA" w:rsidP="007442DA" w:rsidRDefault="00966BD7" w14:paraId="4CBEF4B8" w14:textId="28305EC6">
            <w:pPr>
              <w:jc w:val="center"/>
            </w:pPr>
            <w:r>
              <w:t>4 - Ecran LCD</w:t>
            </w:r>
          </w:p>
        </w:tc>
        <w:tc>
          <w:tcPr>
            <w:tcW w:w="4531" w:type="dxa"/>
          </w:tcPr>
          <w:p w:rsidR="007442DA" w:rsidP="007442DA" w:rsidRDefault="00967E0B" w14:paraId="54BF1B79" w14:textId="7FDD7890">
            <w:pPr>
              <w:jc w:val="center"/>
            </w:pPr>
            <w:r>
              <w:t xml:space="preserve">11 </w:t>
            </w:r>
            <w:r w:rsidR="004637A9">
              <w:t>–</w:t>
            </w:r>
            <w:r>
              <w:t xml:space="preserve"> </w:t>
            </w:r>
            <w:r w:rsidR="004637A9">
              <w:t>Hélices de l’axe Y</w:t>
            </w:r>
          </w:p>
        </w:tc>
      </w:tr>
      <w:tr w:rsidR="007442DA" w:rsidTr="007442DA" w14:paraId="3FE07BB4" w14:textId="77777777">
        <w:tc>
          <w:tcPr>
            <w:tcW w:w="4531" w:type="dxa"/>
          </w:tcPr>
          <w:p w:rsidR="007442DA" w:rsidP="007442DA" w:rsidRDefault="00966BD7" w14:paraId="54566988" w14:textId="57C8FCB0">
            <w:pPr>
              <w:jc w:val="center"/>
            </w:pPr>
            <w:r>
              <w:t xml:space="preserve">5 </w:t>
            </w:r>
            <w:r w:rsidR="00DF6545">
              <w:t>–</w:t>
            </w:r>
            <w:r>
              <w:t xml:space="preserve"> </w:t>
            </w:r>
            <w:r w:rsidR="00DF6545">
              <w:t>Joystick de contrôle</w:t>
            </w:r>
          </w:p>
        </w:tc>
        <w:tc>
          <w:tcPr>
            <w:tcW w:w="4531" w:type="dxa"/>
          </w:tcPr>
          <w:p w:rsidR="007442DA" w:rsidP="007442DA" w:rsidRDefault="004637A9" w14:paraId="121B6438" w14:textId="75C82B0D">
            <w:pPr>
              <w:jc w:val="center"/>
            </w:pPr>
            <w:r>
              <w:t xml:space="preserve">12 </w:t>
            </w:r>
            <w:r w:rsidR="004E2F90">
              <w:t>–</w:t>
            </w:r>
            <w:r>
              <w:t xml:space="preserve"> </w:t>
            </w:r>
            <w:r w:rsidR="004E2F90">
              <w:t>Axe de couplage</w:t>
            </w:r>
          </w:p>
        </w:tc>
      </w:tr>
      <w:tr w:rsidR="007442DA" w:rsidTr="007442DA" w14:paraId="5B13D1B0" w14:textId="77777777">
        <w:tc>
          <w:tcPr>
            <w:tcW w:w="4531" w:type="dxa"/>
          </w:tcPr>
          <w:p w:rsidR="007442DA" w:rsidP="007442DA" w:rsidRDefault="00DF6545" w14:paraId="21F68D8C" w14:textId="484E5BEE">
            <w:pPr>
              <w:jc w:val="center"/>
            </w:pPr>
            <w:r>
              <w:t xml:space="preserve">6 </w:t>
            </w:r>
            <w:r w:rsidR="00417DEB">
              <w:t>–</w:t>
            </w:r>
            <w:r>
              <w:t xml:space="preserve"> </w:t>
            </w:r>
            <w:r w:rsidR="00417DEB">
              <w:t>Kit de Buse</w:t>
            </w:r>
          </w:p>
        </w:tc>
        <w:tc>
          <w:tcPr>
            <w:tcW w:w="4531" w:type="dxa"/>
          </w:tcPr>
          <w:p w:rsidR="007442DA" w:rsidP="007442DA" w:rsidRDefault="002A62E7" w14:paraId="0AA0EF95" w14:textId="2D054F12">
            <w:pPr>
              <w:jc w:val="center"/>
            </w:pPr>
            <w:r>
              <w:t xml:space="preserve">13 </w:t>
            </w:r>
            <w:r w:rsidR="00F25B2F">
              <w:t>–</w:t>
            </w:r>
            <w:r>
              <w:t xml:space="preserve"> </w:t>
            </w:r>
            <w:r w:rsidR="00F25B2F">
              <w:t xml:space="preserve">Hélices de l’axe </w:t>
            </w:r>
            <w:r w:rsidR="00C35476">
              <w:t>Z</w:t>
            </w:r>
          </w:p>
        </w:tc>
      </w:tr>
      <w:tr w:rsidR="007442DA" w:rsidTr="007442DA" w14:paraId="09A15080" w14:textId="77777777">
        <w:tc>
          <w:tcPr>
            <w:tcW w:w="4531" w:type="dxa"/>
          </w:tcPr>
          <w:p w:rsidR="007442DA" w:rsidP="007442DA" w:rsidRDefault="00417DEB" w14:paraId="22602D5F" w14:textId="71991B84">
            <w:pPr>
              <w:jc w:val="center"/>
            </w:pPr>
            <w:r>
              <w:t xml:space="preserve">7 </w:t>
            </w:r>
            <w:r w:rsidR="00BD2147">
              <w:t>–</w:t>
            </w:r>
            <w:r>
              <w:t xml:space="preserve"> </w:t>
            </w:r>
            <w:r w:rsidR="00BD2147">
              <w:t>Nivellement automatique</w:t>
            </w:r>
          </w:p>
        </w:tc>
        <w:tc>
          <w:tcPr>
            <w:tcW w:w="4531" w:type="dxa"/>
          </w:tcPr>
          <w:p w:rsidR="007442DA" w:rsidP="007442DA" w:rsidRDefault="002A62E7" w14:paraId="5EB96695" w14:textId="53C64125">
            <w:pPr>
              <w:jc w:val="center"/>
            </w:pPr>
            <w:r>
              <w:t xml:space="preserve">14 </w:t>
            </w:r>
            <w:r w:rsidR="00E17CD1">
              <w:t>–</w:t>
            </w:r>
            <w:r>
              <w:t xml:space="preserve"> </w:t>
            </w:r>
            <w:r w:rsidR="00E17CD1">
              <w:t>Limite de l’axe X</w:t>
            </w:r>
          </w:p>
        </w:tc>
      </w:tr>
      <w:tr w:rsidR="002A62E7" w:rsidTr="00281B0B" w14:paraId="1242FF01" w14:textId="77777777">
        <w:tc>
          <w:tcPr>
            <w:tcW w:w="9062" w:type="dxa"/>
            <w:gridSpan w:val="2"/>
          </w:tcPr>
          <w:p w:rsidR="002A62E7" w:rsidP="00013B59" w:rsidRDefault="002A62E7" w14:paraId="0C1810A3" w14:textId="3FB73C4E">
            <w:pPr>
              <w:keepNext/>
              <w:jc w:val="center"/>
            </w:pPr>
            <w:r>
              <w:t xml:space="preserve">15 - </w:t>
            </w:r>
            <w:r w:rsidR="00C35476">
              <w:t>Hélices de l’axe X</w:t>
            </w:r>
          </w:p>
        </w:tc>
      </w:tr>
    </w:tbl>
    <w:p w:rsidRPr="00F87D12" w:rsidR="00F87D12" w:rsidP="00013B59" w:rsidRDefault="00F87D12" w14:paraId="3633F6C9" w14:textId="77777777">
      <w:pPr>
        <w:pStyle w:val="Caption"/>
        <w:rPr>
          <w:sz w:val="2"/>
          <w:szCs w:val="2"/>
        </w:rPr>
      </w:pPr>
    </w:p>
    <w:p w:rsidR="008430A1" w:rsidP="00013B59" w:rsidRDefault="00013B59" w14:paraId="53E42F74" w14:textId="04097645">
      <w:pPr>
        <w:pStyle w:val="Caption"/>
      </w:pPr>
      <w:bookmarkStart w:name="_Toc100955637" w:id="27"/>
      <w:r>
        <w:t xml:space="preserve">Figure </w:t>
      </w:r>
      <w:r>
        <w:fldChar w:fldCharType="begin"/>
      </w:r>
      <w:r>
        <w:instrText>SEQ Figure \* ARABIC</w:instrText>
      </w:r>
      <w:r>
        <w:fldChar w:fldCharType="separate"/>
      </w:r>
      <w:r w:rsidR="000B1CE5">
        <w:rPr>
          <w:noProof/>
        </w:rPr>
        <w:t>2</w:t>
      </w:r>
      <w:r>
        <w:fldChar w:fldCharType="end"/>
      </w:r>
      <w:r>
        <w:t xml:space="preserve"> : Liste des composants de l'encolleuse</w:t>
      </w:r>
      <w:bookmarkEnd w:id="27"/>
    </w:p>
    <w:p w:rsidRPr="00F87D12" w:rsidR="00F87D12" w:rsidP="00F87D12" w:rsidRDefault="00F87D12" w14:paraId="4CF90AA4" w14:textId="77777777"/>
    <w:p w:rsidRPr="00457C8E" w:rsidR="001B011C" w:rsidP="00EE3E91" w:rsidRDefault="009834E2" w14:paraId="64A1F097" w14:textId="6F1BD164">
      <w:pPr>
        <w:ind w:firstLine="708"/>
      </w:pPr>
      <w:r>
        <w:t>C</w:t>
      </w:r>
      <w:r w:rsidR="00420B55">
        <w:t xml:space="preserve">et outil va permettre de réaliser les traits de colle </w:t>
      </w:r>
      <w:r w:rsidR="000E5858">
        <w:t>grâce</w:t>
      </w:r>
      <w:r w:rsidR="00097ECA">
        <w:t xml:space="preserve"> à son système de </w:t>
      </w:r>
      <w:r w:rsidR="00546DD9">
        <w:t>d’injection qui a été spécialement adapt</w:t>
      </w:r>
      <w:r w:rsidR="0067430E">
        <w:t>é</w:t>
      </w:r>
      <w:r w:rsidR="00546DD9">
        <w:t xml:space="preserve"> pour injecter de la colle</w:t>
      </w:r>
      <w:r w:rsidR="00A501E3">
        <w:t xml:space="preserve"> (</w:t>
      </w:r>
      <w:r w:rsidR="00E724F5">
        <w:t>ce système est composé notamment d’une seringue, d’un tube et d’une buse</w:t>
      </w:r>
      <w:r w:rsidR="008371BE">
        <w:t xml:space="preserve"> adaptée</w:t>
      </w:r>
      <w:r w:rsidR="00E724F5">
        <w:t>)</w:t>
      </w:r>
      <w:r w:rsidR="00546DD9">
        <w:t>.</w:t>
      </w:r>
      <w:r w:rsidR="00DC4BDD">
        <w:t xml:space="preserve"> Chaque composant sera </w:t>
      </w:r>
      <w:r w:rsidR="009E4660">
        <w:t xml:space="preserve">détaillé et </w:t>
      </w:r>
      <w:r w:rsidR="00DC4BDD">
        <w:t>étudié</w:t>
      </w:r>
      <w:r w:rsidR="00346B0A">
        <w:t xml:space="preserve"> dans </w:t>
      </w:r>
      <w:r w:rsidR="009E4660">
        <w:t>l’analyse fonctionnelle présenté</w:t>
      </w:r>
      <w:r w:rsidR="00281B0B">
        <w:t>e ci-dessous.</w:t>
      </w:r>
    </w:p>
    <w:p w:rsidRPr="00DA587A" w:rsidR="00497786" w:rsidP="00DA587A" w:rsidRDefault="002C00D8" w14:paraId="646AC1F4" w14:textId="201C214F">
      <w:pPr>
        <w:pStyle w:val="Heading2"/>
      </w:pPr>
      <w:bookmarkStart w:name="_Toc99614370" w:id="28"/>
      <w:bookmarkStart w:name="_Toc99622982" w:id="29"/>
      <w:bookmarkStart w:name="_Toc100955585" w:id="30"/>
      <w:r w:rsidRPr="009C2666">
        <w:t>Définition du besoi</w:t>
      </w:r>
      <w:bookmarkEnd w:id="28"/>
      <w:r w:rsidR="000B08F8">
        <w:t>n</w:t>
      </w:r>
      <w:bookmarkEnd w:id="29"/>
      <w:bookmarkEnd w:id="30"/>
    </w:p>
    <w:p w:rsidRPr="00002C69" w:rsidR="00497786" w:rsidP="00D71FA8" w:rsidRDefault="00D71FA8" w14:paraId="4480BDBF" w14:textId="334475DF">
      <w:pPr>
        <w:ind w:firstLine="708"/>
        <w:rPr>
          <w:rFonts w:cs="Calibri"/>
        </w:rPr>
      </w:pPr>
      <w:r w:rsidRPr="00002C69">
        <w:rPr>
          <w:rFonts w:cs="Calibri"/>
        </w:rPr>
        <w:t xml:space="preserve">Comme évoqué ci-dessus, la définition du besoin (ou expression du besoin) se fait à l’aide d’un diagramme de type « bête à cornes ». Ce diagramme particulier </w:t>
      </w:r>
      <w:r w:rsidRPr="00002C69" w:rsidR="00761A12">
        <w:rPr>
          <w:rFonts w:cs="Calibri"/>
        </w:rPr>
        <w:t>doit répondre spécifiquement à trois questions : « </w:t>
      </w:r>
      <w:r w:rsidRPr="00002C69" w:rsidR="00AF4E8D">
        <w:rPr>
          <w:rFonts w:cs="Calibri"/>
        </w:rPr>
        <w:t>À qui le produit rend-il service</w:t>
      </w:r>
      <w:r w:rsidRPr="00002C69" w:rsidR="00632303">
        <w:rPr>
          <w:rFonts w:cs="Calibri"/>
        </w:rPr>
        <w:t> ?</w:t>
      </w:r>
      <w:r w:rsidRPr="00002C69" w:rsidR="00AF4E8D">
        <w:rPr>
          <w:rFonts w:cs="Calibri"/>
        </w:rPr>
        <w:t>», «</w:t>
      </w:r>
      <w:r w:rsidRPr="00002C69" w:rsidR="00632303">
        <w:rPr>
          <w:rFonts w:cs="Calibri"/>
        </w:rPr>
        <w:t xml:space="preserve"> Sur quoi agit-il ?</w:t>
      </w:r>
      <w:r w:rsidRPr="00002C69" w:rsidR="00AF4E8D">
        <w:rPr>
          <w:rFonts w:cs="Calibri"/>
        </w:rPr>
        <w:t> </w:t>
      </w:r>
      <w:r w:rsidRPr="00002C69" w:rsidR="00C12B90">
        <w:rPr>
          <w:rFonts w:cs="Calibri"/>
        </w:rPr>
        <w:t>», et</w:t>
      </w:r>
      <w:r w:rsidRPr="00002C69" w:rsidR="00632303">
        <w:rPr>
          <w:rFonts w:cs="Calibri"/>
        </w:rPr>
        <w:t xml:space="preserve"> </w:t>
      </w:r>
      <w:r w:rsidRPr="00002C69" w:rsidR="00AF4E8D">
        <w:rPr>
          <w:rFonts w:cs="Calibri"/>
        </w:rPr>
        <w:t>« </w:t>
      </w:r>
      <w:r w:rsidRPr="00002C69" w:rsidR="00632303">
        <w:rPr>
          <w:rFonts w:cs="Calibri"/>
        </w:rPr>
        <w:t xml:space="preserve">Dans quel but ? </w:t>
      </w:r>
      <w:r w:rsidRPr="00002C69" w:rsidR="00AF4E8D">
        <w:rPr>
          <w:rFonts w:cs="Calibri"/>
        </w:rPr>
        <w:t>»</w:t>
      </w:r>
      <w:r w:rsidRPr="00002C69" w:rsidR="00803283">
        <w:rPr>
          <w:rFonts w:cs="Calibri"/>
        </w:rPr>
        <w:t xml:space="preserve">. </w:t>
      </w:r>
    </w:p>
    <w:p w:rsidR="00762FFF" w:rsidP="00762FFF" w:rsidRDefault="370AC757" w14:paraId="76297235" w14:textId="77777777">
      <w:pPr>
        <w:keepNext/>
        <w:jc w:val="center"/>
      </w:pPr>
      <w:r>
        <w:rPr>
          <w:noProof/>
        </w:rPr>
        <w:drawing>
          <wp:inline distT="0" distB="0" distL="0" distR="0" wp14:anchorId="431C9D06" wp14:editId="61752F9A">
            <wp:extent cx="5124448" cy="2665595"/>
            <wp:effectExtent l="0" t="0" r="0" b="0"/>
            <wp:docPr id="6" name="Image 6" descr="Une image contenant texte, capture d’écran,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14">
                      <a:extLst>
                        <a:ext uri="{28A0092B-C50C-407E-A947-70E740481C1C}">
                          <a14:useLocalDpi xmlns:a14="http://schemas.microsoft.com/office/drawing/2010/main" val="0"/>
                        </a:ext>
                      </a:extLst>
                    </a:blip>
                    <a:stretch>
                      <a:fillRect/>
                    </a:stretch>
                  </pic:blipFill>
                  <pic:spPr>
                    <a:xfrm>
                      <a:off x="0" y="0"/>
                      <a:ext cx="5124448" cy="2665595"/>
                    </a:xfrm>
                    <a:prstGeom prst="rect">
                      <a:avLst/>
                    </a:prstGeom>
                  </pic:spPr>
                </pic:pic>
              </a:graphicData>
            </a:graphic>
          </wp:inline>
        </w:drawing>
      </w:r>
    </w:p>
    <w:p w:rsidRPr="00BF725F" w:rsidR="00AD6154" w:rsidP="00BF725F" w:rsidRDefault="00762FFF" w14:paraId="6E451F53" w14:textId="071977CA">
      <w:pPr>
        <w:pStyle w:val="Caption"/>
        <w:rPr>
          <w:rFonts w:cs="Calibri"/>
        </w:rPr>
      </w:pPr>
      <w:bookmarkStart w:name="_Toc100955638" w:id="31"/>
      <w:r>
        <w:t xml:space="preserve">Figure </w:t>
      </w:r>
      <w:r>
        <w:fldChar w:fldCharType="begin"/>
      </w:r>
      <w:r>
        <w:instrText>SEQ Figure \* ARABIC</w:instrText>
      </w:r>
      <w:r>
        <w:fldChar w:fldCharType="separate"/>
      </w:r>
      <w:r w:rsidR="000B1CE5">
        <w:rPr>
          <w:noProof/>
        </w:rPr>
        <w:t>3</w:t>
      </w:r>
      <w:r>
        <w:fldChar w:fldCharType="end"/>
      </w:r>
      <w:r>
        <w:t xml:space="preserve"> : </w:t>
      </w:r>
      <w:r w:rsidRPr="00251A09">
        <w:t xml:space="preserve">Diagramme de type « bête à cornes » </w:t>
      </w:r>
      <w:r w:rsidR="00AC67A0">
        <w:t>pour l’encolleuse</w:t>
      </w:r>
      <w:bookmarkEnd w:id="31"/>
    </w:p>
    <w:p w:rsidRPr="00FE06B4" w:rsidR="00DE1B20" w:rsidP="00783DFC" w:rsidRDefault="008A71BF" w14:paraId="584BB52C" w14:textId="1186810A">
      <w:pPr>
        <w:rPr>
          <w:rFonts w:cs="Calibri"/>
        </w:rPr>
      </w:pPr>
      <w:r>
        <w:rPr>
          <w:rFonts w:cs="Calibri"/>
          <w:sz w:val="26"/>
          <w:szCs w:val="26"/>
        </w:rPr>
        <w:tab/>
      </w:r>
      <w:r w:rsidRPr="00C817CD">
        <w:rPr>
          <w:rFonts w:cs="Calibri"/>
        </w:rPr>
        <w:t xml:space="preserve">Dans notre cas, l’encolleuse </w:t>
      </w:r>
      <w:r w:rsidRPr="00C817CD" w:rsidR="00A24926">
        <w:rPr>
          <w:rFonts w:cs="Calibri"/>
        </w:rPr>
        <w:t xml:space="preserve">rend donc service </w:t>
      </w:r>
      <w:r w:rsidRPr="00C817CD" w:rsidR="002A7B68">
        <w:rPr>
          <w:rFonts w:cs="Calibri"/>
        </w:rPr>
        <w:t>à l’utilisateur souhaitant</w:t>
      </w:r>
      <w:r w:rsidRPr="00C817CD" w:rsidR="0002606B">
        <w:rPr>
          <w:rFonts w:cs="Calibri"/>
        </w:rPr>
        <w:t xml:space="preserve"> réaliser un assemblage </w:t>
      </w:r>
      <w:r w:rsidRPr="00C817CD" w:rsidR="00BD3064">
        <w:rPr>
          <w:rFonts w:cs="Calibri"/>
        </w:rPr>
        <w:t xml:space="preserve">par collage </w:t>
      </w:r>
      <w:r w:rsidRPr="00C817CD" w:rsidR="00E267E0">
        <w:rPr>
          <w:rFonts w:cs="Calibri"/>
        </w:rPr>
        <w:t xml:space="preserve">en agissant sur le support à encoller. Le but est bien évidemment </w:t>
      </w:r>
      <w:r w:rsidRPr="00C817CD" w:rsidR="00845392">
        <w:rPr>
          <w:rFonts w:cs="Calibri"/>
        </w:rPr>
        <w:t>de déposer la colle à l’emplacement souhaité pour réaliser le collage.</w:t>
      </w:r>
    </w:p>
    <w:p w:rsidRPr="00450E55" w:rsidR="006B041A" w:rsidP="00783DFC" w:rsidRDefault="00736BE1" w14:paraId="297857E0" w14:textId="56031E63">
      <w:pPr>
        <w:rPr>
          <w:rFonts w:cs="Calibri"/>
        </w:rPr>
      </w:pPr>
      <w:r>
        <w:rPr>
          <w:rFonts w:cs="Calibri"/>
          <w:sz w:val="26"/>
          <w:szCs w:val="26"/>
        </w:rPr>
        <w:tab/>
      </w:r>
      <w:r w:rsidRPr="00184872" w:rsidR="003247A5">
        <w:rPr>
          <w:rFonts w:cs="Calibri"/>
        </w:rPr>
        <w:t>La bête à cornes nous fait rappeler l’importance de définir un besoin avant d</w:t>
      </w:r>
      <w:r w:rsidRPr="00184872" w:rsidR="00D766A0">
        <w:rPr>
          <w:rFonts w:cs="Calibri"/>
        </w:rPr>
        <w:t xml:space="preserve">’apporter une solution </w:t>
      </w:r>
      <w:r w:rsidRPr="00184872" w:rsidR="004C629B">
        <w:rPr>
          <w:rFonts w:cs="Calibri"/>
        </w:rPr>
        <w:t>par le produit</w:t>
      </w:r>
      <w:r w:rsidRPr="00184872" w:rsidR="007168AB">
        <w:rPr>
          <w:rFonts w:cs="Calibri"/>
        </w:rPr>
        <w:t xml:space="preserve">. </w:t>
      </w:r>
      <w:r w:rsidRPr="00184872" w:rsidR="002F5BAB">
        <w:rPr>
          <w:rFonts w:cs="Calibri"/>
        </w:rPr>
        <w:t>Sans l’identification d</w:t>
      </w:r>
      <w:r w:rsidRPr="00184872" w:rsidR="00036091">
        <w:rPr>
          <w:rFonts w:cs="Calibri"/>
        </w:rPr>
        <w:t xml:space="preserve">u besoin, </w:t>
      </w:r>
      <w:r w:rsidRPr="00184872" w:rsidR="00613EE5">
        <w:rPr>
          <w:rFonts w:cs="Calibri"/>
        </w:rPr>
        <w:t xml:space="preserve">la conception peut comporter </w:t>
      </w:r>
      <w:r w:rsidRPr="00184872" w:rsidR="00B151D0">
        <w:rPr>
          <w:rFonts w:cs="Calibri"/>
        </w:rPr>
        <w:t xml:space="preserve">les failles les plus importantes de </w:t>
      </w:r>
      <w:r w:rsidRPr="00184872" w:rsidR="00C84C53">
        <w:rPr>
          <w:rFonts w:cs="Calibri"/>
        </w:rPr>
        <w:t>l’étude</w:t>
      </w:r>
      <w:r w:rsidRPr="00184872" w:rsidR="00A84487">
        <w:rPr>
          <w:rFonts w:cs="Calibri"/>
        </w:rPr>
        <w:t xml:space="preserve"> et ainsi </w:t>
      </w:r>
      <w:r w:rsidR="004405DA">
        <w:rPr>
          <w:rFonts w:cs="Calibri"/>
        </w:rPr>
        <w:t xml:space="preserve">faire dévier complètement </w:t>
      </w:r>
      <w:r w:rsidR="00561696">
        <w:rPr>
          <w:rFonts w:cs="Calibri"/>
        </w:rPr>
        <w:t>la réponse au client.</w:t>
      </w:r>
    </w:p>
    <w:p w:rsidR="008814A6" w:rsidRDefault="008814A6" w14:paraId="1B0311B3" w14:textId="77777777">
      <w:pPr>
        <w:jc w:val="left"/>
        <w:rPr>
          <w:rFonts w:eastAsiaTheme="majorEastAsia" w:cstheme="majorBidi"/>
          <w:i/>
          <w:color w:val="000000" w:themeColor="text1"/>
          <w:sz w:val="36"/>
          <w:szCs w:val="26"/>
          <w:u w:val="single"/>
        </w:rPr>
      </w:pPr>
      <w:bookmarkStart w:name="_Toc99614371" w:id="32"/>
      <w:bookmarkStart w:name="_Toc99622983" w:id="33"/>
      <w:r>
        <w:br w:type="page"/>
      </w:r>
    </w:p>
    <w:p w:rsidRPr="00450E55" w:rsidR="00C52A72" w:rsidP="00450E55" w:rsidRDefault="00F42A47" w14:paraId="5D500415" w14:textId="592ED5D7">
      <w:pPr>
        <w:pStyle w:val="Heading2"/>
      </w:pPr>
      <w:bookmarkStart w:name="_Toc100955586" w:id="34"/>
      <w:r w:rsidRPr="009C2666">
        <w:t>Analyse de l’environnement et des fonctions</w:t>
      </w:r>
      <w:bookmarkEnd w:id="32"/>
      <w:bookmarkEnd w:id="33"/>
      <w:bookmarkEnd w:id="34"/>
    </w:p>
    <w:p w:rsidR="00450E55" w:rsidP="008814A6" w:rsidRDefault="00F419B4" w14:paraId="49346883" w14:textId="33C111AD">
      <w:pPr>
        <w:shd w:val="clear" w:color="auto" w:fill="FFFFFF"/>
        <w:spacing w:before="100" w:beforeAutospacing="1" w:after="24" w:line="240" w:lineRule="auto"/>
        <w:ind w:left="24" w:firstLine="684"/>
        <w:rPr>
          <w:rFonts w:cs="Calibri"/>
          <w:color w:val="222222"/>
          <w:shd w:val="clear" w:color="auto" w:fill="FFFFFF"/>
        </w:rPr>
      </w:pPr>
      <w:r>
        <w:rPr>
          <w:rFonts w:cs="Calibri"/>
          <w:color w:val="222222"/>
          <w:shd w:val="clear" w:color="auto" w:fill="FFFFFF"/>
        </w:rPr>
        <w:t>Cette partie de la méthode APTE va nous permettre de re</w:t>
      </w:r>
      <w:r w:rsidR="00413D7D">
        <w:rPr>
          <w:rFonts w:cs="Calibri"/>
          <w:color w:val="222222"/>
          <w:shd w:val="clear" w:color="auto" w:fill="FFFFFF"/>
        </w:rPr>
        <w:t>censer les fonctions de service de notre produi</w:t>
      </w:r>
      <w:r w:rsidR="00432F6A">
        <w:rPr>
          <w:rFonts w:cs="Calibri"/>
          <w:color w:val="222222"/>
          <w:shd w:val="clear" w:color="auto" w:fill="FFFFFF"/>
        </w:rPr>
        <w:t>t</w:t>
      </w:r>
      <w:r w:rsidR="00A009F8">
        <w:rPr>
          <w:rFonts w:cs="Calibri"/>
          <w:color w:val="222222"/>
          <w:shd w:val="clear" w:color="auto" w:fill="FFFFFF"/>
        </w:rPr>
        <w:t xml:space="preserve"> et ceci de façon détaillée</w:t>
      </w:r>
      <w:r w:rsidR="00413D7D">
        <w:rPr>
          <w:rFonts w:cs="Calibri"/>
          <w:color w:val="222222"/>
          <w:shd w:val="clear" w:color="auto" w:fill="FFFFFF"/>
        </w:rPr>
        <w:t>.</w:t>
      </w:r>
      <w:r w:rsidR="00C24180">
        <w:rPr>
          <w:rFonts w:cs="Calibri"/>
          <w:color w:val="222222"/>
          <w:shd w:val="clear" w:color="auto" w:fill="FFFFFF"/>
        </w:rPr>
        <w:t xml:space="preserve"> La méthode réalise cela à l’aide du</w:t>
      </w:r>
      <w:r w:rsidR="00D82C11">
        <w:rPr>
          <w:rFonts w:cs="Calibri"/>
          <w:color w:val="222222"/>
          <w:shd w:val="clear" w:color="auto" w:fill="FFFFFF"/>
        </w:rPr>
        <w:t xml:space="preserve"> très connu</w:t>
      </w:r>
      <w:r w:rsidR="00C24180">
        <w:rPr>
          <w:rFonts w:cs="Calibri"/>
          <w:color w:val="222222"/>
          <w:shd w:val="clear" w:color="auto" w:fill="FFFFFF"/>
        </w:rPr>
        <w:t xml:space="preserve"> diagramme pieuvre</w:t>
      </w:r>
      <w:r w:rsidR="008B2DA4">
        <w:rPr>
          <w:rFonts w:cs="Calibri"/>
          <w:color w:val="222222"/>
          <w:shd w:val="clear" w:color="auto" w:fill="FFFFFF"/>
        </w:rPr>
        <w:t xml:space="preserve">. </w:t>
      </w:r>
      <w:r w:rsidRPr="00EA7779" w:rsidR="00C52A72">
        <w:rPr>
          <w:rFonts w:cs="Calibri"/>
          <w:color w:val="222222"/>
          <w:shd w:val="clear" w:color="auto" w:fill="FFFFFF"/>
        </w:rPr>
        <w:t>Ce diagramme est constitué du produit</w:t>
      </w:r>
      <w:r w:rsidRPr="00EA7779" w:rsidR="00615867">
        <w:rPr>
          <w:rFonts w:cs="Calibri"/>
          <w:color w:val="222222"/>
          <w:shd w:val="clear" w:color="auto" w:fill="FFFFFF"/>
        </w:rPr>
        <w:t xml:space="preserve"> situé</w:t>
      </w:r>
      <w:r w:rsidRPr="00EA7779" w:rsidR="00C52A72">
        <w:rPr>
          <w:rFonts w:cs="Calibri"/>
          <w:color w:val="222222"/>
          <w:shd w:val="clear" w:color="auto" w:fill="FFFFFF"/>
        </w:rPr>
        <w:t xml:space="preserve"> au centre</w:t>
      </w:r>
      <w:r w:rsidRPr="00EA7779" w:rsidR="00401BDC">
        <w:rPr>
          <w:rFonts w:cs="Calibri"/>
          <w:color w:val="222222"/>
          <w:shd w:val="clear" w:color="auto" w:fill="FFFFFF"/>
        </w:rPr>
        <w:t xml:space="preserve"> </w:t>
      </w:r>
      <w:r w:rsidRPr="00EA7779" w:rsidR="00C52A72">
        <w:rPr>
          <w:rFonts w:cs="Calibri"/>
          <w:color w:val="222222"/>
          <w:shd w:val="clear" w:color="auto" w:fill="FFFFFF"/>
        </w:rPr>
        <w:t>et, autour, des éléments de son environnement (</w:t>
      </w:r>
      <w:r w:rsidR="00317346">
        <w:rPr>
          <w:rFonts w:cs="Calibri"/>
          <w:color w:val="222222"/>
          <w:shd w:val="clear" w:color="auto" w:fill="FFFFFF"/>
        </w:rPr>
        <w:t>EME</w:t>
      </w:r>
      <w:r w:rsidR="00FD0531">
        <w:rPr>
          <w:rFonts w:cs="Calibri"/>
          <w:color w:val="222222"/>
          <w:shd w:val="clear" w:color="auto" w:fill="FFFFFF"/>
        </w:rPr>
        <w:t xml:space="preserve"> pour Éléments du Milieu Extérieur</w:t>
      </w:r>
      <w:r w:rsidRPr="00EA7779" w:rsidR="00C52A72">
        <w:rPr>
          <w:rFonts w:cs="Calibri"/>
          <w:color w:val="222222"/>
          <w:shd w:val="clear" w:color="auto" w:fill="FFFFFF"/>
        </w:rPr>
        <w:t>).</w:t>
      </w:r>
      <w:r w:rsidR="003F49EC">
        <w:rPr>
          <w:rFonts w:cs="Calibri"/>
          <w:color w:val="222222"/>
          <w:shd w:val="clear" w:color="auto" w:fill="FFFFFF"/>
        </w:rPr>
        <w:t xml:space="preserve"> La liaison entre le produit et son environnement se fait par des fonctions qui définiront alors les fonctions que nous recherchons</w:t>
      </w:r>
      <w:r w:rsidR="00B273D2">
        <w:rPr>
          <w:rFonts w:cs="Calibri"/>
          <w:color w:val="222222"/>
          <w:shd w:val="clear" w:color="auto" w:fill="FFFFFF"/>
        </w:rPr>
        <w:t xml:space="preserve"> pour notre produit</w:t>
      </w:r>
      <w:r w:rsidR="003F49EC">
        <w:rPr>
          <w:rFonts w:cs="Calibri"/>
          <w:color w:val="222222"/>
          <w:shd w:val="clear" w:color="auto" w:fill="FFFFFF"/>
        </w:rPr>
        <w:t>.</w:t>
      </w:r>
      <w:r w:rsidRPr="00EA7779" w:rsidR="00306086">
        <w:rPr>
          <w:rFonts w:cs="Calibri"/>
          <w:color w:val="222222"/>
          <w:shd w:val="clear" w:color="auto" w:fill="FFFFFF"/>
        </w:rPr>
        <w:t xml:space="preserve"> </w:t>
      </w:r>
    </w:p>
    <w:p w:rsidRPr="00EA7779" w:rsidR="009D4356" w:rsidP="00284186" w:rsidRDefault="009D4356" w14:paraId="1D336519" w14:textId="394C8FC6">
      <w:pPr>
        <w:shd w:val="clear" w:color="auto" w:fill="FFFFFF"/>
        <w:spacing w:before="100" w:beforeAutospacing="1" w:after="24" w:line="240" w:lineRule="auto"/>
        <w:ind w:left="24"/>
        <w:rPr>
          <w:rFonts w:cs="Calibri"/>
          <w:color w:val="222222"/>
          <w:shd w:val="clear" w:color="auto" w:fill="FFFFFF"/>
        </w:rPr>
      </w:pPr>
      <w:r w:rsidRPr="00EA7779">
        <w:rPr>
          <w:rFonts w:cs="Calibri"/>
          <w:color w:val="222222"/>
          <w:shd w:val="clear" w:color="auto" w:fill="FFFFFF"/>
        </w:rPr>
        <w:t>Il existe deux types de fonctions dans ce diagramme :</w:t>
      </w:r>
    </w:p>
    <w:p w:rsidR="00D157BC" w:rsidP="00D157BC" w:rsidRDefault="009869A6" w14:paraId="16EBF95B" w14:textId="7E17DAF8">
      <w:pPr>
        <w:pStyle w:val="ListParagraph"/>
        <w:numPr>
          <w:ilvl w:val="0"/>
          <w:numId w:val="14"/>
        </w:numPr>
        <w:shd w:val="clear" w:color="auto" w:fill="FFFFFF"/>
        <w:spacing w:before="100" w:beforeAutospacing="1" w:after="24" w:line="240" w:lineRule="auto"/>
        <w:rPr>
          <w:rFonts w:eastAsia="Times New Roman" w:cs="Calibri"/>
          <w:color w:val="222222"/>
          <w:lang w:eastAsia="fr-FR"/>
        </w:rPr>
      </w:pPr>
      <w:r w:rsidRPr="00EA7779">
        <w:rPr>
          <w:rFonts w:eastAsia="Times New Roman" w:cs="Calibri"/>
          <w:b/>
          <w:bCs/>
          <w:color w:val="222222"/>
          <w:lang w:eastAsia="fr-FR"/>
        </w:rPr>
        <w:t>Les</w:t>
      </w:r>
      <w:r w:rsidRPr="00EA7779" w:rsidR="00306086">
        <w:rPr>
          <w:rFonts w:eastAsia="Times New Roman" w:cs="Calibri"/>
          <w:b/>
          <w:bCs/>
          <w:color w:val="222222"/>
          <w:lang w:eastAsia="fr-FR"/>
        </w:rPr>
        <w:t xml:space="preserve"> fonctions principales</w:t>
      </w:r>
      <w:r w:rsidRPr="00EA7779" w:rsidR="00B07102">
        <w:rPr>
          <w:rFonts w:eastAsia="Times New Roman" w:cs="Calibri"/>
          <w:b/>
          <w:bCs/>
          <w:color w:val="222222"/>
          <w:lang w:eastAsia="fr-FR"/>
        </w:rPr>
        <w:t xml:space="preserve"> (ou fonctions de transfert)</w:t>
      </w:r>
      <w:r w:rsidRPr="00EA7779" w:rsidR="00306086">
        <w:rPr>
          <w:rFonts w:eastAsia="Times New Roman" w:cs="Calibri"/>
          <w:color w:val="222222"/>
          <w:lang w:eastAsia="fr-FR"/>
        </w:rPr>
        <w:t> : ce sont les fonctions pour lesquelles le produit est élaboré</w:t>
      </w:r>
      <w:r w:rsidRPr="00EA7779" w:rsidR="0051103C">
        <w:rPr>
          <w:rFonts w:eastAsia="Times New Roman" w:cs="Calibri"/>
          <w:color w:val="222222"/>
          <w:lang w:eastAsia="fr-FR"/>
        </w:rPr>
        <w:t xml:space="preserve">. </w:t>
      </w:r>
      <w:r w:rsidRPr="00EA7779" w:rsidR="00306086">
        <w:rPr>
          <w:rFonts w:eastAsia="Times New Roman" w:cs="Calibri"/>
          <w:color w:val="222222"/>
          <w:lang w:eastAsia="fr-FR"/>
        </w:rPr>
        <w:t>On les dessine par des liens entre deux éléments de l'environnement, liens passant par le système</w:t>
      </w:r>
      <w:r w:rsidRPr="00EA7779" w:rsidR="0051103C">
        <w:rPr>
          <w:rFonts w:eastAsia="Times New Roman" w:cs="Calibri"/>
          <w:color w:val="222222"/>
          <w:lang w:eastAsia="fr-FR"/>
        </w:rPr>
        <w:t>.</w:t>
      </w:r>
    </w:p>
    <w:p w:rsidRPr="00D157BC" w:rsidR="00D157BC" w:rsidP="00D157BC" w:rsidRDefault="00D157BC" w14:paraId="2FFA8FA3" w14:textId="77777777">
      <w:pPr>
        <w:pStyle w:val="ListParagraph"/>
        <w:shd w:val="clear" w:color="auto" w:fill="FFFFFF"/>
        <w:spacing w:before="100" w:beforeAutospacing="1" w:after="24" w:line="240" w:lineRule="auto"/>
        <w:ind w:left="744"/>
        <w:rPr>
          <w:rFonts w:eastAsia="Times New Roman" w:cs="Calibri"/>
          <w:color w:val="222222"/>
          <w:lang w:eastAsia="fr-FR"/>
        </w:rPr>
      </w:pPr>
    </w:p>
    <w:p w:rsidRPr="00762FFF" w:rsidR="00C52A72" w:rsidP="00C52A72" w:rsidRDefault="009869A6" w14:paraId="37138F51" w14:textId="0165CBEA">
      <w:pPr>
        <w:pStyle w:val="ListParagraph"/>
        <w:numPr>
          <w:ilvl w:val="0"/>
          <w:numId w:val="14"/>
        </w:numPr>
        <w:shd w:val="clear" w:color="auto" w:fill="FFFFFF"/>
        <w:spacing w:before="100" w:beforeAutospacing="1" w:after="24" w:line="240" w:lineRule="auto"/>
        <w:rPr>
          <w:rFonts w:eastAsia="Times New Roman" w:cs="Calibri"/>
          <w:color w:val="222222"/>
          <w:lang w:eastAsia="fr-FR"/>
        </w:rPr>
      </w:pPr>
      <w:r w:rsidRPr="00EA7779">
        <w:rPr>
          <w:rFonts w:eastAsia="Times New Roman" w:cs="Calibri"/>
          <w:b/>
          <w:bCs/>
          <w:color w:val="222222"/>
          <w:lang w:eastAsia="fr-FR"/>
        </w:rPr>
        <w:t>Les</w:t>
      </w:r>
      <w:r w:rsidRPr="00EA7779" w:rsidR="00306086">
        <w:rPr>
          <w:rFonts w:eastAsia="Times New Roman" w:cs="Calibri"/>
          <w:b/>
          <w:bCs/>
          <w:color w:val="222222"/>
          <w:lang w:eastAsia="fr-FR"/>
        </w:rPr>
        <w:t xml:space="preserve"> fonctions contraintes</w:t>
      </w:r>
      <w:r w:rsidRPr="00EA7779" w:rsidR="00306086">
        <w:rPr>
          <w:rFonts w:eastAsia="Times New Roman" w:cs="Calibri"/>
          <w:color w:val="222222"/>
          <w:lang w:eastAsia="fr-FR"/>
        </w:rPr>
        <w:t> : elles sont un lien entre le produit et un élément de l'environnement. Elles naissent d'une contrainte imposée par un élément extérieur, de l'existence d'un produit déjà existant ou encore d'une exigence particulière de l'utilisateur voire de la présence de normes et de législations.</w:t>
      </w:r>
    </w:p>
    <w:p w:rsidR="00762FFF" w:rsidP="00762FFF" w:rsidRDefault="000D7916" w14:paraId="38D42700" w14:textId="37EBF6E4">
      <w:pPr>
        <w:keepNext/>
        <w:ind w:left="360"/>
        <w:jc w:val="center"/>
      </w:pPr>
      <w:r w:rsidRPr="000D7916">
        <w:rPr>
          <w:noProof/>
        </w:rPr>
        <w:drawing>
          <wp:inline distT="0" distB="0" distL="0" distR="0" wp14:anchorId="726B51CE" wp14:editId="02DACEA5">
            <wp:extent cx="4753155" cy="383207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1310" cy="3838649"/>
                    </a:xfrm>
                    <a:prstGeom prst="rect">
                      <a:avLst/>
                    </a:prstGeom>
                  </pic:spPr>
                </pic:pic>
              </a:graphicData>
            </a:graphic>
          </wp:inline>
        </w:drawing>
      </w:r>
    </w:p>
    <w:p w:rsidRPr="00BF725F" w:rsidR="001A38B9" w:rsidP="00BF725F" w:rsidRDefault="00762FFF" w14:paraId="553B5251" w14:textId="63685ADB">
      <w:pPr>
        <w:pStyle w:val="Caption"/>
        <w:rPr>
          <w:rFonts w:cs="Calibri"/>
          <w:sz w:val="26"/>
          <w:szCs w:val="26"/>
        </w:rPr>
      </w:pPr>
      <w:bookmarkStart w:name="_Toc100955639" w:id="35"/>
      <w:r>
        <w:t xml:space="preserve">Figure </w:t>
      </w:r>
      <w:r>
        <w:fldChar w:fldCharType="begin"/>
      </w:r>
      <w:r>
        <w:instrText>SEQ Figure \* ARABIC</w:instrText>
      </w:r>
      <w:r>
        <w:fldChar w:fldCharType="separate"/>
      </w:r>
      <w:r w:rsidR="000B1CE5">
        <w:rPr>
          <w:noProof/>
        </w:rPr>
        <w:t>4</w:t>
      </w:r>
      <w:r>
        <w:fldChar w:fldCharType="end"/>
      </w:r>
      <w:r>
        <w:t xml:space="preserve"> : </w:t>
      </w:r>
      <w:r w:rsidRPr="00F6289B">
        <w:t>Diagramme pieuvre de l’encolleuse</w:t>
      </w:r>
      <w:bookmarkEnd w:id="35"/>
    </w:p>
    <w:p w:rsidR="008814A6" w:rsidRDefault="008814A6" w14:paraId="455050AC" w14:textId="77777777">
      <w:pPr>
        <w:jc w:val="left"/>
        <w:rPr>
          <w:rFonts w:cs="Calibri"/>
        </w:rPr>
      </w:pPr>
      <w:r>
        <w:rPr>
          <w:rFonts w:cs="Calibri"/>
        </w:rPr>
        <w:br w:type="page"/>
      </w:r>
    </w:p>
    <w:p w:rsidR="00DA01E8" w:rsidP="006E4D86" w:rsidRDefault="00DA01E8" w14:paraId="5DBC82B7" w14:textId="4C612189">
      <w:pPr>
        <w:ind w:firstLine="708"/>
        <w:rPr>
          <w:rFonts w:cs="Calibri"/>
        </w:rPr>
      </w:pPr>
      <w:r w:rsidRPr="00EA7779">
        <w:rPr>
          <w:rFonts w:cs="Calibri"/>
        </w:rPr>
        <w:t>Les F</w:t>
      </w:r>
      <w:r>
        <w:rPr>
          <w:rFonts w:cs="Calibri"/>
        </w:rPr>
        <w:t>P</w:t>
      </w:r>
      <w:r w:rsidRPr="00EA7779">
        <w:rPr>
          <w:rFonts w:cs="Calibri"/>
        </w:rPr>
        <w:t xml:space="preserve"> et les FC représentent respectivement les fonctions de transfert et les fonctions contraintes caractéristiques d’un diagramme pieuvre classique. Ces fonctions sont répertoriées ci-dessous :</w:t>
      </w:r>
    </w:p>
    <w:tbl>
      <w:tblPr>
        <w:tblStyle w:val="ListTable4-Accent3"/>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249"/>
        <w:gridCol w:w="3484"/>
        <w:gridCol w:w="1975"/>
        <w:gridCol w:w="1354"/>
      </w:tblGrid>
      <w:tr w:rsidR="00B410B2" w:rsidTr="562D8D49" w14:paraId="0A5717C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Pr="00147C11" w:rsidR="00B410B2" w:rsidP="00C15DEB" w:rsidRDefault="00C15DEB" w14:paraId="320995A6" w14:textId="010777C6">
            <w:pPr>
              <w:jc w:val="center"/>
              <w:rPr>
                <w:rFonts w:cs="Assistant"/>
              </w:rPr>
            </w:pPr>
            <w:r w:rsidRPr="00147C11">
              <w:rPr>
                <w:rFonts w:cs="Assistant"/>
              </w:rPr>
              <w:t>Fonctions de transfert / Fonctions contraintes</w:t>
            </w:r>
          </w:p>
        </w:tc>
        <w:tc>
          <w:tcPr>
            <w:tcW w:w="3542" w:type="dxa"/>
            <w:vAlign w:val="center"/>
          </w:tcPr>
          <w:p w:rsidRPr="00147C11" w:rsidR="00B410B2" w:rsidP="00C15DEB" w:rsidRDefault="00C15DEB" w14:paraId="34BEC232" w14:textId="168A8C2C">
            <w:pPr>
              <w:jc w:val="center"/>
              <w:cnfStyle w:val="100000000000" w:firstRow="1" w:lastRow="0" w:firstColumn="0" w:lastColumn="0" w:oddVBand="0" w:evenVBand="0" w:oddHBand="0" w:evenHBand="0" w:firstRowFirstColumn="0" w:firstRowLastColumn="0" w:lastRowFirstColumn="0" w:lastRowLastColumn="0"/>
              <w:rPr>
                <w:rFonts w:cs="Assistant"/>
              </w:rPr>
            </w:pPr>
            <w:r w:rsidRPr="00147C11">
              <w:rPr>
                <w:rFonts w:cs="Assistant"/>
              </w:rPr>
              <w:t>Critères d'appréciation</w:t>
            </w:r>
          </w:p>
        </w:tc>
        <w:tc>
          <w:tcPr>
            <w:tcW w:w="1985" w:type="dxa"/>
            <w:vAlign w:val="center"/>
          </w:tcPr>
          <w:p w:rsidRPr="00147C11" w:rsidR="00B410B2" w:rsidP="00C15DEB" w:rsidRDefault="00C15DEB" w14:paraId="152CB72F" w14:textId="5C303206">
            <w:pPr>
              <w:jc w:val="center"/>
              <w:cnfStyle w:val="100000000000" w:firstRow="1" w:lastRow="0" w:firstColumn="0" w:lastColumn="0" w:oddVBand="0" w:evenVBand="0" w:oddHBand="0" w:evenHBand="0" w:firstRowFirstColumn="0" w:firstRowLastColumn="0" w:lastRowFirstColumn="0" w:lastRowLastColumn="0"/>
              <w:rPr>
                <w:rFonts w:cs="Assistant"/>
              </w:rPr>
            </w:pPr>
            <w:r w:rsidRPr="00147C11">
              <w:rPr>
                <w:rFonts w:cs="Assistant"/>
              </w:rPr>
              <w:t>Niveaux</w:t>
            </w:r>
          </w:p>
        </w:tc>
        <w:tc>
          <w:tcPr>
            <w:tcW w:w="1270" w:type="dxa"/>
            <w:vAlign w:val="center"/>
          </w:tcPr>
          <w:p w:rsidRPr="00147C11" w:rsidR="00B410B2" w:rsidP="00C15DEB" w:rsidRDefault="00C15DEB" w14:paraId="6F7C3055" w14:textId="3FFC04CE">
            <w:pPr>
              <w:jc w:val="center"/>
              <w:cnfStyle w:val="100000000000" w:firstRow="1" w:lastRow="0" w:firstColumn="0" w:lastColumn="0" w:oddVBand="0" w:evenVBand="0" w:oddHBand="0" w:evenHBand="0" w:firstRowFirstColumn="0" w:firstRowLastColumn="0" w:lastRowFirstColumn="0" w:lastRowLastColumn="0"/>
              <w:rPr>
                <w:rFonts w:cs="Assistant"/>
              </w:rPr>
            </w:pPr>
            <w:r w:rsidRPr="00147C11">
              <w:rPr>
                <w:rFonts w:cs="Assistant"/>
              </w:rPr>
              <w:t>Flexibilités</w:t>
            </w:r>
          </w:p>
        </w:tc>
      </w:tr>
      <w:tr w:rsidR="00B410B2" w:rsidTr="562D8D49" w14:paraId="23A0BB63" w14:textId="77777777">
        <w:trPr>
          <w:cnfStyle w:val="000000100000" w:firstRow="0" w:lastRow="0" w:firstColumn="0" w:lastColumn="0" w:oddVBand="0" w:evenVBand="0" w:oddHBand="1" w:evenHBand="0" w:firstRowFirstColumn="0" w:firstRowLastColumn="0" w:lastRowFirstColumn="0" w:lastRowLastColumn="0"/>
          <w:trHeight w:val="1686"/>
        </w:trPr>
        <w:tc>
          <w:tcPr>
            <w:cnfStyle w:val="001000000000" w:firstRow="0" w:lastRow="0" w:firstColumn="1" w:lastColumn="0" w:oddVBand="0" w:evenVBand="0" w:oddHBand="0" w:evenHBand="0" w:firstRowFirstColumn="0" w:firstRowLastColumn="0" w:lastRowFirstColumn="0" w:lastRowLastColumn="0"/>
            <w:tcW w:w="2265" w:type="dxa"/>
            <w:vAlign w:val="center"/>
          </w:tcPr>
          <w:p w:rsidRPr="00147C11" w:rsidR="00B410B2" w:rsidP="00147C11" w:rsidRDefault="00C15DEB" w14:paraId="4A38F51B" w14:textId="6480A756">
            <w:pPr>
              <w:jc w:val="left"/>
              <w:rPr>
                <w:rFonts w:cs="Assistant"/>
                <w:sz w:val="20"/>
                <w:szCs w:val="20"/>
              </w:rPr>
            </w:pPr>
            <w:r w:rsidRPr="00147C11">
              <w:rPr>
                <w:rFonts w:cs="Assistant"/>
                <w:color w:val="000000"/>
                <w:sz w:val="20"/>
                <w:szCs w:val="20"/>
              </w:rPr>
              <w:t xml:space="preserve">FP1 : </w:t>
            </w:r>
            <w:r w:rsidRPr="00147C11" w:rsidR="002C06CD">
              <w:rPr>
                <w:sz w:val="20"/>
                <w:szCs w:val="20"/>
              </w:rPr>
              <w:t>Commander et contrôler les paramètres du procédé d’encollage</w:t>
            </w:r>
          </w:p>
        </w:tc>
        <w:tc>
          <w:tcPr>
            <w:tcW w:w="3542" w:type="dxa"/>
            <w:vAlign w:val="center"/>
          </w:tcPr>
          <w:p w:rsidR="00B410B2" w:rsidP="00147C11" w:rsidRDefault="007250DB" w14:paraId="7E3F2E80" w14:textId="77777777">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7250DB">
              <w:rPr>
                <w:rFonts w:cs="Assistant"/>
                <w:sz w:val="20"/>
                <w:szCs w:val="20"/>
              </w:rPr>
              <w:t>Qualité et régularité des cordons de colle</w:t>
            </w:r>
          </w:p>
          <w:p w:rsidRPr="00147C11" w:rsidR="007250DB" w:rsidP="007250DB" w:rsidRDefault="007250DB" w14:paraId="061FDA4A" w14:textId="7D81B59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7250DB">
              <w:rPr>
                <w:rFonts w:cs="Assistant"/>
                <w:sz w:val="20"/>
                <w:szCs w:val="20"/>
              </w:rPr>
              <w:t>Paramètres contrôlés : débit de colle, vitesse</w:t>
            </w:r>
            <w:r>
              <w:rPr>
                <w:rFonts w:cs="Assistant"/>
                <w:sz w:val="20"/>
                <w:szCs w:val="20"/>
              </w:rPr>
              <w:t xml:space="preserve"> </w:t>
            </w:r>
            <w:r w:rsidRPr="007250DB">
              <w:rPr>
                <w:rFonts w:cs="Assistant"/>
                <w:sz w:val="20"/>
                <w:szCs w:val="20"/>
              </w:rPr>
              <w:t>table/aiguille, position aiguille en z, diamètre</w:t>
            </w:r>
            <w:r>
              <w:rPr>
                <w:rFonts w:cs="Assistant"/>
                <w:sz w:val="20"/>
                <w:szCs w:val="20"/>
              </w:rPr>
              <w:t xml:space="preserve"> de l’</w:t>
            </w:r>
            <w:r w:rsidRPr="007250DB">
              <w:rPr>
                <w:rFonts w:cs="Assistant"/>
                <w:sz w:val="20"/>
                <w:szCs w:val="20"/>
              </w:rPr>
              <w:t>aiguille</w:t>
            </w:r>
          </w:p>
        </w:tc>
        <w:tc>
          <w:tcPr>
            <w:tcW w:w="1985" w:type="dxa"/>
            <w:vAlign w:val="center"/>
          </w:tcPr>
          <w:p w:rsidRPr="00147C11" w:rsidR="00B410B2" w:rsidP="00147C11" w:rsidRDefault="005C3D81" w14:paraId="0F05F552" w14:textId="47D181A3">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+/- 5%</w:t>
            </w:r>
          </w:p>
        </w:tc>
        <w:tc>
          <w:tcPr>
            <w:tcW w:w="1270" w:type="dxa"/>
            <w:vAlign w:val="center"/>
          </w:tcPr>
          <w:p w:rsidRPr="00147C11" w:rsidR="00B410B2" w:rsidP="00147C11" w:rsidRDefault="001C7EF3" w14:paraId="72A0F33F" w14:textId="0BB0AE6F">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N</w:t>
            </w:r>
            <w:r w:rsidR="0096752E">
              <w:rPr>
                <w:rFonts w:cs="Assistant"/>
                <w:sz w:val="20"/>
                <w:szCs w:val="20"/>
              </w:rPr>
              <w:t>0</w:t>
            </w:r>
          </w:p>
        </w:tc>
      </w:tr>
      <w:tr w:rsidR="00B410B2" w:rsidTr="562D8D49" w14:paraId="4F2D9D8D" w14:textId="77777777">
        <w:trPr>
          <w:trHeight w:val="1411"/>
        </w:trPr>
        <w:tc>
          <w:tcPr>
            <w:cnfStyle w:val="001000000000" w:firstRow="0" w:lastRow="0" w:firstColumn="1" w:lastColumn="0" w:oddVBand="0" w:evenVBand="0" w:oddHBand="0" w:evenHBand="0" w:firstRowFirstColumn="0" w:firstRowLastColumn="0" w:lastRowFirstColumn="0" w:lastRowLastColumn="0"/>
            <w:tcW w:w="2265" w:type="dxa"/>
            <w:vAlign w:val="center"/>
          </w:tcPr>
          <w:p w:rsidRPr="00147C11" w:rsidR="00B410B2" w:rsidP="00147C11" w:rsidRDefault="00C15DEB" w14:paraId="68419669" w14:textId="63172070">
            <w:pPr>
              <w:jc w:val="left"/>
              <w:rPr>
                <w:rFonts w:cs="Assistant"/>
                <w:sz w:val="20"/>
                <w:szCs w:val="20"/>
              </w:rPr>
            </w:pPr>
            <w:r w:rsidRPr="00147C11">
              <w:rPr>
                <w:rFonts w:cs="Assistant"/>
                <w:color w:val="000000"/>
                <w:sz w:val="20"/>
                <w:szCs w:val="20"/>
              </w:rPr>
              <w:t>F</w:t>
            </w:r>
            <w:r w:rsidRPr="00147C11" w:rsidR="002B7C2B">
              <w:rPr>
                <w:rFonts w:cs="Assistant"/>
                <w:color w:val="000000"/>
                <w:sz w:val="20"/>
                <w:szCs w:val="20"/>
              </w:rPr>
              <w:t>P</w:t>
            </w:r>
            <w:r w:rsidRPr="00147C11" w:rsidR="00147C11">
              <w:rPr>
                <w:rFonts w:cs="Assistant"/>
                <w:color w:val="000000"/>
                <w:sz w:val="20"/>
                <w:szCs w:val="20"/>
              </w:rPr>
              <w:t>2</w:t>
            </w:r>
            <w:r w:rsidRPr="00147C11">
              <w:rPr>
                <w:rFonts w:cs="Assistant"/>
                <w:color w:val="000000"/>
                <w:sz w:val="20"/>
                <w:szCs w:val="20"/>
              </w:rPr>
              <w:t xml:space="preserve"> : </w:t>
            </w:r>
            <w:r w:rsidRPr="00147C11" w:rsidR="002B7C2B">
              <w:rPr>
                <w:sz w:val="20"/>
                <w:szCs w:val="20"/>
              </w:rPr>
              <w:t>Alimenter de la colle en mode manuel</w:t>
            </w:r>
          </w:p>
        </w:tc>
        <w:tc>
          <w:tcPr>
            <w:tcW w:w="3542" w:type="dxa"/>
            <w:vAlign w:val="center"/>
          </w:tcPr>
          <w:p w:rsidR="00B410B2" w:rsidP="00147C11" w:rsidRDefault="00376AD2" w14:paraId="27EFCBD1" w14:textId="77777777">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376AD2">
              <w:rPr>
                <w:rFonts w:cs="Assistant"/>
                <w:sz w:val="20"/>
                <w:szCs w:val="20"/>
              </w:rPr>
              <w:t>La seringue est remplie sans bulle d’air</w:t>
            </w:r>
          </w:p>
          <w:p w:rsidRPr="00147C11" w:rsidR="00376AD2" w:rsidP="00376AD2" w:rsidRDefault="00376AD2" w14:paraId="373424FE" w14:textId="477A431F">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376AD2">
              <w:rPr>
                <w:rFonts w:cs="Assistant"/>
                <w:sz w:val="20"/>
                <w:szCs w:val="20"/>
              </w:rPr>
              <w:t>La seringue est remplie sans pollution du milieu</w:t>
            </w:r>
            <w:r>
              <w:rPr>
                <w:rFonts w:cs="Assistant"/>
                <w:sz w:val="20"/>
                <w:szCs w:val="20"/>
              </w:rPr>
              <w:t xml:space="preserve"> </w:t>
            </w:r>
            <w:r w:rsidRPr="00376AD2">
              <w:rPr>
                <w:rFonts w:cs="Assistant"/>
                <w:sz w:val="20"/>
                <w:szCs w:val="20"/>
              </w:rPr>
              <w:t>environnant et des supports</w:t>
            </w:r>
          </w:p>
        </w:tc>
        <w:tc>
          <w:tcPr>
            <w:tcW w:w="1985" w:type="dxa"/>
            <w:vAlign w:val="center"/>
          </w:tcPr>
          <w:p w:rsidR="00B410B2" w:rsidP="00147C11" w:rsidRDefault="00D22011" w14:paraId="30C8BE5C" w14:textId="77777777">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217D89" w:rsidR="00217D89">
              <w:rPr>
                <w:rFonts w:cs="Assistant"/>
                <w:sz w:val="20"/>
                <w:szCs w:val="20"/>
              </w:rPr>
              <w:t>La seringue est remplie à 75%</w:t>
            </w:r>
          </w:p>
          <w:p w:rsidRPr="00147C11" w:rsidR="00217D89" w:rsidP="00DE75B7" w:rsidRDefault="00217D89" w14:paraId="667BFEDC" w14:textId="78142AAE">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DE75B7" w:rsidR="00DE75B7">
              <w:rPr>
                <w:rFonts w:cs="Assistant"/>
                <w:sz w:val="20"/>
                <w:szCs w:val="20"/>
              </w:rPr>
              <w:t>Pas de tâche de colle sur les</w:t>
            </w:r>
            <w:r w:rsidR="002C15D6">
              <w:rPr>
                <w:rFonts w:cs="Assistant"/>
                <w:sz w:val="20"/>
                <w:szCs w:val="20"/>
              </w:rPr>
              <w:t xml:space="preserve"> </w:t>
            </w:r>
            <w:r w:rsidRPr="00DE75B7" w:rsidR="00DE75B7">
              <w:rPr>
                <w:rFonts w:cs="Assistant"/>
                <w:sz w:val="20"/>
                <w:szCs w:val="20"/>
              </w:rPr>
              <w:t>instruments et la table</w:t>
            </w:r>
          </w:p>
        </w:tc>
        <w:tc>
          <w:tcPr>
            <w:tcW w:w="1270" w:type="dxa"/>
            <w:vAlign w:val="center"/>
          </w:tcPr>
          <w:p w:rsidR="00B410B2" w:rsidP="00147C11" w:rsidRDefault="009A020A" w14:paraId="3700D269" w14:textId="3FBFA7B9">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2</w:t>
            </w:r>
          </w:p>
          <w:p w:rsidRPr="00147C11" w:rsidR="009A020A" w:rsidP="00147C11" w:rsidRDefault="009A020A" w14:paraId="3DED2EEA" w14:textId="14E2CDC3">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1</w:t>
            </w:r>
          </w:p>
        </w:tc>
      </w:tr>
      <w:tr w:rsidR="00B410B2" w:rsidTr="562D8D49" w14:paraId="27A3BA05" w14:textId="77777777">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265" w:type="dxa"/>
            <w:vAlign w:val="center"/>
          </w:tcPr>
          <w:p w:rsidRPr="00147C11" w:rsidR="00B410B2" w:rsidP="00147C11" w:rsidRDefault="00147C11" w14:paraId="2401FC32" w14:textId="78B9EE91">
            <w:pPr>
              <w:jc w:val="left"/>
              <w:rPr>
                <w:rFonts w:cs="Assistant"/>
                <w:sz w:val="20"/>
                <w:szCs w:val="20"/>
              </w:rPr>
            </w:pPr>
            <w:r w:rsidRPr="00147C11">
              <w:rPr>
                <w:rFonts w:cs="Assistant"/>
                <w:color w:val="000000"/>
                <w:sz w:val="20"/>
                <w:szCs w:val="20"/>
              </w:rPr>
              <w:t>FC1</w:t>
            </w:r>
            <w:r w:rsidRPr="00147C11" w:rsidR="00C15DEB">
              <w:rPr>
                <w:rFonts w:cs="Assistant"/>
                <w:color w:val="000000"/>
                <w:sz w:val="20"/>
                <w:szCs w:val="20"/>
              </w:rPr>
              <w:t xml:space="preserve"> : </w:t>
            </w:r>
            <w:r w:rsidRPr="00147C11">
              <w:rPr>
                <w:rFonts w:cs="Assistant"/>
                <w:color w:val="000000"/>
                <w:sz w:val="20"/>
                <w:szCs w:val="20"/>
              </w:rPr>
              <w:t>Communiquer avec le Raspberry</w:t>
            </w:r>
          </w:p>
        </w:tc>
        <w:tc>
          <w:tcPr>
            <w:tcW w:w="3542" w:type="dxa"/>
            <w:vAlign w:val="center"/>
          </w:tcPr>
          <w:p w:rsidR="00B410B2" w:rsidP="00376AD2" w:rsidRDefault="00376AD2" w14:paraId="74A52844" w14:textId="77777777">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376AD2">
              <w:rPr>
                <w:rFonts w:cs="Assistant"/>
                <w:sz w:val="20"/>
                <w:szCs w:val="20"/>
              </w:rPr>
              <w:t>La caméra du Raspberry est réglée</w:t>
            </w:r>
            <w:r>
              <w:rPr>
                <w:rFonts w:cs="Assistant"/>
                <w:sz w:val="20"/>
                <w:szCs w:val="20"/>
              </w:rPr>
              <w:t xml:space="preserve"> </w:t>
            </w:r>
            <w:r w:rsidRPr="00376AD2">
              <w:rPr>
                <w:rFonts w:cs="Assistant"/>
                <w:sz w:val="20"/>
                <w:szCs w:val="20"/>
              </w:rPr>
              <w:t>horizontalement</w:t>
            </w:r>
          </w:p>
          <w:p w:rsidR="00805334" w:rsidP="00805334" w:rsidRDefault="00805334" w14:paraId="59A2EB84" w14:textId="41ED2E42">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805334">
              <w:rPr>
                <w:rFonts w:cs="Assistant"/>
                <w:sz w:val="20"/>
                <w:szCs w:val="20"/>
              </w:rPr>
              <w:t>Les photos des encollages sont transmises à un</w:t>
            </w:r>
            <w:r>
              <w:rPr>
                <w:rFonts w:cs="Assistant"/>
                <w:sz w:val="20"/>
                <w:szCs w:val="20"/>
              </w:rPr>
              <w:t xml:space="preserve"> </w:t>
            </w:r>
            <w:r w:rsidRPr="00805334">
              <w:rPr>
                <w:rFonts w:cs="Assistant"/>
                <w:sz w:val="20"/>
                <w:szCs w:val="20"/>
              </w:rPr>
              <w:t>serveur FTP et sont stockées dans le Raspberry</w:t>
            </w:r>
          </w:p>
          <w:p w:rsidRPr="00147C11" w:rsidR="00805334" w:rsidP="00805334" w:rsidRDefault="00805334" w14:paraId="7B34D90F" w14:textId="57AB11B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792902" w:rsidR="00792902">
              <w:rPr>
                <w:rFonts w:cs="Assistant"/>
                <w:sz w:val="20"/>
                <w:szCs w:val="20"/>
              </w:rPr>
              <w:t>L’échange de données en wifi entre le Raspberry</w:t>
            </w:r>
            <w:r w:rsidR="00792902">
              <w:rPr>
                <w:rFonts w:cs="Assistant"/>
                <w:sz w:val="20"/>
                <w:szCs w:val="20"/>
              </w:rPr>
              <w:t xml:space="preserve"> </w:t>
            </w:r>
            <w:r w:rsidRPr="00792902" w:rsidR="00792902">
              <w:rPr>
                <w:rFonts w:cs="Assistant"/>
                <w:sz w:val="20"/>
                <w:szCs w:val="20"/>
              </w:rPr>
              <w:t>et l’ordinateur portable est opérationne</w:t>
            </w:r>
            <w:r w:rsidR="00792902">
              <w:rPr>
                <w:rFonts w:cs="Assistant"/>
                <w:sz w:val="20"/>
                <w:szCs w:val="20"/>
              </w:rPr>
              <w:t>l</w:t>
            </w:r>
          </w:p>
        </w:tc>
        <w:tc>
          <w:tcPr>
            <w:tcW w:w="1985" w:type="dxa"/>
            <w:vAlign w:val="center"/>
          </w:tcPr>
          <w:p w:rsidR="00B410B2" w:rsidP="00147C11" w:rsidRDefault="002C15D6" w14:paraId="6D474D13" w14:textId="035E90F6">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2C15D6">
              <w:rPr>
                <w:rFonts w:cs="Assistant"/>
                <w:sz w:val="20"/>
                <w:szCs w:val="20"/>
              </w:rPr>
              <w:t>Plan horizontal +/- 2°</w:t>
            </w:r>
          </w:p>
          <w:p w:rsidR="002C15D6" w:rsidP="00CD2B40" w:rsidRDefault="002C15D6" w14:paraId="2B2155CC" w14:textId="06DDBB14">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CD2B40" w:rsidR="00CD2B40">
              <w:rPr>
                <w:rFonts w:cs="Assistant"/>
                <w:sz w:val="20"/>
                <w:szCs w:val="20"/>
              </w:rPr>
              <w:t>Photos bien cadrées et</w:t>
            </w:r>
            <w:r w:rsidR="00CD2B40">
              <w:rPr>
                <w:rFonts w:cs="Assistant"/>
                <w:sz w:val="20"/>
                <w:szCs w:val="20"/>
              </w:rPr>
              <w:t xml:space="preserve"> </w:t>
            </w:r>
            <w:r w:rsidRPr="00CD2B40" w:rsidR="00CD2B40">
              <w:rPr>
                <w:rFonts w:cs="Assistant"/>
                <w:sz w:val="20"/>
                <w:szCs w:val="20"/>
              </w:rPr>
              <w:t>nettes (tous les pixels sont lisibles)</w:t>
            </w:r>
          </w:p>
          <w:p w:rsidRPr="00147C11" w:rsidR="00CD2B40" w:rsidP="00CD2B40" w:rsidRDefault="00CD2B40" w14:paraId="35781EEB" w14:textId="5DA2B053">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F32877" w:rsidR="00F32877">
              <w:rPr>
                <w:rFonts w:cs="Assistant"/>
                <w:sz w:val="20"/>
                <w:szCs w:val="20"/>
              </w:rPr>
              <w:t>Communication établie</w:t>
            </w:r>
          </w:p>
        </w:tc>
        <w:tc>
          <w:tcPr>
            <w:tcW w:w="1270" w:type="dxa"/>
            <w:vAlign w:val="center"/>
          </w:tcPr>
          <w:p w:rsidR="00B410B2" w:rsidP="00147C11" w:rsidRDefault="009A020A" w14:paraId="25CAC7F8" w14:textId="00EC566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1</w:t>
            </w:r>
          </w:p>
          <w:p w:rsidR="009A020A" w:rsidP="00147C11" w:rsidRDefault="009A020A" w14:paraId="00E4E395" w14:textId="60051901">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1</w:t>
            </w:r>
          </w:p>
          <w:p w:rsidRPr="00147C11" w:rsidR="009A020A" w:rsidP="00147C11" w:rsidRDefault="0080466D" w14:paraId="5C46EA9F" w14:textId="10840FE2">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0</w:t>
            </w:r>
          </w:p>
        </w:tc>
      </w:tr>
      <w:tr w:rsidR="00B410B2" w:rsidTr="562D8D49" w14:paraId="090CF293" w14:textId="77777777">
        <w:trPr>
          <w:trHeight w:val="1270"/>
        </w:trPr>
        <w:tc>
          <w:tcPr>
            <w:cnfStyle w:val="001000000000" w:firstRow="0" w:lastRow="0" w:firstColumn="1" w:lastColumn="0" w:oddVBand="0" w:evenVBand="0" w:oddHBand="0" w:evenHBand="0" w:firstRowFirstColumn="0" w:firstRowLastColumn="0" w:lastRowFirstColumn="0" w:lastRowLastColumn="0"/>
            <w:tcW w:w="2265" w:type="dxa"/>
            <w:vAlign w:val="center"/>
          </w:tcPr>
          <w:p w:rsidRPr="0096533F" w:rsidR="00B410B2" w:rsidP="005F6369" w:rsidRDefault="00F0091C" w14:paraId="4F2406A4" w14:textId="0B23DF97">
            <w:pPr>
              <w:jc w:val="left"/>
              <w:rPr>
                <w:rFonts w:cs="Assistant"/>
                <w:color w:val="000000"/>
                <w:sz w:val="20"/>
                <w:szCs w:val="20"/>
              </w:rPr>
            </w:pPr>
            <w:r>
              <w:rPr>
                <w:rFonts w:cs="Assistant"/>
                <w:color w:val="000000"/>
                <w:sz w:val="20"/>
                <w:szCs w:val="20"/>
              </w:rPr>
              <w:t>FC2</w:t>
            </w:r>
            <w:r w:rsidRPr="00147C11" w:rsidR="00C15DEB">
              <w:rPr>
                <w:rFonts w:cs="Assistant"/>
                <w:color w:val="000000"/>
                <w:sz w:val="20"/>
                <w:szCs w:val="20"/>
              </w:rPr>
              <w:t xml:space="preserve"> : </w:t>
            </w:r>
            <w:r w:rsidRPr="005F6369" w:rsidR="005F6369">
              <w:rPr>
                <w:rFonts w:cs="Assistant"/>
                <w:color w:val="000000"/>
                <w:sz w:val="20"/>
                <w:szCs w:val="20"/>
              </w:rPr>
              <w:t>S’assurer des conditions expérimentales</w:t>
            </w:r>
            <w:r w:rsidR="0096533F">
              <w:rPr>
                <w:rFonts w:cs="Assistant"/>
                <w:color w:val="000000"/>
                <w:sz w:val="20"/>
                <w:szCs w:val="20"/>
              </w:rPr>
              <w:t xml:space="preserve"> </w:t>
            </w:r>
            <w:r w:rsidRPr="005F6369" w:rsidR="005F6369">
              <w:rPr>
                <w:rFonts w:cs="Assistant"/>
                <w:color w:val="000000"/>
                <w:sz w:val="20"/>
                <w:szCs w:val="20"/>
              </w:rPr>
              <w:t>constantes</w:t>
            </w:r>
          </w:p>
        </w:tc>
        <w:tc>
          <w:tcPr>
            <w:tcW w:w="3542" w:type="dxa"/>
            <w:vAlign w:val="center"/>
          </w:tcPr>
          <w:p w:rsidR="00B410B2" w:rsidP="00147C11" w:rsidRDefault="00792902" w14:paraId="70D1D414" w14:textId="77777777">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792902">
              <w:rPr>
                <w:rFonts w:cs="Assistant"/>
                <w:sz w:val="20"/>
                <w:szCs w:val="20"/>
              </w:rPr>
              <w:t>Température</w:t>
            </w:r>
          </w:p>
          <w:p w:rsidR="00792902" w:rsidP="00147C11" w:rsidRDefault="009D392D" w14:paraId="0FCC3D5F" w14:textId="77777777">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9D392D">
              <w:rPr>
                <w:rFonts w:cs="Assistant"/>
                <w:sz w:val="20"/>
                <w:szCs w:val="20"/>
              </w:rPr>
              <w:t>Humidité relative</w:t>
            </w:r>
          </w:p>
          <w:p w:rsidR="009D392D" w:rsidP="00147C11" w:rsidRDefault="009D392D" w14:paraId="5EF2CB13" w14:textId="77777777">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9D392D">
              <w:rPr>
                <w:rFonts w:cs="Assistant"/>
                <w:sz w:val="20"/>
                <w:szCs w:val="20"/>
              </w:rPr>
              <w:t>Présence de poussières</w:t>
            </w:r>
          </w:p>
          <w:p w:rsidRPr="00147C11" w:rsidR="009D392D" w:rsidP="00147C11" w:rsidRDefault="009329E5" w14:paraId="341F9D97" w14:textId="4725ACE9">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9329E5">
              <w:rPr>
                <w:rFonts w:cs="Assistant"/>
                <w:sz w:val="20"/>
                <w:szCs w:val="20"/>
              </w:rPr>
              <w:t>Présence de courant d’air</w:t>
            </w:r>
          </w:p>
        </w:tc>
        <w:tc>
          <w:tcPr>
            <w:tcW w:w="1985" w:type="dxa"/>
            <w:vAlign w:val="center"/>
          </w:tcPr>
          <w:p w:rsidR="00B410B2" w:rsidP="00147C11" w:rsidRDefault="00F32877" w14:paraId="23B4CB94" w14:textId="77777777">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656B04" w:rsidR="00656B04">
              <w:rPr>
                <w:rFonts w:cs="Assistant"/>
                <w:sz w:val="20"/>
                <w:szCs w:val="20"/>
              </w:rPr>
              <w:t>17°C &lt; T &lt; 26°C</w:t>
            </w:r>
          </w:p>
          <w:p w:rsidR="00656B04" w:rsidP="00147C11" w:rsidRDefault="00656B04" w14:paraId="1FAD951A" w14:textId="77777777">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1C58F2" w:rsidR="001C58F2">
              <w:rPr>
                <w:rFonts w:cs="Assistant"/>
                <w:sz w:val="20"/>
                <w:szCs w:val="20"/>
              </w:rPr>
              <w:t>30% &lt; Hr &lt; 60%</w:t>
            </w:r>
          </w:p>
          <w:p w:rsidR="001C58F2" w:rsidP="00147C11" w:rsidRDefault="001C58F2" w14:paraId="0F6A2AA5" w14:textId="77777777">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55199A" w:rsidR="0055199A">
              <w:rPr>
                <w:rFonts w:cs="Assistant"/>
                <w:sz w:val="20"/>
                <w:szCs w:val="20"/>
              </w:rPr>
              <w:t>Dépôts non visibles sur le plateau</w:t>
            </w:r>
          </w:p>
          <w:p w:rsidRPr="00147C11" w:rsidR="0055199A" w:rsidP="00147C11" w:rsidRDefault="005A16BB" w14:paraId="3BED85CB" w14:textId="46663F3F">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F</w:t>
            </w:r>
            <w:r w:rsidRPr="005A16BB">
              <w:rPr>
                <w:rFonts w:cs="Assistant"/>
                <w:sz w:val="20"/>
                <w:szCs w:val="20"/>
              </w:rPr>
              <w:t>euille A4 immobile</w:t>
            </w:r>
          </w:p>
        </w:tc>
        <w:tc>
          <w:tcPr>
            <w:tcW w:w="1270" w:type="dxa"/>
            <w:vAlign w:val="center"/>
          </w:tcPr>
          <w:p w:rsidR="00B410B2" w:rsidP="00147C11" w:rsidRDefault="005A7787" w14:paraId="440A1FE4" w14:textId="0B6D9DEB">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2</w:t>
            </w:r>
          </w:p>
          <w:p w:rsidR="005A7787" w:rsidP="00147C11" w:rsidRDefault="005A7787" w14:paraId="265A33BF" w14:textId="1F819212">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2</w:t>
            </w:r>
          </w:p>
          <w:p w:rsidR="005A7787" w:rsidP="00147C11" w:rsidRDefault="005A7787" w14:paraId="5958CFFF" w14:textId="0CB3B69A">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0</w:t>
            </w:r>
          </w:p>
          <w:p w:rsidRPr="00147C11" w:rsidR="005A7787" w:rsidP="00147C11" w:rsidRDefault="005A7787" w14:paraId="223291B8" w14:textId="386E82C7">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001C7EF3">
              <w:rPr>
                <w:rFonts w:cs="Assistant"/>
                <w:sz w:val="20"/>
                <w:szCs w:val="20"/>
              </w:rPr>
              <w:t>N</w:t>
            </w:r>
            <w:r>
              <w:rPr>
                <w:rFonts w:cs="Assistant"/>
                <w:sz w:val="20"/>
                <w:szCs w:val="20"/>
              </w:rPr>
              <w:t>1</w:t>
            </w:r>
          </w:p>
        </w:tc>
      </w:tr>
      <w:tr w:rsidR="00B410B2" w:rsidTr="562D8D49" w14:paraId="20C6D2DB" w14:textId="77777777">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2265" w:type="dxa"/>
            <w:vAlign w:val="center"/>
          </w:tcPr>
          <w:p w:rsidRPr="00147C11" w:rsidR="00B410B2" w:rsidP="00147C11" w:rsidRDefault="00F0091C" w14:paraId="50C2A3C1" w14:textId="75BBCCA8">
            <w:pPr>
              <w:jc w:val="left"/>
              <w:rPr>
                <w:rFonts w:cs="Assistant"/>
                <w:sz w:val="20"/>
                <w:szCs w:val="20"/>
              </w:rPr>
            </w:pPr>
            <w:r>
              <w:rPr>
                <w:rFonts w:cs="Assistant"/>
                <w:color w:val="000000"/>
                <w:sz w:val="20"/>
                <w:szCs w:val="20"/>
              </w:rPr>
              <w:t>FC3</w:t>
            </w:r>
            <w:r w:rsidRPr="00147C11" w:rsidR="00C15DEB">
              <w:rPr>
                <w:rFonts w:cs="Assistant"/>
                <w:color w:val="000000"/>
                <w:sz w:val="20"/>
                <w:szCs w:val="20"/>
              </w:rPr>
              <w:t xml:space="preserve"> : </w:t>
            </w:r>
            <w:r w:rsidRPr="0096533F" w:rsidR="0096533F">
              <w:rPr>
                <w:rFonts w:cs="Assistant"/>
                <w:color w:val="000000"/>
                <w:sz w:val="20"/>
                <w:szCs w:val="20"/>
              </w:rPr>
              <w:t>Alimenter en énergie électrique</w:t>
            </w:r>
          </w:p>
        </w:tc>
        <w:tc>
          <w:tcPr>
            <w:tcW w:w="3542" w:type="dxa"/>
            <w:vAlign w:val="center"/>
          </w:tcPr>
          <w:p w:rsidRPr="00147C11" w:rsidR="00B410B2" w:rsidP="00147C11" w:rsidRDefault="009329E5" w14:paraId="5610FF59" w14:textId="47FB9B10">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 xml:space="preserve">• </w:t>
            </w:r>
            <w:r w:rsidRPr="009329E5">
              <w:rPr>
                <w:rFonts w:cs="Assistant"/>
                <w:sz w:val="20"/>
                <w:szCs w:val="20"/>
              </w:rPr>
              <w:t>4 prises de courant disponibles</w:t>
            </w:r>
          </w:p>
        </w:tc>
        <w:tc>
          <w:tcPr>
            <w:tcW w:w="1985" w:type="dxa"/>
            <w:vAlign w:val="center"/>
          </w:tcPr>
          <w:p w:rsidRPr="00147C11" w:rsidR="00B410B2" w:rsidP="003F6A72" w:rsidRDefault="003F6A72" w14:paraId="6520EA2C" w14:textId="339FA18A">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sidRPr="003F6A72">
              <w:rPr>
                <w:rFonts w:cs="Assistant"/>
                <w:sz w:val="20"/>
                <w:szCs w:val="20"/>
              </w:rPr>
              <w:t>Prise de courant en 220 volts à</w:t>
            </w:r>
            <w:r w:rsidR="00CB419E">
              <w:rPr>
                <w:rFonts w:cs="Assistant"/>
                <w:sz w:val="20"/>
                <w:szCs w:val="20"/>
              </w:rPr>
              <w:t xml:space="preserve"> </w:t>
            </w:r>
            <w:r w:rsidRPr="003F6A72">
              <w:rPr>
                <w:rFonts w:cs="Assistant"/>
                <w:sz w:val="20"/>
                <w:szCs w:val="20"/>
              </w:rPr>
              <w:t>proximité</w:t>
            </w:r>
          </w:p>
        </w:tc>
        <w:tc>
          <w:tcPr>
            <w:tcW w:w="1270" w:type="dxa"/>
            <w:vAlign w:val="center"/>
          </w:tcPr>
          <w:p w:rsidRPr="00147C11" w:rsidR="00B410B2" w:rsidP="00147C11" w:rsidRDefault="001C7EF3" w14:paraId="3AC488F4" w14:textId="2E82BE6F">
            <w:pPr>
              <w:jc w:val="left"/>
              <w:cnfStyle w:val="000000100000" w:firstRow="0" w:lastRow="0" w:firstColumn="0" w:lastColumn="0" w:oddVBand="0" w:evenVBand="0" w:oddHBand="1" w:evenHBand="0" w:firstRowFirstColumn="0" w:firstRowLastColumn="0" w:lastRowFirstColumn="0" w:lastRowLastColumn="0"/>
              <w:rPr>
                <w:rFonts w:cs="Assistant"/>
                <w:sz w:val="20"/>
                <w:szCs w:val="20"/>
              </w:rPr>
            </w:pPr>
            <w:r>
              <w:rPr>
                <w:rFonts w:cs="Assistant"/>
                <w:sz w:val="20"/>
                <w:szCs w:val="20"/>
              </w:rPr>
              <w:t>N</w:t>
            </w:r>
            <w:r w:rsidR="005A7787">
              <w:rPr>
                <w:rFonts w:cs="Assistant"/>
                <w:sz w:val="20"/>
                <w:szCs w:val="20"/>
              </w:rPr>
              <w:t>0</w:t>
            </w:r>
          </w:p>
        </w:tc>
      </w:tr>
      <w:tr w:rsidR="00B410B2" w:rsidTr="562D8D49" w14:paraId="6C9B5347" w14:textId="77777777">
        <w:trPr>
          <w:trHeight w:val="831"/>
        </w:trPr>
        <w:tc>
          <w:tcPr>
            <w:cnfStyle w:val="001000000000" w:firstRow="0" w:lastRow="0" w:firstColumn="1" w:lastColumn="0" w:oddVBand="0" w:evenVBand="0" w:oddHBand="0" w:evenHBand="0" w:firstRowFirstColumn="0" w:firstRowLastColumn="0" w:lastRowFirstColumn="0" w:lastRowLastColumn="0"/>
            <w:tcW w:w="2265" w:type="dxa"/>
            <w:vAlign w:val="center"/>
          </w:tcPr>
          <w:p w:rsidRPr="00147C11" w:rsidR="00B410B2" w:rsidP="00147C11" w:rsidRDefault="00F0091C" w14:paraId="0693E9B6" w14:textId="5A658F38">
            <w:pPr>
              <w:jc w:val="left"/>
              <w:rPr>
                <w:rFonts w:cs="Assistant"/>
                <w:sz w:val="20"/>
                <w:szCs w:val="20"/>
              </w:rPr>
            </w:pPr>
            <w:r>
              <w:rPr>
                <w:rFonts w:cs="Assistant"/>
                <w:color w:val="000000"/>
                <w:sz w:val="20"/>
                <w:szCs w:val="20"/>
              </w:rPr>
              <w:t>FC4</w:t>
            </w:r>
            <w:r w:rsidRPr="00147C11" w:rsidR="00C15DEB">
              <w:rPr>
                <w:rFonts w:cs="Assistant"/>
                <w:color w:val="000000"/>
                <w:sz w:val="20"/>
                <w:szCs w:val="20"/>
              </w:rPr>
              <w:t xml:space="preserve"> : </w:t>
            </w:r>
            <w:r w:rsidRPr="001D248D" w:rsidR="001D248D">
              <w:rPr>
                <w:rFonts w:cs="Assistant"/>
                <w:color w:val="000000"/>
                <w:sz w:val="20"/>
                <w:szCs w:val="20"/>
              </w:rPr>
              <w:t>Supporter et assurer l’appui plan</w:t>
            </w:r>
          </w:p>
        </w:tc>
        <w:tc>
          <w:tcPr>
            <w:tcW w:w="3542" w:type="dxa"/>
            <w:vAlign w:val="center"/>
          </w:tcPr>
          <w:p w:rsidRPr="00147C11" w:rsidR="00B410B2" w:rsidP="00147C11" w:rsidRDefault="0084252F" w14:paraId="7379AFE6" w14:textId="71BF12AD">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 xml:space="preserve">• </w:t>
            </w:r>
            <w:r w:rsidRPr="0084252F">
              <w:rPr>
                <w:rFonts w:cs="Assistant"/>
                <w:sz w:val="20"/>
                <w:szCs w:val="20"/>
              </w:rPr>
              <w:t>La CR 20 est stable (Planéité de base d’appui)</w:t>
            </w:r>
          </w:p>
        </w:tc>
        <w:tc>
          <w:tcPr>
            <w:tcW w:w="1985" w:type="dxa"/>
            <w:vAlign w:val="center"/>
          </w:tcPr>
          <w:p w:rsidRPr="00147C11" w:rsidR="00B410B2" w:rsidP="00CB419E" w:rsidRDefault="000D0CF6" w14:paraId="1E5E0105" w14:textId="0DA4B19D">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É</w:t>
            </w:r>
            <w:r w:rsidRPr="00CB419E" w:rsidR="00CB419E">
              <w:rPr>
                <w:rFonts w:cs="Assistant"/>
                <w:sz w:val="20"/>
                <w:szCs w:val="20"/>
              </w:rPr>
              <w:t>tat bancal non perceptible au</w:t>
            </w:r>
            <w:r w:rsidR="00CB419E">
              <w:rPr>
                <w:rFonts w:cs="Assistant"/>
                <w:sz w:val="20"/>
                <w:szCs w:val="20"/>
              </w:rPr>
              <w:t xml:space="preserve"> </w:t>
            </w:r>
            <w:r w:rsidRPr="00CB419E" w:rsidR="00CB419E">
              <w:rPr>
                <w:rFonts w:cs="Assistant"/>
                <w:sz w:val="20"/>
                <w:szCs w:val="20"/>
              </w:rPr>
              <w:t>touch</w:t>
            </w:r>
            <w:r w:rsidR="00CB419E">
              <w:rPr>
                <w:rFonts w:cs="Assistant"/>
                <w:sz w:val="20"/>
                <w:szCs w:val="20"/>
              </w:rPr>
              <w:t>er</w:t>
            </w:r>
          </w:p>
        </w:tc>
        <w:tc>
          <w:tcPr>
            <w:tcW w:w="1270" w:type="dxa"/>
            <w:vAlign w:val="center"/>
          </w:tcPr>
          <w:p w:rsidRPr="00147C11" w:rsidR="00B410B2" w:rsidP="00147C11" w:rsidRDefault="001C7EF3" w14:paraId="1759D70A" w14:textId="2180550C">
            <w:pPr>
              <w:jc w:val="left"/>
              <w:cnfStyle w:val="000000000000" w:firstRow="0" w:lastRow="0" w:firstColumn="0" w:lastColumn="0" w:oddVBand="0" w:evenVBand="0" w:oddHBand="0" w:evenHBand="0" w:firstRowFirstColumn="0" w:firstRowLastColumn="0" w:lastRowFirstColumn="0" w:lastRowLastColumn="0"/>
              <w:rPr>
                <w:rFonts w:cs="Assistant"/>
                <w:sz w:val="20"/>
                <w:szCs w:val="20"/>
              </w:rPr>
            </w:pPr>
            <w:r>
              <w:rPr>
                <w:rFonts w:cs="Assistant"/>
                <w:sz w:val="20"/>
                <w:szCs w:val="20"/>
              </w:rPr>
              <w:t>N</w:t>
            </w:r>
            <w:r w:rsidR="005A7787">
              <w:rPr>
                <w:rFonts w:cs="Assistant"/>
                <w:sz w:val="20"/>
                <w:szCs w:val="20"/>
              </w:rPr>
              <w:t>1</w:t>
            </w:r>
          </w:p>
        </w:tc>
      </w:tr>
      <w:tr w:rsidR="00F0091C" w:rsidTr="562D8D49" w14:paraId="3775012C" w14:textId="77777777">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265" w:type="dxa"/>
            <w:vAlign w:val="center"/>
          </w:tcPr>
          <w:p w:rsidR="00F0091C" w:rsidP="00147C11" w:rsidRDefault="001D248D" w14:paraId="4CC04A10" w14:textId="176B19DE">
            <w:pPr>
              <w:jc w:val="left"/>
              <w:rPr>
                <w:rFonts w:cs="Assistant"/>
                <w:color w:val="000000"/>
                <w:sz w:val="20"/>
                <w:szCs w:val="20"/>
              </w:rPr>
            </w:pPr>
            <w:r>
              <w:rPr>
                <w:rFonts w:cs="Assistant"/>
                <w:color w:val="000000"/>
                <w:sz w:val="20"/>
                <w:szCs w:val="20"/>
              </w:rPr>
              <w:t xml:space="preserve">FC5 : </w:t>
            </w:r>
            <w:r w:rsidRPr="001D248D">
              <w:rPr>
                <w:rFonts w:cs="Assistant"/>
                <w:color w:val="000000"/>
                <w:sz w:val="20"/>
                <w:szCs w:val="20"/>
              </w:rPr>
              <w:t>Respecter l’environnement</w:t>
            </w:r>
          </w:p>
        </w:tc>
        <w:tc>
          <w:tcPr>
            <w:tcW w:w="3542" w:type="dxa"/>
            <w:vAlign w:val="center"/>
          </w:tcPr>
          <w:p w:rsidRPr="00147C11" w:rsidR="00F0091C" w:rsidP="00447DD6" w:rsidRDefault="00447DD6" w14:paraId="07E62F71" w14:textId="4D08C872">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447DD6">
              <w:rPr>
                <w:rFonts w:cs="Assistant"/>
                <w:color w:val="000000"/>
                <w:sz w:val="20"/>
                <w:szCs w:val="20"/>
              </w:rPr>
              <w:t>Aucun déchet non traité dans le respect de la</w:t>
            </w:r>
            <w:r>
              <w:rPr>
                <w:rFonts w:cs="Assistant"/>
                <w:color w:val="000000"/>
                <w:sz w:val="20"/>
                <w:szCs w:val="20"/>
              </w:rPr>
              <w:t xml:space="preserve"> </w:t>
            </w:r>
            <w:r w:rsidRPr="00447DD6">
              <w:rPr>
                <w:rFonts w:cs="Assistant"/>
                <w:color w:val="000000"/>
                <w:sz w:val="20"/>
                <w:szCs w:val="20"/>
              </w:rPr>
              <w:t>réglementation</w:t>
            </w:r>
          </w:p>
        </w:tc>
        <w:tc>
          <w:tcPr>
            <w:tcW w:w="1985" w:type="dxa"/>
            <w:vAlign w:val="center"/>
          </w:tcPr>
          <w:p w:rsidRPr="00147C11" w:rsidR="00F0091C" w:rsidP="00147C11" w:rsidRDefault="0075571F" w14:paraId="24B6BD8C" w14:textId="10893D2B">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sidRPr="0075571F">
              <w:rPr>
                <w:rFonts w:cs="Assistant"/>
                <w:color w:val="000000"/>
                <w:sz w:val="20"/>
                <w:szCs w:val="20"/>
              </w:rPr>
              <w:t>Directive (UE) n° 2018/851</w:t>
            </w:r>
          </w:p>
        </w:tc>
        <w:tc>
          <w:tcPr>
            <w:tcW w:w="1270" w:type="dxa"/>
            <w:vAlign w:val="center"/>
          </w:tcPr>
          <w:p w:rsidRPr="00147C11" w:rsidR="00F0091C" w:rsidP="00147C11" w:rsidRDefault="001C7EF3" w14:paraId="11925FE1" w14:textId="119A57B4">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N</w:t>
            </w:r>
            <w:r w:rsidR="005A7787">
              <w:rPr>
                <w:rFonts w:cs="Assistant"/>
                <w:color w:val="000000"/>
                <w:sz w:val="20"/>
                <w:szCs w:val="20"/>
              </w:rPr>
              <w:t>1</w:t>
            </w:r>
          </w:p>
        </w:tc>
      </w:tr>
      <w:tr w:rsidR="00F0091C" w:rsidTr="562D8D49" w14:paraId="0101E134" w14:textId="77777777">
        <w:trPr>
          <w:trHeight w:val="981"/>
        </w:trPr>
        <w:tc>
          <w:tcPr>
            <w:cnfStyle w:val="001000000000" w:firstRow="0" w:lastRow="0" w:firstColumn="1" w:lastColumn="0" w:oddVBand="0" w:evenVBand="0" w:oddHBand="0" w:evenHBand="0" w:firstRowFirstColumn="0" w:firstRowLastColumn="0" w:lastRowFirstColumn="0" w:lastRowLastColumn="0"/>
            <w:tcW w:w="2265" w:type="dxa"/>
            <w:vAlign w:val="center"/>
          </w:tcPr>
          <w:p w:rsidR="00F0091C" w:rsidP="00147C11" w:rsidRDefault="00411AD6" w14:paraId="1EBAC4EF" w14:textId="4C7F589A">
            <w:pPr>
              <w:jc w:val="left"/>
              <w:rPr>
                <w:rFonts w:cs="Assistant"/>
                <w:color w:val="000000"/>
                <w:sz w:val="20"/>
                <w:szCs w:val="20"/>
              </w:rPr>
            </w:pPr>
            <w:r>
              <w:rPr>
                <w:rFonts w:cs="Assistant"/>
                <w:color w:val="000000"/>
                <w:sz w:val="20"/>
                <w:szCs w:val="20"/>
              </w:rPr>
              <w:t xml:space="preserve">FC6 : </w:t>
            </w:r>
            <w:r w:rsidRPr="00411AD6">
              <w:rPr>
                <w:rFonts w:cs="Assistant"/>
                <w:color w:val="000000"/>
                <w:sz w:val="20"/>
                <w:szCs w:val="20"/>
              </w:rPr>
              <w:t>Respecter les normes d’hygiène et de sécurité</w:t>
            </w:r>
          </w:p>
        </w:tc>
        <w:tc>
          <w:tcPr>
            <w:tcW w:w="3542" w:type="dxa"/>
            <w:vAlign w:val="center"/>
          </w:tcPr>
          <w:p w:rsidRPr="002A3C35" w:rsidR="002A3C35" w:rsidP="002A3C35" w:rsidRDefault="002A3C35" w14:paraId="59671E2F" w14:textId="66A1E7E2">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2A3C35">
              <w:rPr>
                <w:rFonts w:cs="Assistant"/>
                <w:color w:val="000000"/>
                <w:sz w:val="20"/>
                <w:szCs w:val="20"/>
              </w:rPr>
              <w:t>Prise de connaissance de la fiche de données de</w:t>
            </w:r>
            <w:r>
              <w:rPr>
                <w:rFonts w:cs="Assistant"/>
                <w:color w:val="000000"/>
                <w:sz w:val="20"/>
                <w:szCs w:val="20"/>
              </w:rPr>
              <w:t xml:space="preserve"> </w:t>
            </w:r>
            <w:r w:rsidRPr="002A3C35">
              <w:rPr>
                <w:rFonts w:cs="Assistant"/>
                <w:color w:val="000000"/>
                <w:sz w:val="20"/>
                <w:szCs w:val="20"/>
              </w:rPr>
              <w:t>sécurité de la colle à bois Sader et de la notice du</w:t>
            </w:r>
          </w:p>
          <w:p w:rsidRPr="00147C11" w:rsidR="00F0091C" w:rsidP="002A3C35" w:rsidRDefault="002A3C35" w14:paraId="7E21D764" w14:textId="63FDCE82">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sidRPr="002A3C35">
              <w:rPr>
                <w:rFonts w:cs="Assistant"/>
                <w:color w:val="000000"/>
                <w:sz w:val="20"/>
                <w:szCs w:val="20"/>
              </w:rPr>
              <w:t>CR20</w:t>
            </w:r>
          </w:p>
        </w:tc>
        <w:tc>
          <w:tcPr>
            <w:tcW w:w="1985" w:type="dxa"/>
            <w:vAlign w:val="center"/>
          </w:tcPr>
          <w:p w:rsidRPr="00147C11" w:rsidR="00F0091C" w:rsidP="00147C11" w:rsidRDefault="00BF5596" w14:paraId="73511DF9" w14:textId="16EB04D1">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sidRPr="00BF5596">
              <w:rPr>
                <w:rFonts w:cs="Assistant"/>
                <w:color w:val="000000"/>
                <w:sz w:val="20"/>
                <w:szCs w:val="20"/>
              </w:rPr>
              <w:t>100% des utilisateurs informés</w:t>
            </w:r>
          </w:p>
        </w:tc>
        <w:tc>
          <w:tcPr>
            <w:tcW w:w="1270" w:type="dxa"/>
            <w:vAlign w:val="center"/>
          </w:tcPr>
          <w:p w:rsidRPr="00147C11" w:rsidR="00F0091C" w:rsidP="00147C11" w:rsidRDefault="001C7EF3" w14:paraId="09F7C309" w14:textId="0D713451">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N</w:t>
            </w:r>
            <w:r w:rsidR="005A7787">
              <w:rPr>
                <w:rFonts w:cs="Assistant"/>
                <w:color w:val="000000"/>
                <w:sz w:val="20"/>
                <w:szCs w:val="20"/>
              </w:rPr>
              <w:t>0</w:t>
            </w:r>
          </w:p>
        </w:tc>
      </w:tr>
      <w:tr w:rsidR="00F0091C" w:rsidTr="562D8D49" w14:paraId="44AE7748" w14:textId="77777777">
        <w:trPr>
          <w:cnfStyle w:val="000000100000" w:firstRow="0" w:lastRow="0" w:firstColumn="0" w:lastColumn="0" w:oddVBand="0" w:evenVBand="0" w:oddHBand="1" w:evenHBand="0" w:firstRowFirstColumn="0" w:firstRowLastColumn="0" w:lastRowFirstColumn="0" w:lastRowLastColumn="0"/>
          <w:trHeight w:val="1318"/>
        </w:trPr>
        <w:tc>
          <w:tcPr>
            <w:cnfStyle w:val="001000000000" w:firstRow="0" w:lastRow="0" w:firstColumn="1" w:lastColumn="0" w:oddVBand="0" w:evenVBand="0" w:oddHBand="0" w:evenHBand="0" w:firstRowFirstColumn="0" w:firstRowLastColumn="0" w:lastRowFirstColumn="0" w:lastRowLastColumn="0"/>
            <w:tcW w:w="2265" w:type="dxa"/>
            <w:vAlign w:val="center"/>
          </w:tcPr>
          <w:p w:rsidR="00F0091C" w:rsidP="00411AD6" w:rsidRDefault="00411AD6" w14:paraId="40292C75" w14:textId="114B8C90">
            <w:pPr>
              <w:jc w:val="left"/>
              <w:rPr>
                <w:rFonts w:cs="Assistant"/>
                <w:color w:val="000000"/>
                <w:sz w:val="20"/>
                <w:szCs w:val="20"/>
              </w:rPr>
            </w:pPr>
            <w:r>
              <w:rPr>
                <w:rFonts w:cs="Assistant"/>
                <w:color w:val="000000"/>
                <w:sz w:val="20"/>
                <w:szCs w:val="20"/>
              </w:rPr>
              <w:t xml:space="preserve">FC7 : </w:t>
            </w:r>
            <w:r w:rsidRPr="00411AD6">
              <w:rPr>
                <w:rFonts w:cs="Assistant"/>
                <w:color w:val="000000"/>
                <w:sz w:val="20"/>
                <w:szCs w:val="20"/>
              </w:rPr>
              <w:t>Respecter les contraintes de production de</w:t>
            </w:r>
            <w:r w:rsidR="00E46260">
              <w:rPr>
                <w:rFonts w:cs="Assistant"/>
                <w:color w:val="000000"/>
                <w:sz w:val="20"/>
                <w:szCs w:val="20"/>
              </w:rPr>
              <w:t xml:space="preserve"> </w:t>
            </w:r>
            <w:r w:rsidRPr="00411AD6">
              <w:rPr>
                <w:rFonts w:cs="Assistant"/>
                <w:color w:val="000000"/>
                <w:sz w:val="20"/>
                <w:szCs w:val="20"/>
              </w:rPr>
              <w:t>l’usine du futur de Rouen</w:t>
            </w:r>
          </w:p>
        </w:tc>
        <w:tc>
          <w:tcPr>
            <w:tcW w:w="3542" w:type="dxa"/>
            <w:vAlign w:val="center"/>
          </w:tcPr>
          <w:p w:rsidR="00F0091C" w:rsidP="00E72B5F" w:rsidRDefault="00E72B5F" w14:paraId="12FA618F" w14:textId="77777777">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E72B5F">
              <w:rPr>
                <w:rFonts w:cs="Assistant"/>
                <w:color w:val="000000"/>
                <w:sz w:val="20"/>
                <w:szCs w:val="20"/>
              </w:rPr>
              <w:t>Le CR20 prototype est en liaison virtuelle avec</w:t>
            </w:r>
            <w:r>
              <w:rPr>
                <w:rFonts w:cs="Assistant"/>
                <w:color w:val="000000"/>
                <w:sz w:val="20"/>
                <w:szCs w:val="20"/>
              </w:rPr>
              <w:t xml:space="preserve"> </w:t>
            </w:r>
            <w:r w:rsidRPr="00E72B5F">
              <w:rPr>
                <w:rFonts w:cs="Assistant"/>
                <w:color w:val="000000"/>
                <w:sz w:val="20"/>
                <w:szCs w:val="20"/>
              </w:rPr>
              <w:t>l’unité de fabrication</w:t>
            </w:r>
          </w:p>
          <w:p w:rsidRPr="00147C11" w:rsidR="00E72B5F" w:rsidP="00792733" w:rsidRDefault="00E72B5F" w14:paraId="069B5090" w14:textId="3340FBCB">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792733" w:rsidR="00792733">
              <w:rPr>
                <w:rFonts w:cs="Assistant"/>
                <w:color w:val="000000"/>
                <w:sz w:val="20"/>
                <w:szCs w:val="20"/>
              </w:rPr>
              <w:t>Les contraintes qualitatives et quantitatives sont</w:t>
            </w:r>
            <w:r w:rsidR="00792733">
              <w:rPr>
                <w:rFonts w:cs="Assistant"/>
                <w:color w:val="000000"/>
                <w:sz w:val="20"/>
                <w:szCs w:val="20"/>
              </w:rPr>
              <w:t xml:space="preserve"> </w:t>
            </w:r>
            <w:r w:rsidRPr="00792733" w:rsidR="00792733">
              <w:rPr>
                <w:rFonts w:cs="Assistant"/>
                <w:color w:val="000000"/>
                <w:sz w:val="20"/>
                <w:szCs w:val="20"/>
              </w:rPr>
              <w:t>respectées</w:t>
            </w:r>
          </w:p>
        </w:tc>
        <w:tc>
          <w:tcPr>
            <w:tcW w:w="1985" w:type="dxa"/>
            <w:vAlign w:val="center"/>
          </w:tcPr>
          <w:p w:rsidR="00F0091C" w:rsidP="009E63D3" w:rsidRDefault="009E63D3" w14:paraId="3B0EFB54" w14:textId="29B5BA2C">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9E63D3">
              <w:rPr>
                <w:rFonts w:cs="Assistant"/>
                <w:color w:val="000000"/>
                <w:sz w:val="20"/>
                <w:szCs w:val="20"/>
              </w:rPr>
              <w:t>Avec l’aide des outils appropriés</w:t>
            </w:r>
            <w:r>
              <w:rPr>
                <w:rFonts w:cs="Assistant"/>
                <w:color w:val="000000"/>
                <w:sz w:val="20"/>
                <w:szCs w:val="20"/>
              </w:rPr>
              <w:t xml:space="preserve"> </w:t>
            </w:r>
            <w:r w:rsidRPr="009E63D3">
              <w:rPr>
                <w:rFonts w:cs="Assistant"/>
                <w:color w:val="000000"/>
                <w:sz w:val="20"/>
                <w:szCs w:val="20"/>
              </w:rPr>
              <w:t>(vidéo et réalité virtuelle)</w:t>
            </w:r>
          </w:p>
          <w:p w:rsidRPr="00147C11" w:rsidR="009E63D3" w:rsidP="009E63D3" w:rsidRDefault="009E63D3" w14:paraId="0F6E4AE7" w14:textId="127B26A6">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516928" w:rsidR="00516928">
              <w:rPr>
                <w:rFonts w:cs="Assistant"/>
                <w:color w:val="000000"/>
                <w:sz w:val="20"/>
                <w:szCs w:val="20"/>
              </w:rPr>
              <w:t>+/- 10%</w:t>
            </w:r>
          </w:p>
        </w:tc>
        <w:tc>
          <w:tcPr>
            <w:tcW w:w="1270" w:type="dxa"/>
            <w:vAlign w:val="center"/>
          </w:tcPr>
          <w:p w:rsidR="00F0091C" w:rsidP="00147C11" w:rsidRDefault="005A7787" w14:paraId="1DFCC102" w14:textId="13BA1980">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1C7EF3">
              <w:rPr>
                <w:rFonts w:cs="Assistant"/>
                <w:color w:val="000000"/>
                <w:sz w:val="20"/>
                <w:szCs w:val="20"/>
              </w:rPr>
              <w:t>N</w:t>
            </w:r>
            <w:r>
              <w:rPr>
                <w:rFonts w:cs="Assistant"/>
                <w:color w:val="000000"/>
                <w:sz w:val="20"/>
                <w:szCs w:val="20"/>
              </w:rPr>
              <w:t>1</w:t>
            </w:r>
          </w:p>
          <w:p w:rsidRPr="00147C11" w:rsidR="005A7787" w:rsidP="00147C11" w:rsidRDefault="005A7787" w14:paraId="153C484D" w14:textId="6351A5DB">
            <w:pPr>
              <w:jc w:val="left"/>
              <w:cnfStyle w:val="000000100000" w:firstRow="0" w:lastRow="0" w:firstColumn="0" w:lastColumn="0" w:oddVBand="0" w:evenVBand="0" w:oddHBand="1"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1C7EF3">
              <w:rPr>
                <w:rFonts w:cs="Assistant"/>
                <w:color w:val="000000"/>
                <w:sz w:val="20"/>
                <w:szCs w:val="20"/>
              </w:rPr>
              <w:t>N1</w:t>
            </w:r>
          </w:p>
        </w:tc>
      </w:tr>
      <w:tr w:rsidR="00F0091C" w:rsidTr="562D8D49" w14:paraId="69D5D209" w14:textId="77777777">
        <w:trPr>
          <w:trHeight w:val="929"/>
        </w:trPr>
        <w:tc>
          <w:tcPr>
            <w:cnfStyle w:val="001000000000" w:firstRow="0" w:lastRow="0" w:firstColumn="1" w:lastColumn="0" w:oddVBand="0" w:evenVBand="0" w:oddHBand="0" w:evenHBand="0" w:firstRowFirstColumn="0" w:firstRowLastColumn="0" w:lastRowFirstColumn="0" w:lastRowLastColumn="0"/>
            <w:tcW w:w="2265" w:type="dxa"/>
            <w:vAlign w:val="center"/>
          </w:tcPr>
          <w:p w:rsidR="00F0091C" w:rsidP="00147C11" w:rsidRDefault="00E46260" w14:paraId="7422DFAB" w14:textId="2E84835C">
            <w:pPr>
              <w:jc w:val="left"/>
              <w:rPr>
                <w:rFonts w:cs="Assistant"/>
                <w:color w:val="000000"/>
                <w:sz w:val="20"/>
                <w:szCs w:val="20"/>
              </w:rPr>
            </w:pPr>
            <w:r>
              <w:rPr>
                <w:rFonts w:cs="Assistant"/>
                <w:color w:val="000000"/>
                <w:sz w:val="20"/>
                <w:szCs w:val="20"/>
              </w:rPr>
              <w:t xml:space="preserve">FC8 : </w:t>
            </w:r>
            <w:r w:rsidRPr="00E46260">
              <w:rPr>
                <w:rFonts w:cs="Assistant"/>
                <w:color w:val="000000"/>
                <w:sz w:val="20"/>
                <w:szCs w:val="20"/>
              </w:rPr>
              <w:t>Commander manuellement l’encolleuse CR20</w:t>
            </w:r>
          </w:p>
        </w:tc>
        <w:tc>
          <w:tcPr>
            <w:tcW w:w="3542" w:type="dxa"/>
            <w:vAlign w:val="center"/>
          </w:tcPr>
          <w:p w:rsidR="00F0091C" w:rsidP="00F321E8" w:rsidRDefault="00F321E8" w14:paraId="1F299920" w14:textId="24E2E9E9">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F321E8">
              <w:rPr>
                <w:rFonts w:cs="Assistant"/>
                <w:color w:val="000000"/>
                <w:sz w:val="20"/>
                <w:szCs w:val="20"/>
              </w:rPr>
              <w:t>Les déplacements suivant x, y et z sont</w:t>
            </w:r>
            <w:r>
              <w:rPr>
                <w:rFonts w:cs="Assistant"/>
                <w:color w:val="000000"/>
                <w:sz w:val="20"/>
                <w:szCs w:val="20"/>
              </w:rPr>
              <w:t xml:space="preserve"> c</w:t>
            </w:r>
            <w:r w:rsidRPr="00F321E8">
              <w:rPr>
                <w:rFonts w:cs="Assistant"/>
                <w:color w:val="000000"/>
                <w:sz w:val="20"/>
                <w:szCs w:val="20"/>
              </w:rPr>
              <w:t>ommandables</w:t>
            </w:r>
          </w:p>
          <w:p w:rsidRPr="00147C11" w:rsidR="00F321E8" w:rsidP="00F321E8" w:rsidRDefault="00F321E8" w14:paraId="78EB8D24" w14:textId="1A4BA0DC">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BD2A09" w:rsidR="00BD2A09">
              <w:rPr>
                <w:rFonts w:cs="Assistant"/>
                <w:color w:val="000000"/>
                <w:sz w:val="20"/>
                <w:szCs w:val="20"/>
              </w:rPr>
              <w:t>Les risques de détériorer le système sont évités</w:t>
            </w:r>
          </w:p>
        </w:tc>
        <w:tc>
          <w:tcPr>
            <w:tcW w:w="1985" w:type="dxa"/>
            <w:vAlign w:val="center"/>
          </w:tcPr>
          <w:p w:rsidR="007A44ED" w:rsidP="007A44ED" w:rsidRDefault="007A44ED" w14:paraId="16529A73" w14:textId="77777777">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sidRPr="007A44ED">
              <w:rPr>
                <w:rFonts w:cs="Assistant"/>
                <w:color w:val="000000"/>
                <w:sz w:val="20"/>
                <w:szCs w:val="20"/>
              </w:rPr>
              <w:t>Documentations :</w:t>
            </w:r>
          </w:p>
          <w:p w:rsidR="007A44ED" w:rsidP="007A44ED" w:rsidRDefault="007A44ED" w14:paraId="0501C6F7" w14:textId="77777777">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7A44ED">
              <w:rPr>
                <w:rFonts w:cs="Assistant"/>
                <w:color w:val="000000"/>
                <w:sz w:val="20"/>
                <w:szCs w:val="20"/>
              </w:rPr>
              <w:t>Manuel d’utilisation du CR20</w:t>
            </w:r>
          </w:p>
          <w:p w:rsidRPr="007A44ED" w:rsidR="007A44ED" w:rsidP="007A44ED" w:rsidRDefault="007A44ED" w14:paraId="29D0B60A" w14:textId="161372BA">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7A44ED">
              <w:rPr>
                <w:rFonts w:cs="Assistant"/>
                <w:color w:val="000000"/>
                <w:sz w:val="20"/>
                <w:szCs w:val="20"/>
              </w:rPr>
              <w:t>AMDEC moyen</w:t>
            </w:r>
            <w:r>
              <w:rPr>
                <w:rFonts w:cs="Assistant"/>
                <w:color w:val="000000"/>
                <w:sz w:val="20"/>
                <w:szCs w:val="20"/>
              </w:rPr>
              <w:t xml:space="preserve"> </w:t>
            </w:r>
            <w:r w:rsidRPr="007A44ED">
              <w:rPr>
                <w:rFonts w:cs="Assistant"/>
                <w:color w:val="000000"/>
                <w:sz w:val="20"/>
                <w:szCs w:val="20"/>
              </w:rPr>
              <w:t>réalisée</w:t>
            </w:r>
          </w:p>
          <w:p w:rsidRPr="00147C11" w:rsidR="00F0091C" w:rsidP="007A44ED" w:rsidRDefault="007A44ED" w14:paraId="7F929F2D" w14:textId="7D996CC1">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Pr="007A44ED">
              <w:rPr>
                <w:rFonts w:cs="Assistant"/>
                <w:color w:val="000000"/>
                <w:sz w:val="20"/>
                <w:szCs w:val="20"/>
              </w:rPr>
              <w:t>AMDEC respectée</w:t>
            </w:r>
          </w:p>
        </w:tc>
        <w:tc>
          <w:tcPr>
            <w:tcW w:w="1270" w:type="dxa"/>
            <w:vAlign w:val="center"/>
          </w:tcPr>
          <w:p w:rsidR="00F0091C" w:rsidP="00147C11" w:rsidRDefault="00D40954" w14:paraId="3A8E1820" w14:textId="20D83185">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1C7EF3">
              <w:rPr>
                <w:rFonts w:cs="Assistant"/>
                <w:color w:val="000000"/>
                <w:sz w:val="20"/>
                <w:szCs w:val="20"/>
              </w:rPr>
              <w:t>N</w:t>
            </w:r>
            <w:r>
              <w:rPr>
                <w:rFonts w:cs="Assistant"/>
                <w:color w:val="000000"/>
                <w:sz w:val="20"/>
                <w:szCs w:val="20"/>
              </w:rPr>
              <w:t>0</w:t>
            </w:r>
          </w:p>
          <w:p w:rsidR="00D40954" w:rsidP="00147C11" w:rsidRDefault="00D40954" w14:paraId="1A1B9811" w14:textId="19628418">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1C7EF3">
              <w:rPr>
                <w:rFonts w:cs="Assistant"/>
                <w:color w:val="000000"/>
                <w:sz w:val="20"/>
                <w:szCs w:val="20"/>
              </w:rPr>
              <w:t>N</w:t>
            </w:r>
            <w:r>
              <w:rPr>
                <w:rFonts w:cs="Assistant"/>
                <w:color w:val="000000"/>
                <w:sz w:val="20"/>
                <w:szCs w:val="20"/>
              </w:rPr>
              <w:t>0</w:t>
            </w:r>
          </w:p>
          <w:p w:rsidRPr="00147C11" w:rsidR="00D40954" w:rsidP="00147C11" w:rsidRDefault="00D40954" w14:paraId="36F1805A" w14:textId="022F432B">
            <w:pPr>
              <w:jc w:val="left"/>
              <w:cnfStyle w:val="000000000000" w:firstRow="0" w:lastRow="0" w:firstColumn="0" w:lastColumn="0" w:oddVBand="0" w:evenVBand="0" w:oddHBand="0" w:evenHBand="0" w:firstRowFirstColumn="0" w:firstRowLastColumn="0" w:lastRowFirstColumn="0" w:lastRowLastColumn="0"/>
              <w:rPr>
                <w:rFonts w:cs="Assistant"/>
                <w:color w:val="000000"/>
                <w:sz w:val="20"/>
                <w:szCs w:val="20"/>
              </w:rPr>
            </w:pPr>
            <w:r>
              <w:rPr>
                <w:rFonts w:cs="Assistant"/>
                <w:color w:val="000000"/>
                <w:sz w:val="20"/>
                <w:szCs w:val="20"/>
              </w:rPr>
              <w:t xml:space="preserve">• </w:t>
            </w:r>
            <w:r w:rsidR="001C7EF3">
              <w:rPr>
                <w:rFonts w:cs="Assistant"/>
                <w:color w:val="000000"/>
                <w:sz w:val="20"/>
                <w:szCs w:val="20"/>
              </w:rPr>
              <w:t>N</w:t>
            </w:r>
            <w:r>
              <w:rPr>
                <w:rFonts w:cs="Assistant"/>
                <w:color w:val="000000"/>
                <w:sz w:val="20"/>
                <w:szCs w:val="20"/>
              </w:rPr>
              <w:t>0</w:t>
            </w:r>
          </w:p>
        </w:tc>
      </w:tr>
    </w:tbl>
    <w:p w:rsidR="562D8D49" w:rsidRDefault="562D8D49" w14:paraId="357EF98E" w14:textId="6808CA68"/>
    <w:p w:rsidRPr="00DA01E8" w:rsidR="006E4D86" w:rsidP="006E4D86" w:rsidRDefault="006E4D86" w14:paraId="108E0BCF" w14:textId="6B0EB9B7"/>
    <w:p w:rsidRPr="00DA01E8" w:rsidR="00744E62" w:rsidP="00744E62" w:rsidRDefault="003329A0" w14:paraId="73B84C4C" w14:textId="0631BFAD">
      <w:pPr>
        <w:pStyle w:val="ListParagraph"/>
        <w:numPr>
          <w:ilvl w:val="0"/>
          <w:numId w:val="18"/>
        </w:numPr>
      </w:pPr>
      <w:r>
        <w:t>N0 : Niveau Impératif</w:t>
      </w:r>
    </w:p>
    <w:p w:rsidR="003329A0" w:rsidP="00744E62" w:rsidRDefault="003329A0" w14:paraId="548E5F13" w14:textId="29C52869">
      <w:pPr>
        <w:pStyle w:val="ListParagraph"/>
        <w:numPr>
          <w:ilvl w:val="0"/>
          <w:numId w:val="18"/>
        </w:numPr>
      </w:pPr>
      <w:r>
        <w:t>N1 : Niveau peu négociable</w:t>
      </w:r>
    </w:p>
    <w:p w:rsidR="003329A0" w:rsidP="00744E62" w:rsidRDefault="003329A0" w14:paraId="4EF34CCF" w14:textId="0B9D81FF">
      <w:pPr>
        <w:pStyle w:val="ListParagraph"/>
        <w:numPr>
          <w:ilvl w:val="0"/>
          <w:numId w:val="18"/>
        </w:numPr>
      </w:pPr>
      <w:r>
        <w:t>N2 : Niveau négociable</w:t>
      </w:r>
    </w:p>
    <w:p w:rsidRPr="00DA01E8" w:rsidR="003329A0" w:rsidP="00C15DEB" w:rsidRDefault="003329A0" w14:paraId="3F364A48" w14:textId="6C765E0C">
      <w:pPr>
        <w:pStyle w:val="ListParagraph"/>
        <w:keepNext/>
        <w:numPr>
          <w:ilvl w:val="0"/>
          <w:numId w:val="18"/>
        </w:numPr>
      </w:pPr>
      <w:r>
        <w:t>N3 : Niveau très négociable</w:t>
      </w:r>
    </w:p>
    <w:p w:rsidR="004D0D4F" w:rsidP="00C15DEB" w:rsidRDefault="00762FFF" w14:paraId="6E498C55" w14:textId="19F7F562">
      <w:pPr>
        <w:pStyle w:val="Caption"/>
      </w:pPr>
      <w:bookmarkStart w:name="_Toc100955640" w:id="36"/>
      <w:r>
        <w:t xml:space="preserve">Figure </w:t>
      </w:r>
      <w:r>
        <w:fldChar w:fldCharType="begin"/>
      </w:r>
      <w:r>
        <w:instrText>SEQ Figure \* ARABIC</w:instrText>
      </w:r>
      <w:r>
        <w:fldChar w:fldCharType="separate"/>
      </w:r>
      <w:r w:rsidR="000B1CE5">
        <w:rPr>
          <w:noProof/>
        </w:rPr>
        <w:t>5</w:t>
      </w:r>
      <w:r>
        <w:fldChar w:fldCharType="end"/>
      </w:r>
      <w:r>
        <w:t xml:space="preserve"> </w:t>
      </w:r>
      <w:r w:rsidRPr="00BA0855">
        <w:t xml:space="preserve">: Tableau de caractérisation des fonctions </w:t>
      </w:r>
      <w:r w:rsidRPr="00BA0855" w:rsidR="00505132">
        <w:t>de l’encolleuse</w:t>
      </w:r>
      <w:bookmarkEnd w:id="36"/>
    </w:p>
    <w:p w:rsidR="008814A6" w:rsidRDefault="008814A6" w14:paraId="15B02E02" w14:textId="1500DFB0">
      <w:pPr>
        <w:jc w:val="left"/>
      </w:pPr>
    </w:p>
    <w:p w:rsidRPr="009C2666" w:rsidR="007C7F24" w:rsidP="00EA7779" w:rsidRDefault="00EA7779" w14:paraId="1373C256" w14:textId="7B14AA27">
      <w:pPr>
        <w:pStyle w:val="Heading2"/>
      </w:pPr>
      <w:bookmarkStart w:name="_Toc99614372" w:id="37"/>
      <w:bookmarkStart w:name="_Toc99622984" w:id="38"/>
      <w:bookmarkStart w:name="_Toc100955587" w:id="39"/>
      <w:r>
        <w:t>Établissement des relations entre les fonctions</w:t>
      </w:r>
      <w:bookmarkEnd w:id="37"/>
      <w:r w:rsidR="000537D4">
        <w:t xml:space="preserve"> et faisabilité</w:t>
      </w:r>
      <w:bookmarkEnd w:id="38"/>
      <w:bookmarkEnd w:id="39"/>
    </w:p>
    <w:p w:rsidRPr="00450E55" w:rsidR="00E70C37" w:rsidP="00450E55" w:rsidRDefault="00450E55" w14:paraId="75B91D17" w14:textId="5AF308ED">
      <w:pPr>
        <w:rPr>
          <w:rFonts w:cstheme="majorBidi"/>
          <w:color w:val="000000" w:themeColor="text1"/>
        </w:rPr>
      </w:pPr>
      <w:r>
        <w:rPr>
          <w:shd w:val="clear" w:color="auto" w:fill="FFFFFF"/>
        </w:rPr>
        <w:tab/>
      </w:r>
      <w:r w:rsidR="003456AA">
        <w:rPr>
          <w:shd w:val="clear" w:color="auto" w:fill="FFFFFF"/>
        </w:rPr>
        <w:t xml:space="preserve">Enfin, la méthode APTE se conclut par une étude des fonctions définies précédemment et </w:t>
      </w:r>
      <w:r w:rsidR="0074144B">
        <w:rPr>
          <w:shd w:val="clear" w:color="auto" w:fill="FFFFFF"/>
        </w:rPr>
        <w:t xml:space="preserve">leur faisabilité par le produit concerné. </w:t>
      </w:r>
      <w:r w:rsidRPr="00EA7779" w:rsidR="004A50B5">
        <w:rPr>
          <w:shd w:val="clear" w:color="auto" w:fill="FFFFFF"/>
        </w:rPr>
        <w:t xml:space="preserve">Le diagramme FAST </w:t>
      </w:r>
      <w:r w:rsidRPr="00EA7779" w:rsidR="00814242">
        <w:rPr>
          <w:shd w:val="clear" w:color="auto" w:fill="FFFFFF"/>
        </w:rPr>
        <w:t>(</w:t>
      </w:r>
      <w:r w:rsidRPr="00EA7779" w:rsidR="00BC121D">
        <w:rPr>
          <w:shd w:val="clear" w:color="auto" w:fill="FFFFFF"/>
        </w:rPr>
        <w:t>F</w:t>
      </w:r>
      <w:r w:rsidRPr="00EA7779" w:rsidR="006A74C1">
        <w:rPr>
          <w:shd w:val="clear" w:color="auto" w:fill="FFFFFF"/>
        </w:rPr>
        <w:t>u</w:t>
      </w:r>
      <w:r w:rsidRPr="00EA7779" w:rsidR="00BC121D">
        <w:rPr>
          <w:shd w:val="clear" w:color="auto" w:fill="FFFFFF"/>
        </w:rPr>
        <w:t>nction Anal</w:t>
      </w:r>
      <w:r w:rsidRPr="00EA7779" w:rsidR="004C1E42">
        <w:rPr>
          <w:shd w:val="clear" w:color="auto" w:fill="FFFFFF"/>
        </w:rPr>
        <w:t>ysis System Technique</w:t>
      </w:r>
      <w:r w:rsidRPr="00EA7779" w:rsidR="00814242">
        <w:rPr>
          <w:shd w:val="clear" w:color="auto" w:fill="FFFFFF"/>
        </w:rPr>
        <w:t xml:space="preserve">) </w:t>
      </w:r>
      <w:r w:rsidRPr="00EA7779" w:rsidR="004A50B5">
        <w:rPr>
          <w:shd w:val="clear" w:color="auto" w:fill="FFFFFF"/>
        </w:rPr>
        <w:t xml:space="preserve">se construit </w:t>
      </w:r>
      <w:r w:rsidRPr="00EA7779" w:rsidR="00F837BA">
        <w:rPr>
          <w:shd w:val="clear" w:color="auto" w:fill="FFFFFF"/>
        </w:rPr>
        <w:t>en se posant les questions suivantes : « Pourquoi ? » et « Comment ? ».</w:t>
      </w:r>
    </w:p>
    <w:p w:rsidRPr="00EA7779" w:rsidR="00F837BA" w:rsidP="00301669" w:rsidRDefault="00E20ADE" w14:paraId="59229CBD" w14:textId="0EAD4D5C">
      <w:pPr>
        <w:numPr>
          <w:ilvl w:val="0"/>
          <w:numId w:val="11"/>
        </w:numPr>
        <w:shd w:val="clear" w:color="auto" w:fill="FFFFFF"/>
        <w:spacing w:before="100" w:beforeAutospacing="1" w:after="24" w:line="240" w:lineRule="auto"/>
        <w:ind w:left="384"/>
        <w:rPr>
          <w:rFonts w:eastAsia="Times New Roman" w:cs="Calibri"/>
          <w:color w:val="222222"/>
          <w:lang w:eastAsia="fr-FR"/>
        </w:rPr>
      </w:pPr>
      <w:r w:rsidRPr="00EA7779">
        <w:rPr>
          <w:rFonts w:eastAsia="Times New Roman" w:cs="Calibri"/>
          <w:b/>
          <w:bCs/>
          <w:color w:val="222222"/>
          <w:lang w:eastAsia="fr-FR"/>
        </w:rPr>
        <w:t>« P</w:t>
      </w:r>
      <w:r w:rsidRPr="00EA7779" w:rsidR="00F837BA">
        <w:rPr>
          <w:rFonts w:eastAsia="Times New Roman" w:cs="Calibri"/>
          <w:b/>
          <w:bCs/>
          <w:color w:val="222222"/>
          <w:lang w:eastAsia="fr-FR"/>
        </w:rPr>
        <w:t>ourquoi ?</w:t>
      </w:r>
      <w:r w:rsidRPr="00EA7779">
        <w:rPr>
          <w:rFonts w:eastAsia="Times New Roman" w:cs="Calibri"/>
          <w:b/>
          <w:bCs/>
          <w:color w:val="222222"/>
          <w:lang w:eastAsia="fr-FR"/>
        </w:rPr>
        <w:t> »</w:t>
      </w:r>
      <w:r w:rsidRPr="00EA7779" w:rsidR="00F837BA">
        <w:rPr>
          <w:rFonts w:eastAsia="Times New Roman" w:cs="Calibri"/>
          <w:color w:val="222222"/>
          <w:lang w:eastAsia="fr-FR"/>
        </w:rPr>
        <w:t> : pourquoi une fonction doit-elle être assurée ? Accès à une fonction technique d'ordre supérieur, on y répond en lisant le diagramme de droite à gauche</w:t>
      </w:r>
      <w:r w:rsidRPr="00EA7779" w:rsidR="00D80022">
        <w:rPr>
          <w:rFonts w:eastAsia="Times New Roman" w:cs="Calibri"/>
          <w:color w:val="222222"/>
          <w:lang w:eastAsia="fr-FR"/>
        </w:rPr>
        <w:t>.</w:t>
      </w:r>
    </w:p>
    <w:p w:rsidR="00F837BA" w:rsidP="00301669" w:rsidRDefault="00E20ADE" w14:paraId="1FE3F580" w14:textId="77777777">
      <w:pPr>
        <w:numPr>
          <w:ilvl w:val="0"/>
          <w:numId w:val="11"/>
        </w:numPr>
        <w:shd w:val="clear" w:color="auto" w:fill="FFFFFF"/>
        <w:spacing w:before="100" w:beforeAutospacing="1" w:after="24" w:line="240" w:lineRule="auto"/>
        <w:ind w:left="384"/>
        <w:rPr>
          <w:rFonts w:eastAsia="Times New Roman" w:cs="Calibri"/>
          <w:color w:val="222222"/>
          <w:lang w:eastAsia="fr-FR"/>
        </w:rPr>
      </w:pPr>
      <w:r w:rsidRPr="00EA7779">
        <w:rPr>
          <w:rFonts w:eastAsia="Times New Roman" w:cs="Calibri"/>
          <w:b/>
          <w:bCs/>
          <w:color w:val="222222"/>
          <w:lang w:eastAsia="fr-FR"/>
        </w:rPr>
        <w:t>« C</w:t>
      </w:r>
      <w:r w:rsidRPr="00EA7779" w:rsidR="00F837BA">
        <w:rPr>
          <w:rFonts w:eastAsia="Times New Roman" w:cs="Calibri"/>
          <w:b/>
          <w:bCs/>
          <w:color w:val="222222"/>
          <w:lang w:eastAsia="fr-FR"/>
        </w:rPr>
        <w:t>omment ?</w:t>
      </w:r>
      <w:r w:rsidRPr="00EA7779">
        <w:rPr>
          <w:rFonts w:eastAsia="Times New Roman" w:cs="Calibri"/>
          <w:b/>
          <w:bCs/>
          <w:color w:val="222222"/>
          <w:lang w:eastAsia="fr-FR"/>
        </w:rPr>
        <w:t> »</w:t>
      </w:r>
      <w:r w:rsidRPr="00EA7779" w:rsidR="00F837BA">
        <w:rPr>
          <w:rFonts w:eastAsia="Times New Roman" w:cs="Calibri"/>
          <w:color w:val="222222"/>
          <w:lang w:eastAsia="fr-FR"/>
        </w:rPr>
        <w:t> : comment cette fonction doit-elle être assurée ? On décompose alors la fonction, et on peut lire la réponse à la question en parcourant le diagramme de gauche à droite</w:t>
      </w:r>
      <w:r w:rsidRPr="00EA7779" w:rsidR="00D80022">
        <w:rPr>
          <w:rFonts w:eastAsia="Times New Roman" w:cs="Calibri"/>
          <w:color w:val="222222"/>
          <w:lang w:eastAsia="fr-FR"/>
        </w:rPr>
        <w:t>.</w:t>
      </w:r>
    </w:p>
    <w:p w:rsidR="00197775" w:rsidP="562D8D49" w:rsidRDefault="1F3B0DEE" w14:paraId="66F4EC17" w14:textId="19F3DA27">
      <w:pPr>
        <w:keepNext/>
        <w:shd w:val="clear" w:color="auto" w:fill="FFFFFF" w:themeFill="background1"/>
        <w:spacing w:before="100" w:beforeAutospacing="1" w:after="24" w:line="240" w:lineRule="auto"/>
        <w:jc w:val="center"/>
      </w:pPr>
      <w:r>
        <w:rPr>
          <w:noProof/>
        </w:rPr>
        <w:drawing>
          <wp:inline distT="0" distB="0" distL="0" distR="0" wp14:anchorId="3B04D552" wp14:editId="0F4B9E8D">
            <wp:extent cx="3544920" cy="348747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
                      <a:extLst>
                        <a:ext uri="{28A0092B-C50C-407E-A947-70E740481C1C}">
                          <a14:useLocalDpi xmlns:a14="http://schemas.microsoft.com/office/drawing/2010/main" val="0"/>
                        </a:ext>
                      </a:extLst>
                    </a:blip>
                    <a:stretch>
                      <a:fillRect/>
                    </a:stretch>
                  </pic:blipFill>
                  <pic:spPr>
                    <a:xfrm>
                      <a:off x="0" y="0"/>
                      <a:ext cx="3544920" cy="3487479"/>
                    </a:xfrm>
                    <a:prstGeom prst="rect">
                      <a:avLst/>
                    </a:prstGeom>
                  </pic:spPr>
                </pic:pic>
              </a:graphicData>
            </a:graphic>
          </wp:inline>
        </w:drawing>
      </w:r>
    </w:p>
    <w:p w:rsidR="000F66A0" w:rsidP="00070124" w:rsidRDefault="00197775" w14:paraId="3DB96416" w14:textId="78B0B7FD">
      <w:pPr>
        <w:pStyle w:val="Caption"/>
      </w:pPr>
      <w:bookmarkStart w:name="_Toc100955641" w:id="40"/>
      <w:r>
        <w:t xml:space="preserve">Figure </w:t>
      </w:r>
      <w:r>
        <w:fldChar w:fldCharType="begin"/>
      </w:r>
      <w:r>
        <w:instrText>SEQ Figure \* ARABIC</w:instrText>
      </w:r>
      <w:r>
        <w:fldChar w:fldCharType="separate"/>
      </w:r>
      <w:r w:rsidR="000B1CE5">
        <w:rPr>
          <w:noProof/>
        </w:rPr>
        <w:t>6</w:t>
      </w:r>
      <w:r>
        <w:fldChar w:fldCharType="end"/>
      </w:r>
      <w:r>
        <w:t xml:space="preserve"> : Début du diagramme FAST de l'encolleuse</w:t>
      </w:r>
      <w:bookmarkEnd w:id="40"/>
    </w:p>
    <w:p w:rsidR="00481E68" w:rsidP="000F66A0" w:rsidRDefault="000F66A0" w14:paraId="271E3C3B" w14:textId="422AE871">
      <w:r>
        <w:tab/>
      </w:r>
      <w:r w:rsidR="001A5AF5">
        <w:t xml:space="preserve">Le diagramme FAST fait donc le lien entre nos composants et nos fonctions concrètement. Le diagramme présenté ci-dessus </w:t>
      </w:r>
      <w:r w:rsidR="008C16FB">
        <w:t xml:space="preserve">est </w:t>
      </w:r>
      <w:r w:rsidR="00275421">
        <w:t>disponible</w:t>
      </w:r>
      <w:r w:rsidR="008C16FB">
        <w:t xml:space="preserve"> dans son intégralité dans les annexes (annexe</w:t>
      </w:r>
      <w:r w:rsidR="00363403">
        <w:t xml:space="preserve"> 1 </w:t>
      </w:r>
      <w:r w:rsidR="00CB66F3">
        <w:t>à 7</w:t>
      </w:r>
      <w:r w:rsidR="008C16FB">
        <w:t>)</w:t>
      </w:r>
      <w:r w:rsidR="00CB66F3">
        <w:t>.</w:t>
      </w:r>
      <w:r w:rsidR="00DE605A">
        <w:t xml:space="preserve"> </w:t>
      </w:r>
    </w:p>
    <w:p w:rsidR="00BC20CB" w:rsidP="00E50D64" w:rsidRDefault="008C7C55" w14:paraId="391028B5" w14:textId="4EC62B67">
      <w:r>
        <w:tab/>
      </w:r>
      <w:r>
        <w:t xml:space="preserve">À ce niveau-là de l’analyse de l’outil, l’ensemble des composants et des fonctions prévues pour être réalisées </w:t>
      </w:r>
      <w:r w:rsidR="00DF7D5D">
        <w:t xml:space="preserve">par l’encolleuse sont définies. </w:t>
      </w:r>
      <w:r w:rsidR="00DB1C95">
        <w:t>Les contraintes principales lié</w:t>
      </w:r>
      <w:r w:rsidR="00BC20CB">
        <w:t>e</w:t>
      </w:r>
      <w:r w:rsidR="00DB1C95">
        <w:t>s à cet outil sont présentes e</w:t>
      </w:r>
      <w:r w:rsidR="00BC20CB">
        <w:t xml:space="preserve">t leur importance est mise en contraste. Cependant, </w:t>
      </w:r>
      <w:r w:rsidR="00774413">
        <w:t>considérer que l’analyse globale du système s’</w:t>
      </w:r>
      <w:r w:rsidR="00E50D64">
        <w:t>arrête</w:t>
      </w:r>
      <w:r w:rsidR="00774413">
        <w:t xml:space="preserve"> ici serait une erreur.</w:t>
      </w:r>
    </w:p>
    <w:p w:rsidR="0047190E" w:rsidP="00E50D64" w:rsidRDefault="0047190E" w14:paraId="6624DFA5" w14:textId="4D8FE476">
      <w:r>
        <w:tab/>
      </w:r>
      <w:r>
        <w:t xml:space="preserve">En effet, notre analyse fonctionnelle est cohérente seulement si </w:t>
      </w:r>
      <w:r w:rsidR="00AC37D4">
        <w:t xml:space="preserve">l’encolleuse ne subit pas de modification dans son environnement. Pour prendre en compte ce type de modifications, </w:t>
      </w:r>
      <w:r w:rsidR="00F26A10">
        <w:t>plusieurs outils existent</w:t>
      </w:r>
      <w:r w:rsidR="004E0F78">
        <w:t>. L’un des plus connus est l’analyse des modes de défaillance</w:t>
      </w:r>
      <w:r w:rsidR="007419C9">
        <w:t>, de leurs effets et de leur</w:t>
      </w:r>
      <w:r w:rsidR="000D0B8F">
        <w:t xml:space="preserve"> criticité aussi appelé AMDEC </w:t>
      </w:r>
      <w:r w:rsidR="00B14D2D">
        <w:t>(FMECA en anglais).</w:t>
      </w:r>
    </w:p>
    <w:p w:rsidR="00287F00" w:rsidP="000F66A0" w:rsidRDefault="00287F00" w14:paraId="2C7F87C1" w14:textId="77777777"/>
    <w:p w:rsidR="00287F00" w:rsidP="00621A75" w:rsidRDefault="00287F00" w14:paraId="7A096D99" w14:textId="25A25FD9">
      <w:pPr>
        <w:pStyle w:val="Heading1"/>
      </w:pPr>
      <w:bookmarkStart w:name="_Toc100955588" w:id="41"/>
      <w:r>
        <w:t xml:space="preserve">Analyse des risques et des modes de défaillance </w:t>
      </w:r>
      <w:r w:rsidR="00621A75">
        <w:t>(AMDEC)</w:t>
      </w:r>
      <w:bookmarkEnd w:id="41"/>
    </w:p>
    <w:p w:rsidR="00621A75" w:rsidP="000F66A0" w:rsidRDefault="00621A75" w14:paraId="03945C67" w14:textId="77777777"/>
    <w:p w:rsidR="00621A75" w:rsidP="000F66A0" w:rsidRDefault="00860493" w14:paraId="1CE1789B" w14:textId="6F50DCC4">
      <w:r>
        <w:tab/>
      </w:r>
      <w:r w:rsidR="000E4E8F">
        <w:t xml:space="preserve">La méthode AMDEC propose une façon bien spécifique d’étudier les risques et les possibles dysfonctionnements </w:t>
      </w:r>
      <w:r w:rsidR="004225B2">
        <w:t>d’un outil ou d’un fonctionnement en particulier.</w:t>
      </w:r>
      <w:r w:rsidR="006515C1">
        <w:t xml:space="preserve"> Celle-ci est très rigoureuse et est devenue, au fil des années, une méthode fiable et réputée.</w:t>
      </w:r>
      <w:r w:rsidR="00A467FA">
        <w:t xml:space="preserve"> Ce travail est généralement effectué en groupe et invite donc chaque participant à apporter ses propres connaissances et expériences</w:t>
      </w:r>
      <w:r w:rsidR="00B263FD">
        <w:t xml:space="preserve"> dans l’étude.</w:t>
      </w:r>
    </w:p>
    <w:p w:rsidR="00E953F8" w:rsidP="000F66A0" w:rsidRDefault="00E953F8" w14:paraId="0A9F1319" w14:textId="5C1BAC60">
      <w:r>
        <w:tab/>
      </w:r>
      <w:r>
        <w:t xml:space="preserve">À ce jour, plusieurs types d’AMDEC existent : </w:t>
      </w:r>
    </w:p>
    <w:p w:rsidR="00DF5EBD" w:rsidP="00DF5EBD" w:rsidRDefault="00DF5EBD" w14:paraId="0002AFEA" w14:textId="56C4D336">
      <w:pPr>
        <w:pStyle w:val="ListParagraph"/>
        <w:numPr>
          <w:ilvl w:val="0"/>
          <w:numId w:val="31"/>
        </w:numPr>
      </w:pPr>
      <w:r>
        <w:t xml:space="preserve">La méthode AMDEC </w:t>
      </w:r>
      <w:r w:rsidR="00511C1D">
        <w:t>p</w:t>
      </w:r>
      <w:r>
        <w:t xml:space="preserve">roduit, est mise en œuvre pour vérifier la conformité d’un produit développé par rapport aux exigences client, </w:t>
      </w:r>
    </w:p>
    <w:p w:rsidR="00DF5EBD" w:rsidP="00DF5EBD" w:rsidRDefault="00DF5EBD" w14:paraId="1FB50F2C" w14:textId="6B8B69C4">
      <w:pPr>
        <w:pStyle w:val="ListParagraph"/>
        <w:numPr>
          <w:ilvl w:val="0"/>
          <w:numId w:val="31"/>
        </w:numPr>
      </w:pPr>
      <w:r>
        <w:t xml:space="preserve">L’AMDEC </w:t>
      </w:r>
      <w:r w:rsidR="00511C1D">
        <w:t>p</w:t>
      </w:r>
      <w:r>
        <w:t xml:space="preserve">rocessus, est mise en place pour valider la fiabilité du processus de fabrication, </w:t>
      </w:r>
    </w:p>
    <w:p w:rsidR="00DF5EBD" w:rsidP="00DF5EBD" w:rsidRDefault="00DF5EBD" w14:paraId="137D070E" w14:textId="779DFB36">
      <w:pPr>
        <w:pStyle w:val="ListParagraph"/>
        <w:numPr>
          <w:ilvl w:val="0"/>
          <w:numId w:val="31"/>
        </w:numPr>
      </w:pPr>
      <w:r>
        <w:t xml:space="preserve">L’AMDEC </w:t>
      </w:r>
      <w:r w:rsidR="00511C1D">
        <w:t>m</w:t>
      </w:r>
      <w:r>
        <w:t xml:space="preserve">oyen (de production), est déployée pour vérifier la fiabilité d’un équipement. </w:t>
      </w:r>
    </w:p>
    <w:p w:rsidR="00DF5EBD" w:rsidP="00DF5EBD" w:rsidRDefault="00DF5EBD" w14:paraId="76A168D1" w14:textId="65C3D62B">
      <w:pPr>
        <w:pStyle w:val="ListParagraph"/>
        <w:numPr>
          <w:ilvl w:val="0"/>
          <w:numId w:val="31"/>
        </w:numPr>
      </w:pPr>
      <w:r>
        <w:t xml:space="preserve">L’AMDEC </w:t>
      </w:r>
      <w:r w:rsidR="00511C1D">
        <w:t>f</w:t>
      </w:r>
      <w:r>
        <w:t xml:space="preserve">onctionnelle, analyse des défaillances et de ses causes à l'étape de la conception. </w:t>
      </w:r>
    </w:p>
    <w:p w:rsidR="00E953F8" w:rsidP="00DF5EBD" w:rsidRDefault="00DF5EBD" w14:paraId="154BB7E5" w14:textId="78454B86">
      <w:pPr>
        <w:pStyle w:val="ListParagraph"/>
        <w:numPr>
          <w:ilvl w:val="0"/>
          <w:numId w:val="31"/>
        </w:numPr>
      </w:pPr>
      <w:r>
        <w:t xml:space="preserve">L’AMDEC </w:t>
      </w:r>
      <w:r w:rsidR="00511C1D">
        <w:t>f</w:t>
      </w:r>
      <w:r>
        <w:t>lux, analyses les risques liés à l'approvisionnement, le temps de réaction et de correction et leurs coûts.</w:t>
      </w:r>
    </w:p>
    <w:p w:rsidR="00DF5EBD" w:rsidP="00DF5EBD" w:rsidRDefault="00DF5EBD" w14:paraId="1F1DA24B" w14:textId="77777777"/>
    <w:p w:rsidR="00933C36" w:rsidP="00E07871" w:rsidRDefault="00DF5EBD" w14:paraId="0D2388E0" w14:textId="300A46F2">
      <w:pPr>
        <w:ind w:left="360" w:firstLine="348"/>
      </w:pPr>
      <w:r>
        <w:t xml:space="preserve">Dans notre cas nous souhaitons étudier l’encolleuse afin </w:t>
      </w:r>
      <w:r w:rsidR="00865F25">
        <w:t xml:space="preserve">de comprendre, de </w:t>
      </w:r>
      <w:r w:rsidR="00CC73FC">
        <w:t>modaliser son</w:t>
      </w:r>
      <w:r w:rsidR="005F606E">
        <w:t xml:space="preserve"> comportement et de prévoir son intégration dans une chaîne de production.</w:t>
      </w:r>
      <w:r w:rsidR="00CC73FC">
        <w:t xml:space="preserve"> Le choix du type d’AMDEC adapté à notre </w:t>
      </w:r>
      <w:r w:rsidR="00511C1D">
        <w:t xml:space="preserve">analyse s’est donc porté sur l’AMDEC moyen </w:t>
      </w:r>
      <w:r w:rsidR="00AD31B6">
        <w:t>dont l’étude est présentée dans les points suivants.</w:t>
      </w:r>
    </w:p>
    <w:p w:rsidR="00933C36" w:rsidP="00DA4CAA" w:rsidRDefault="00933C36" w14:paraId="5B932DB0" w14:textId="3E3139D8"/>
    <w:p w:rsidR="00933C36" w:rsidP="00DA4CAA" w:rsidRDefault="00933C36" w14:paraId="6E487B36" w14:textId="7F1AD409"/>
    <w:p w:rsidR="0015522B" w:rsidRDefault="0015522B" w14:paraId="559B82BE" w14:textId="4BAA6CD9">
      <w:pPr>
        <w:jc w:val="left"/>
        <w:rPr>
          <w:rFonts w:eastAsiaTheme="majorEastAsia" w:cstheme="majorBidi"/>
          <w:b/>
          <w:color w:val="000000" w:themeColor="text1"/>
          <w:sz w:val="44"/>
          <w:szCs w:val="32"/>
          <w:u w:val="single"/>
        </w:rPr>
      </w:pPr>
      <w:r>
        <w:br w:type="page"/>
      </w:r>
    </w:p>
    <w:p w:rsidR="0046115B" w:rsidP="00E40826" w:rsidRDefault="0046115B" w14:paraId="1154188D" w14:textId="77777777">
      <w:pPr>
        <w:pStyle w:val="Heading2"/>
        <w:rPr>
          <w:b/>
          <w:bCs/>
        </w:rPr>
        <w:sectPr w:rsidR="0046115B" w:rsidSect="000F151D">
          <w:headerReference w:type="default" r:id="rId17"/>
          <w:footerReference w:type="default" r:id="rId18"/>
          <w:headerReference w:type="first" r:id="rId19"/>
          <w:footerReference w:type="first" r:id="rId20"/>
          <w:pgSz w:w="11906" w:h="16838" w:orient="portrait"/>
          <w:pgMar w:top="1417" w:right="1417" w:bottom="1417" w:left="1417" w:header="708" w:footer="708" w:gutter="0"/>
          <w:pgNumType w:start="0"/>
          <w:cols w:space="708"/>
          <w:titlePg/>
          <w:docGrid w:linePitch="360"/>
        </w:sectPr>
      </w:pPr>
    </w:p>
    <w:p w:rsidRPr="00C21B46" w:rsidR="00E40826" w:rsidP="00C21B46" w:rsidRDefault="00364E1A" w14:paraId="682A43D8" w14:textId="04C539D5">
      <w:pPr>
        <w:pStyle w:val="Heading2"/>
      </w:pPr>
      <w:bookmarkStart w:name="_Toc100955589" w:id="42"/>
      <w:r w:rsidRPr="00C21B46">
        <w:t>Diagramme d’Ishikawa et les cinq pourquoi</w:t>
      </w:r>
      <w:bookmarkEnd w:id="42"/>
    </w:p>
    <w:p w:rsidRPr="008F35F6" w:rsidR="008F35F6" w:rsidP="008F35F6" w:rsidRDefault="00C05478" w14:paraId="51BB9912" w14:textId="50188E43">
      <w:r>
        <w:tab/>
      </w:r>
      <w:r w:rsidR="00692FF2">
        <w:t xml:space="preserve">Afin de mieux pouvoir identifier les problèmes </w:t>
      </w:r>
      <w:r w:rsidRPr="0046115B" w:rsidR="0046115B">
        <w:t>possibles</w:t>
      </w:r>
      <w:r w:rsidR="009611F9">
        <w:t xml:space="preserve"> autour de l’encolleuse, un diagramme d’Ishikawa </w:t>
      </w:r>
      <w:r w:rsidRPr="0046115B" w:rsidR="0046115B">
        <w:t>a</w:t>
      </w:r>
      <w:r w:rsidR="009611F9">
        <w:t xml:space="preserve"> été mis en place, celui-ci </w:t>
      </w:r>
      <w:r w:rsidRPr="0046115B" w:rsidR="0046115B">
        <w:t>met</w:t>
      </w:r>
      <w:r w:rsidR="009611F9">
        <w:t xml:space="preserve"> en avant les problèmes </w:t>
      </w:r>
      <w:r w:rsidR="007651CA">
        <w:t xml:space="preserve">rangés en </w:t>
      </w:r>
      <w:r w:rsidR="008C4709">
        <w:t xml:space="preserve">grandes catégories. Les </w:t>
      </w:r>
      <w:r w:rsidR="002C589C">
        <w:t xml:space="preserve">cinq catégories les plus importantes sont </w:t>
      </w:r>
      <w:r w:rsidR="001D2503">
        <w:t>les problématiques autour</w:t>
      </w:r>
      <w:r w:rsidR="001171CD">
        <w:t xml:space="preserve"> du m</w:t>
      </w:r>
      <w:r>
        <w:t>atériel, de la main d’œuvre, de la matière, de la méthode et enfin du milieu.</w:t>
      </w:r>
    </w:p>
    <w:p w:rsidR="004E13D2" w:rsidP="004E13D2" w:rsidRDefault="7B212B0C" w14:paraId="4371F17D" w14:textId="1143A9EE">
      <w:pPr>
        <w:keepNext/>
        <w:jc w:val="center"/>
      </w:pPr>
      <w:r>
        <w:rPr>
          <w:noProof/>
        </w:rPr>
        <w:drawing>
          <wp:inline distT="0" distB="0" distL="0" distR="0" wp14:anchorId="6BDABB71" wp14:editId="684C6A6A">
            <wp:extent cx="7944554" cy="4338084"/>
            <wp:effectExtent l="0" t="0" r="0" b="571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
                    <pic:cNvPicPr/>
                  </pic:nvPicPr>
                  <pic:blipFill>
                    <a:blip r:embed="rId21">
                      <a:extLst>
                        <a:ext uri="{28A0092B-C50C-407E-A947-70E740481C1C}">
                          <a14:useLocalDpi xmlns:a14="http://schemas.microsoft.com/office/drawing/2010/main" val="0"/>
                        </a:ext>
                      </a:extLst>
                    </a:blip>
                    <a:stretch>
                      <a:fillRect/>
                    </a:stretch>
                  </pic:blipFill>
                  <pic:spPr>
                    <a:xfrm>
                      <a:off x="0" y="0"/>
                      <a:ext cx="7944554" cy="4338084"/>
                    </a:xfrm>
                    <a:prstGeom prst="rect">
                      <a:avLst/>
                    </a:prstGeom>
                  </pic:spPr>
                </pic:pic>
              </a:graphicData>
            </a:graphic>
          </wp:inline>
        </w:drawing>
      </w:r>
    </w:p>
    <w:p w:rsidR="008F35F6" w:rsidP="004E13D2" w:rsidRDefault="004E13D2" w14:paraId="5A4D0B46" w14:textId="7A4B285C">
      <w:pPr>
        <w:pStyle w:val="Caption"/>
      </w:pPr>
      <w:bookmarkStart w:name="_Toc100955642" w:id="43"/>
      <w:r>
        <w:t xml:space="preserve">Figure </w:t>
      </w:r>
      <w:r>
        <w:fldChar w:fldCharType="begin"/>
      </w:r>
      <w:r>
        <w:instrText>SEQ Figure \* ARABIC</w:instrText>
      </w:r>
      <w:r>
        <w:fldChar w:fldCharType="separate"/>
      </w:r>
      <w:r w:rsidR="000B1CE5">
        <w:rPr>
          <w:noProof/>
        </w:rPr>
        <w:t>7</w:t>
      </w:r>
      <w:r>
        <w:fldChar w:fldCharType="end"/>
      </w:r>
      <w:r>
        <w:t xml:space="preserve"> : Diagramme d'Ishikawa</w:t>
      </w:r>
      <w:r w:rsidR="00FF70D3">
        <w:t xml:space="preserve"> de l’encolleuse</w:t>
      </w:r>
      <w:bookmarkEnd w:id="43"/>
    </w:p>
    <w:p w:rsidRPr="00364E1A" w:rsidR="007D56BE" w:rsidP="00364E1A" w:rsidRDefault="007D56BE" w14:paraId="160F6BCC" w14:textId="0CDFB021"/>
    <w:p w:rsidR="009D08EF" w:rsidP="00364E1A" w:rsidRDefault="009D08EF" w14:paraId="55FEEA64" w14:textId="77777777">
      <w:pPr>
        <w:sectPr w:rsidR="009D08EF" w:rsidSect="00C21B46">
          <w:headerReference w:type="first" r:id="rId22"/>
          <w:footerReference w:type="first" r:id="rId23"/>
          <w:pgSz w:w="16838" w:h="11906" w:orient="landscape"/>
          <w:pgMar w:top="720" w:right="720" w:bottom="720" w:left="720" w:header="283" w:footer="283" w:gutter="0"/>
          <w:cols w:space="708"/>
          <w:titlePg/>
          <w:docGrid w:linePitch="360"/>
        </w:sectPr>
      </w:pPr>
    </w:p>
    <w:p w:rsidR="006C2B60" w:rsidRDefault="006C2B60" w14:paraId="62868201" w14:textId="0C040A50">
      <w:pPr>
        <w:jc w:val="left"/>
      </w:pPr>
      <w:r>
        <w:tab/>
      </w:r>
      <w:r w:rsidR="009C5DD4">
        <w:t>Un diagramme d’Ishikawa</w:t>
      </w:r>
      <w:r w:rsidR="00F8662E">
        <w:t xml:space="preserve"> (ou diagramme « arête de poison »)</w:t>
      </w:r>
      <w:r w:rsidR="009C5DD4">
        <w:t xml:space="preserve"> fait, en fait, partie lui-même d’une méthode appelée la méthode des 5M. </w:t>
      </w:r>
      <w:r w:rsidR="00C215D3">
        <w:t xml:space="preserve">Cette méthode offre la possibilité de représenter les différentes causes possibles d’un problème, et ceci, de manière </w:t>
      </w:r>
      <w:r w:rsidR="00361AC0">
        <w:t>synthétique</w:t>
      </w:r>
      <w:r w:rsidR="00C215D3">
        <w:t xml:space="preserve">. </w:t>
      </w:r>
      <w:r w:rsidR="002D78AB">
        <w:t xml:space="preserve">Le diagramme part du principe qu’un danger peut aussi se définir par : </w:t>
      </w:r>
      <w:r w:rsidR="00C35A82">
        <w:rPr>
          <w:i/>
          <w:iCs/>
        </w:rPr>
        <w:t>la cause issue d’un problème</w:t>
      </w:r>
      <w:r w:rsidR="00C35A82">
        <w:t>.</w:t>
      </w:r>
      <w:r w:rsidR="00FF7A1B">
        <w:t xml:space="preserve"> Notre diagramme ci-dessus liste ainsi les différentes </w:t>
      </w:r>
      <w:r w:rsidR="00191DAF">
        <w:t xml:space="preserve">causes pouvant mener à un dysfonctionnement de l’encolleuse à partir de 5 grandes catégories : </w:t>
      </w:r>
    </w:p>
    <w:p w:rsidR="003B36EA" w:rsidP="003B36EA" w:rsidRDefault="003B36EA" w14:paraId="4159C543" w14:textId="77777777">
      <w:pPr>
        <w:pStyle w:val="ListParagraph"/>
        <w:numPr>
          <w:ilvl w:val="0"/>
          <w:numId w:val="32"/>
        </w:numPr>
        <w:jc w:val="left"/>
      </w:pPr>
      <w:r>
        <w:t>Main d’œuvre : collaborateurs, compétences, etc.</w:t>
      </w:r>
    </w:p>
    <w:p w:rsidR="003B36EA" w:rsidP="003B36EA" w:rsidRDefault="003B36EA" w14:paraId="14F18105" w14:textId="2006D659">
      <w:pPr>
        <w:pStyle w:val="ListParagraph"/>
        <w:numPr>
          <w:ilvl w:val="0"/>
          <w:numId w:val="32"/>
        </w:numPr>
        <w:jc w:val="left"/>
      </w:pPr>
      <w:r>
        <w:t>Matières : composants entrant dans l’élaboration d’un produit, etc.</w:t>
      </w:r>
    </w:p>
    <w:p w:rsidR="003B36EA" w:rsidP="003B36EA" w:rsidRDefault="003B36EA" w14:paraId="0FEF6965" w14:textId="77777777">
      <w:pPr>
        <w:pStyle w:val="ListParagraph"/>
        <w:numPr>
          <w:ilvl w:val="0"/>
          <w:numId w:val="32"/>
        </w:numPr>
        <w:jc w:val="left"/>
      </w:pPr>
      <w:r>
        <w:t>Matériels : moyens de production, outils, équipements, etc.</w:t>
      </w:r>
    </w:p>
    <w:p w:rsidR="003B36EA" w:rsidP="003B36EA" w:rsidRDefault="003B36EA" w14:paraId="6EAB1397" w14:textId="77777777">
      <w:pPr>
        <w:pStyle w:val="ListParagraph"/>
        <w:numPr>
          <w:ilvl w:val="0"/>
          <w:numId w:val="32"/>
        </w:numPr>
        <w:jc w:val="left"/>
      </w:pPr>
      <w:r>
        <w:t>Méthodes : techniques, modes opératoires, procédures, etc.</w:t>
      </w:r>
    </w:p>
    <w:p w:rsidR="00191DAF" w:rsidP="003B36EA" w:rsidRDefault="003B36EA" w14:paraId="252453FD" w14:textId="341B8822">
      <w:pPr>
        <w:pStyle w:val="ListParagraph"/>
        <w:numPr>
          <w:ilvl w:val="0"/>
          <w:numId w:val="32"/>
        </w:numPr>
        <w:jc w:val="left"/>
      </w:pPr>
      <w:r>
        <w:t>Milieu : environnement de travail, etc.</w:t>
      </w:r>
    </w:p>
    <w:p w:rsidR="007B5C86" w:rsidP="007B5C86" w:rsidRDefault="007B5C86" w14:paraId="1F634374" w14:textId="77777777">
      <w:pPr>
        <w:jc w:val="left"/>
      </w:pPr>
    </w:p>
    <w:p w:rsidRPr="007B5C86" w:rsidR="00E64B8C" w:rsidP="007B5C86" w:rsidRDefault="007B5C86" w14:paraId="402EB8F2" w14:textId="361A5760">
      <w:pPr>
        <w:jc w:val="left"/>
        <w:rPr>
          <w:i/>
          <w:iCs/>
        </w:rPr>
      </w:pPr>
      <w:r>
        <w:rPr>
          <w:i/>
          <w:iCs/>
        </w:rPr>
        <w:t xml:space="preserve">Notes : Les techniques actuelles parlent également de </w:t>
      </w:r>
      <w:r w:rsidR="00235917">
        <w:rPr>
          <w:i/>
          <w:iCs/>
        </w:rPr>
        <w:t xml:space="preserve">6M à 9M dans certains </w:t>
      </w:r>
      <w:r w:rsidR="006E0941">
        <w:rPr>
          <w:i/>
          <w:iCs/>
        </w:rPr>
        <w:t>secteurs</w:t>
      </w:r>
      <w:r w:rsidR="00235917">
        <w:rPr>
          <w:i/>
          <w:iCs/>
        </w:rPr>
        <w:t xml:space="preserve"> avec de nouvelles catégories comme </w:t>
      </w:r>
      <w:r w:rsidR="00E64B8C">
        <w:rPr>
          <w:i/>
          <w:iCs/>
        </w:rPr>
        <w:t>la mesure ou encore le management.</w:t>
      </w:r>
    </w:p>
    <w:p w:rsidR="006C2B60" w:rsidRDefault="006C2B60" w14:paraId="095FF525" w14:textId="77777777">
      <w:pPr>
        <w:jc w:val="left"/>
      </w:pPr>
    </w:p>
    <w:p w:rsidR="00E11299" w:rsidP="009A6F61" w:rsidRDefault="00786373" w14:paraId="5CB4E317" w14:textId="3BEE9EFD">
      <w:pPr>
        <w:ind w:firstLine="708"/>
        <w:jc w:val="left"/>
      </w:pPr>
      <w:r>
        <w:t>Une fois le diagramme d’Ishikawa cré</w:t>
      </w:r>
      <w:r w:rsidR="00E11299">
        <w:t xml:space="preserve">é, il faut appliquer la méthode </w:t>
      </w:r>
      <w:r w:rsidR="006B09C7">
        <w:t xml:space="preserve">des cinq pourquoi </w:t>
      </w:r>
      <w:r w:rsidR="00E11299">
        <w:t>sur chacun des problèmes possibles cités</w:t>
      </w:r>
      <w:r w:rsidR="00BA0096">
        <w:t xml:space="preserve"> a</w:t>
      </w:r>
      <w:r w:rsidR="00D13AB2">
        <w:t>fin de</w:t>
      </w:r>
      <w:r w:rsidR="006B09C7">
        <w:t xml:space="preserve"> trouver une action préventive </w:t>
      </w:r>
      <w:r w:rsidR="00D13AB2">
        <w:t>et</w:t>
      </w:r>
      <w:r w:rsidR="006B09C7">
        <w:t xml:space="preserve"> corrective au problème.</w:t>
      </w:r>
      <w:r w:rsidR="009D5DB7">
        <w:t xml:space="preserve"> Ce sont ces actions préventives et correctives qui vont nous permettre d</w:t>
      </w:r>
      <w:r w:rsidR="00BE5560">
        <w:t>e mettre en place notre AMDEC de façon concrète.</w:t>
      </w:r>
      <w:r w:rsidR="009A6F61">
        <w:t xml:space="preserve"> La méthode des 5 pourquoi consiste à prendre une cause de dysfonctionnement en tant que point de départ et ensuite à se poser 5 fois la même question : « pourquoi ? ». Il est ainsi beaucoup plus facile d’identifier la source principale des problèmes rencontrés. </w:t>
      </w:r>
      <w:r w:rsidR="005F0B50">
        <w:t>Notre étude propose, ci-dessus, un exemple des 5 pourquoi par catégorie (5M)</w:t>
      </w:r>
      <w:r w:rsidR="00E11299">
        <w:t>.</w:t>
      </w:r>
    </w:p>
    <w:p w:rsidR="006B09C7" w:rsidP="006B09C7" w:rsidRDefault="006B09C7" w14:paraId="6B1CDAAB" w14:textId="54EEAF4A">
      <w:pPr>
        <w:pStyle w:val="Heading3"/>
      </w:pPr>
      <w:bookmarkStart w:name="_Toc100955590" w:id="44"/>
      <w:r>
        <w:t xml:space="preserve">Exemple </w:t>
      </w:r>
      <w:r w:rsidR="00E13844">
        <w:t xml:space="preserve">des 5 pourquoi : </w:t>
      </w:r>
      <w:r>
        <w:t>Matière</w:t>
      </w:r>
      <w:bookmarkEnd w:id="44"/>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85" w:type="dxa"/>
        </w:tblCellMar>
        <w:tblLook w:val="04A0" w:firstRow="1" w:lastRow="0" w:firstColumn="1" w:lastColumn="0" w:noHBand="0" w:noVBand="1"/>
      </w:tblPr>
      <w:tblGrid>
        <w:gridCol w:w="2957"/>
        <w:gridCol w:w="6115"/>
      </w:tblGrid>
      <w:tr w:rsidR="00742026" w:rsidTr="00D13AB2" w14:paraId="09820430" w14:textId="77777777">
        <w:tc>
          <w:tcPr>
            <w:tcW w:w="4531" w:type="dxa"/>
          </w:tcPr>
          <w:p w:rsidR="00E13844" w:rsidP="00E13844" w:rsidRDefault="00BA7487" w14:paraId="4D32F301" w14:textId="0A1D1B8F">
            <w:pPr>
              <w:jc w:val="left"/>
            </w:pPr>
            <w:r w:rsidRPr="00BA7487">
              <w:rPr>
                <w:b/>
                <w:bCs/>
              </w:rPr>
              <w:t>Exemple</w:t>
            </w:r>
            <w:r>
              <w:t xml:space="preserve"> : </w:t>
            </w:r>
            <w:r w:rsidR="00E13844">
              <w:t>Cas d’un manque de colle</w:t>
            </w:r>
          </w:p>
          <w:p w:rsidR="00742026" w:rsidP="006751FD" w:rsidRDefault="00742026" w14:paraId="742AAF81" w14:textId="4F460B79">
            <w:pPr>
              <w:jc w:val="left"/>
            </w:pPr>
          </w:p>
        </w:tc>
        <w:tc>
          <w:tcPr>
            <w:tcW w:w="4531" w:type="dxa"/>
            <w:vMerge w:val="restart"/>
          </w:tcPr>
          <w:p w:rsidR="00742026" w:rsidP="00EB5F9E" w:rsidRDefault="00742026" w14:paraId="249BD689" w14:textId="2DFB57FA">
            <w:r w:rsidRPr="00742026">
              <w:rPr>
                <w:noProof/>
              </w:rPr>
              <w:drawing>
                <wp:inline distT="0" distB="0" distL="0" distR="0" wp14:anchorId="1E6AD004" wp14:editId="7E1BD248">
                  <wp:extent cx="3786477" cy="2902226"/>
                  <wp:effectExtent l="38100" t="0" r="5080" b="31750"/>
                  <wp:docPr id="48" name="Diagramme 48">
                    <a:extLst xmlns:a="http://schemas.openxmlformats.org/drawingml/2006/main">
                      <a:ext uri="{FF2B5EF4-FFF2-40B4-BE49-F238E27FC236}">
                        <a16:creationId xmlns:a16="http://schemas.microsoft.com/office/drawing/2014/main" id="{E6BF6F20-CE58-9B6C-B3F4-A291B55177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tc>
      </w:tr>
      <w:tr w:rsidR="00742026" w:rsidTr="00D13AB2" w14:paraId="54E30F6F" w14:textId="77777777">
        <w:tc>
          <w:tcPr>
            <w:tcW w:w="4531" w:type="dxa"/>
          </w:tcPr>
          <w:p w:rsidRPr="006751FD" w:rsidR="006751FD" w:rsidP="00F543F7" w:rsidRDefault="006751FD" w14:paraId="187FD756" w14:textId="5A70C53F">
            <w:pPr>
              <w:jc w:val="left"/>
            </w:pPr>
            <w:r w:rsidRPr="006751FD">
              <w:rPr>
                <w:b/>
                <w:bCs/>
              </w:rPr>
              <w:t xml:space="preserve">Action préventive : </w:t>
            </w:r>
            <w:r w:rsidRPr="00250495" w:rsidR="00250495">
              <w:t>A</w:t>
            </w:r>
            <w:r w:rsidRPr="006751FD">
              <w:t>larme en cas de manque de colle (avant d’atteindre une réserve vide)</w:t>
            </w:r>
          </w:p>
          <w:p w:rsidR="00742026" w:rsidP="00F543F7" w:rsidRDefault="00742026" w14:paraId="5BE764AD" w14:textId="77777777">
            <w:pPr>
              <w:jc w:val="left"/>
            </w:pPr>
          </w:p>
        </w:tc>
        <w:tc>
          <w:tcPr>
            <w:tcW w:w="4531" w:type="dxa"/>
            <w:vMerge/>
          </w:tcPr>
          <w:p w:rsidR="00742026" w:rsidP="00EB5F9E" w:rsidRDefault="00742026" w14:paraId="570E2660" w14:textId="77777777"/>
        </w:tc>
      </w:tr>
      <w:tr w:rsidR="00742026" w:rsidTr="00D13AB2" w14:paraId="179825F4" w14:textId="77777777">
        <w:tc>
          <w:tcPr>
            <w:tcW w:w="4531" w:type="dxa"/>
          </w:tcPr>
          <w:p w:rsidRPr="00F543F7" w:rsidR="00F543F7" w:rsidP="00F543F7" w:rsidRDefault="00F543F7" w14:paraId="7BD13AB3" w14:textId="5BA9557D">
            <w:pPr>
              <w:jc w:val="left"/>
            </w:pPr>
            <w:r w:rsidRPr="00F543F7">
              <w:rPr>
                <w:b/>
                <w:bCs/>
              </w:rPr>
              <w:t xml:space="preserve">Action corrective : </w:t>
            </w:r>
            <w:r w:rsidRPr="00250495" w:rsidR="00250495">
              <w:t>A</w:t>
            </w:r>
            <w:r w:rsidRPr="00F543F7">
              <w:t>lerter la personne concernée</w:t>
            </w:r>
          </w:p>
          <w:p w:rsidR="00742026" w:rsidP="00F543F7" w:rsidRDefault="00742026" w14:paraId="25D3F802" w14:textId="77777777">
            <w:pPr>
              <w:jc w:val="left"/>
            </w:pPr>
          </w:p>
        </w:tc>
        <w:tc>
          <w:tcPr>
            <w:tcW w:w="4531" w:type="dxa"/>
            <w:vMerge/>
          </w:tcPr>
          <w:p w:rsidR="00742026" w:rsidP="00C85ED0" w:rsidRDefault="00742026" w14:paraId="4FDE20AB" w14:textId="77777777">
            <w:pPr>
              <w:keepNext/>
            </w:pPr>
          </w:p>
        </w:tc>
      </w:tr>
    </w:tbl>
    <w:p w:rsidR="00786373" w:rsidP="00C85ED0" w:rsidRDefault="00C85ED0" w14:paraId="412033C7" w14:textId="451F9FF1">
      <w:pPr>
        <w:pStyle w:val="Caption"/>
        <w:spacing w:before="240"/>
      </w:pPr>
      <w:bookmarkStart w:name="_Toc100955643" w:id="45"/>
      <w:r>
        <w:t xml:space="preserve">Figure </w:t>
      </w:r>
      <w:r>
        <w:fldChar w:fldCharType="begin"/>
      </w:r>
      <w:r>
        <w:instrText>SEQ Figure \* ARABIC</w:instrText>
      </w:r>
      <w:r>
        <w:fldChar w:fldCharType="separate"/>
      </w:r>
      <w:r w:rsidR="000B1CE5">
        <w:rPr>
          <w:noProof/>
        </w:rPr>
        <w:t>8</w:t>
      </w:r>
      <w:r>
        <w:fldChar w:fldCharType="end"/>
      </w:r>
      <w:r>
        <w:t xml:space="preserve"> : Exemple des 5 pourquoi dans le cas d'un manque de colle</w:t>
      </w:r>
      <w:bookmarkEnd w:id="45"/>
    </w:p>
    <w:p w:rsidR="00482F65" w:rsidP="00482F65" w:rsidRDefault="00BA7487" w14:paraId="746513F9" w14:textId="77777777">
      <w:pPr>
        <w:pStyle w:val="Heading3"/>
      </w:pPr>
      <w:bookmarkStart w:name="_Toc100955591" w:id="46"/>
      <w:r>
        <w:t xml:space="preserve">Exemple des 5 pourquoi : </w:t>
      </w:r>
      <w:r w:rsidR="00482F65">
        <w:t>Milieu</w:t>
      </w:r>
      <w:bookmarkEnd w:id="46"/>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85" w:type="dxa"/>
        </w:tblCellMar>
        <w:tblLook w:val="04A0" w:firstRow="1" w:lastRow="0" w:firstColumn="1" w:lastColumn="0" w:noHBand="0" w:noVBand="1"/>
      </w:tblPr>
      <w:tblGrid>
        <w:gridCol w:w="2802"/>
        <w:gridCol w:w="6270"/>
      </w:tblGrid>
      <w:tr w:rsidR="0032123E" w:rsidTr="00D13AB2" w14:paraId="51A9F83C" w14:textId="77777777">
        <w:tc>
          <w:tcPr>
            <w:tcW w:w="4531" w:type="dxa"/>
          </w:tcPr>
          <w:p w:rsidR="0032123E" w:rsidP="004029B8" w:rsidRDefault="0032123E" w14:paraId="49F85A62" w14:textId="59FBF56F">
            <w:pPr>
              <w:jc w:val="left"/>
            </w:pPr>
            <w:r w:rsidRPr="00BA7487">
              <w:rPr>
                <w:b/>
                <w:bCs/>
              </w:rPr>
              <w:t>Exemple</w:t>
            </w:r>
            <w:r>
              <w:t> : Cas d’un problème électrique</w:t>
            </w:r>
          </w:p>
          <w:p w:rsidR="0032123E" w:rsidP="004029B8" w:rsidRDefault="0032123E" w14:paraId="57B03585" w14:textId="77777777">
            <w:pPr>
              <w:jc w:val="left"/>
            </w:pPr>
          </w:p>
        </w:tc>
        <w:tc>
          <w:tcPr>
            <w:tcW w:w="4531" w:type="dxa"/>
            <w:vMerge w:val="restart"/>
          </w:tcPr>
          <w:p w:rsidR="0032123E" w:rsidP="004029B8" w:rsidRDefault="0032123E" w14:paraId="1E0219F1" w14:textId="77777777">
            <w:r w:rsidRPr="00742026">
              <w:rPr>
                <w:noProof/>
              </w:rPr>
              <w:drawing>
                <wp:inline distT="0" distB="0" distL="0" distR="0" wp14:anchorId="33F5F94F" wp14:editId="329A0310">
                  <wp:extent cx="3889844" cy="2918129"/>
                  <wp:effectExtent l="38100" t="0" r="0" b="34925"/>
                  <wp:docPr id="135" name="Diagramme 135">
                    <a:extLst xmlns:a="http://schemas.openxmlformats.org/drawingml/2006/main">
                      <a:ext uri="{FF2B5EF4-FFF2-40B4-BE49-F238E27FC236}">
                        <a16:creationId xmlns:a16="http://schemas.microsoft.com/office/drawing/2014/main" id="{E6BF6F20-CE58-9B6C-B3F4-A291B55177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tc>
      </w:tr>
      <w:tr w:rsidR="0032123E" w:rsidTr="00D13AB2" w14:paraId="5EA2658B" w14:textId="77777777">
        <w:tc>
          <w:tcPr>
            <w:tcW w:w="4531" w:type="dxa"/>
          </w:tcPr>
          <w:p w:rsidRPr="006751FD" w:rsidR="0032123E" w:rsidP="004029B8" w:rsidRDefault="0032123E" w14:paraId="00A4ECCB" w14:textId="09BB59D0">
            <w:pPr>
              <w:jc w:val="left"/>
            </w:pPr>
            <w:r w:rsidRPr="006751FD">
              <w:rPr>
                <w:b/>
                <w:bCs/>
              </w:rPr>
              <w:t xml:space="preserve">Action préventive : </w:t>
            </w:r>
            <w:r w:rsidRPr="00250495" w:rsidR="00250495">
              <w:t>P</w:t>
            </w:r>
            <w:r w:rsidRPr="00250495">
              <w:t>révoir</w:t>
            </w:r>
            <w:r w:rsidRPr="0032123E">
              <w:t xml:space="preserve"> un groupe électrogène de secours</w:t>
            </w:r>
          </w:p>
          <w:p w:rsidR="0032123E" w:rsidP="004029B8" w:rsidRDefault="0032123E" w14:paraId="521CD6CD" w14:textId="77777777">
            <w:pPr>
              <w:jc w:val="left"/>
            </w:pPr>
          </w:p>
        </w:tc>
        <w:tc>
          <w:tcPr>
            <w:tcW w:w="4531" w:type="dxa"/>
            <w:vMerge/>
          </w:tcPr>
          <w:p w:rsidR="0032123E" w:rsidP="004029B8" w:rsidRDefault="0032123E" w14:paraId="37695303" w14:textId="77777777"/>
        </w:tc>
      </w:tr>
      <w:tr w:rsidR="0032123E" w:rsidTr="00D13AB2" w14:paraId="0BB82F29" w14:textId="77777777">
        <w:tc>
          <w:tcPr>
            <w:tcW w:w="4531" w:type="dxa"/>
          </w:tcPr>
          <w:p w:rsidR="0032123E" w:rsidP="004029B8" w:rsidRDefault="0032123E" w14:paraId="02BADDBD" w14:textId="473C899F">
            <w:pPr>
              <w:jc w:val="left"/>
            </w:pPr>
            <w:r w:rsidRPr="00F543F7">
              <w:rPr>
                <w:b/>
                <w:bCs/>
              </w:rPr>
              <w:t xml:space="preserve">Action corrective : </w:t>
            </w:r>
            <w:r w:rsidRPr="00250495" w:rsidR="00250495">
              <w:t>A</w:t>
            </w:r>
            <w:r w:rsidRPr="00250495">
              <w:t>ssurer</w:t>
            </w:r>
            <w:r w:rsidRPr="0032123E">
              <w:t xml:space="preserve"> la maintenance et la surveillance</w:t>
            </w:r>
            <w:r w:rsidR="0068515F">
              <w:t xml:space="preserve"> de l’encolleuse</w:t>
            </w:r>
            <w:r w:rsidRPr="0032123E">
              <w:t xml:space="preserve"> pendant la réparation de la panne</w:t>
            </w:r>
          </w:p>
        </w:tc>
        <w:tc>
          <w:tcPr>
            <w:tcW w:w="4531" w:type="dxa"/>
            <w:vMerge/>
          </w:tcPr>
          <w:p w:rsidR="0032123E" w:rsidP="00C85ED0" w:rsidRDefault="0032123E" w14:paraId="55D94851" w14:textId="77777777">
            <w:pPr>
              <w:keepNext/>
            </w:pPr>
          </w:p>
        </w:tc>
      </w:tr>
    </w:tbl>
    <w:p w:rsidR="00482F65" w:rsidP="00C85ED0" w:rsidRDefault="00C85ED0" w14:paraId="5B52CE75" w14:textId="7388AF32">
      <w:pPr>
        <w:pStyle w:val="Caption"/>
        <w:spacing w:before="240"/>
      </w:pPr>
      <w:bookmarkStart w:name="_Toc100955644" w:id="47"/>
      <w:r>
        <w:t xml:space="preserve">Figure </w:t>
      </w:r>
      <w:r>
        <w:fldChar w:fldCharType="begin"/>
      </w:r>
      <w:r>
        <w:instrText>SEQ Figure \* ARABIC</w:instrText>
      </w:r>
      <w:r>
        <w:fldChar w:fldCharType="separate"/>
      </w:r>
      <w:r w:rsidR="000B1CE5">
        <w:rPr>
          <w:noProof/>
        </w:rPr>
        <w:t>9</w:t>
      </w:r>
      <w:r>
        <w:fldChar w:fldCharType="end"/>
      </w:r>
      <w:r>
        <w:t xml:space="preserve"> : Exemple des 5 pourquoi dans le cas d'un problème électrique</w:t>
      </w:r>
      <w:bookmarkEnd w:id="47"/>
    </w:p>
    <w:p w:rsidRPr="00F5456E" w:rsidR="00F5456E" w:rsidP="00F5456E" w:rsidRDefault="00F5456E" w14:paraId="0565CDEF" w14:textId="77777777"/>
    <w:p w:rsidR="00482F65" w:rsidP="00482F65" w:rsidRDefault="00482F65" w14:paraId="6F479D7E" w14:textId="2425DB17">
      <w:pPr>
        <w:pStyle w:val="Heading3"/>
      </w:pPr>
      <w:bookmarkStart w:name="_Toc100955592" w:id="48"/>
      <w:r>
        <w:t>Exemple des 5 pourquoi : Main d’œuvre</w:t>
      </w:r>
      <w:bookmarkEnd w:id="48"/>
      <w:r>
        <w:t xml:space="preserv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85" w:type="dxa"/>
        </w:tblCellMar>
        <w:tblLook w:val="04A0" w:firstRow="1" w:lastRow="0" w:firstColumn="1" w:lastColumn="0" w:noHBand="0" w:noVBand="1"/>
      </w:tblPr>
      <w:tblGrid>
        <w:gridCol w:w="2852"/>
        <w:gridCol w:w="6220"/>
      </w:tblGrid>
      <w:tr w:rsidR="0032123E" w:rsidTr="00D13AB2" w14:paraId="10054ADB" w14:textId="77777777">
        <w:tc>
          <w:tcPr>
            <w:tcW w:w="4531" w:type="dxa"/>
          </w:tcPr>
          <w:p w:rsidR="0032123E" w:rsidP="004029B8" w:rsidRDefault="0032123E" w14:paraId="24AA487B" w14:textId="43F7BCA6">
            <w:pPr>
              <w:jc w:val="left"/>
            </w:pPr>
            <w:r w:rsidRPr="00BA7487">
              <w:rPr>
                <w:b/>
                <w:bCs/>
              </w:rPr>
              <w:t>Exemple</w:t>
            </w:r>
            <w:r>
              <w:t xml:space="preserve"> : Cas d’un problème </w:t>
            </w:r>
            <w:r w:rsidRPr="000569E1" w:rsidR="000569E1">
              <w:t>d’intégration à la chaîne de production</w:t>
            </w:r>
          </w:p>
          <w:p w:rsidR="0032123E" w:rsidP="004029B8" w:rsidRDefault="0032123E" w14:paraId="33AB58B2" w14:textId="77777777">
            <w:pPr>
              <w:jc w:val="left"/>
            </w:pPr>
          </w:p>
        </w:tc>
        <w:tc>
          <w:tcPr>
            <w:tcW w:w="4531" w:type="dxa"/>
            <w:vMerge w:val="restart"/>
          </w:tcPr>
          <w:p w:rsidR="0032123E" w:rsidP="004029B8" w:rsidRDefault="0032123E" w14:paraId="4F767F7A" w14:textId="77777777">
            <w:r w:rsidRPr="00742026">
              <w:rPr>
                <w:noProof/>
              </w:rPr>
              <w:drawing>
                <wp:inline distT="0" distB="0" distL="0" distR="0" wp14:anchorId="318DF3B7" wp14:editId="508BFC89">
                  <wp:extent cx="3858039" cy="2910177"/>
                  <wp:effectExtent l="38100" t="0" r="0" b="5080"/>
                  <wp:docPr id="160" name="Diagramme 160">
                    <a:extLst xmlns:a="http://schemas.openxmlformats.org/drawingml/2006/main">
                      <a:ext uri="{FF2B5EF4-FFF2-40B4-BE49-F238E27FC236}">
                        <a16:creationId xmlns:a16="http://schemas.microsoft.com/office/drawing/2014/main" id="{E6BF6F20-CE58-9B6C-B3F4-A291B55177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tc>
      </w:tr>
      <w:tr w:rsidR="0032123E" w:rsidTr="00D13AB2" w14:paraId="5CD53436" w14:textId="77777777">
        <w:tc>
          <w:tcPr>
            <w:tcW w:w="4531" w:type="dxa"/>
          </w:tcPr>
          <w:p w:rsidRPr="006751FD" w:rsidR="0032123E" w:rsidP="004029B8" w:rsidRDefault="0032123E" w14:paraId="36157DBD" w14:textId="420B51AE">
            <w:pPr>
              <w:jc w:val="left"/>
            </w:pPr>
            <w:r w:rsidRPr="006751FD">
              <w:rPr>
                <w:b/>
                <w:bCs/>
              </w:rPr>
              <w:t xml:space="preserve">Action préventive : </w:t>
            </w:r>
            <w:r w:rsidRPr="00250495" w:rsidR="00250495">
              <w:t>A</w:t>
            </w:r>
            <w:r w:rsidRPr="000569E1" w:rsidR="000569E1">
              <w:t>ssurer la formation</w:t>
            </w:r>
            <w:r w:rsidRPr="0032123E">
              <w:t xml:space="preserve"> de </w:t>
            </w:r>
            <w:r w:rsidRPr="000569E1" w:rsidR="000569E1">
              <w:t>la main d’œuvre</w:t>
            </w:r>
          </w:p>
          <w:p w:rsidR="0032123E" w:rsidP="004029B8" w:rsidRDefault="0032123E" w14:paraId="71858EC1" w14:textId="77777777">
            <w:pPr>
              <w:jc w:val="left"/>
            </w:pPr>
          </w:p>
        </w:tc>
        <w:tc>
          <w:tcPr>
            <w:tcW w:w="4531" w:type="dxa"/>
            <w:vMerge/>
          </w:tcPr>
          <w:p w:rsidR="0032123E" w:rsidP="004029B8" w:rsidRDefault="0032123E" w14:paraId="2BC26CD0" w14:textId="77777777"/>
        </w:tc>
      </w:tr>
      <w:tr w:rsidR="0032123E" w:rsidTr="00D13AB2" w14:paraId="38DDD700" w14:textId="77777777">
        <w:tc>
          <w:tcPr>
            <w:tcW w:w="4531" w:type="dxa"/>
          </w:tcPr>
          <w:p w:rsidR="0032123E" w:rsidP="004029B8" w:rsidRDefault="0032123E" w14:paraId="7A40F4D9" w14:textId="6671DAFA">
            <w:pPr>
              <w:jc w:val="left"/>
            </w:pPr>
            <w:r w:rsidRPr="00F543F7">
              <w:rPr>
                <w:b/>
                <w:bCs/>
              </w:rPr>
              <w:t xml:space="preserve">Action corrective : </w:t>
            </w:r>
            <w:r w:rsidRPr="00250495" w:rsidR="00250495">
              <w:t>A</w:t>
            </w:r>
            <w:r w:rsidRPr="000569E1" w:rsidR="000569E1">
              <w:t>ppeler les personnes en charge du cahier des charges pour leur demander quoi faire</w:t>
            </w:r>
          </w:p>
        </w:tc>
        <w:tc>
          <w:tcPr>
            <w:tcW w:w="4531" w:type="dxa"/>
            <w:vMerge/>
          </w:tcPr>
          <w:p w:rsidR="0032123E" w:rsidP="00C85ED0" w:rsidRDefault="0032123E" w14:paraId="28FE24FD" w14:textId="77777777">
            <w:pPr>
              <w:keepNext/>
            </w:pPr>
          </w:p>
        </w:tc>
      </w:tr>
    </w:tbl>
    <w:p w:rsidR="00482F65" w:rsidP="00C85ED0" w:rsidRDefault="00C85ED0" w14:paraId="7F423FB7" w14:textId="104E2367">
      <w:pPr>
        <w:pStyle w:val="Caption"/>
        <w:spacing w:before="240"/>
      </w:pPr>
      <w:bookmarkStart w:name="_Toc100955645" w:id="49"/>
      <w:r>
        <w:t xml:space="preserve">Figure </w:t>
      </w:r>
      <w:r>
        <w:fldChar w:fldCharType="begin"/>
      </w:r>
      <w:r>
        <w:instrText>SEQ Figure \* ARABIC</w:instrText>
      </w:r>
      <w:r>
        <w:fldChar w:fldCharType="separate"/>
      </w:r>
      <w:r w:rsidR="000B1CE5">
        <w:rPr>
          <w:noProof/>
        </w:rPr>
        <w:t>10</w:t>
      </w:r>
      <w:r>
        <w:fldChar w:fldCharType="end"/>
      </w:r>
      <w:r>
        <w:t xml:space="preserve"> : Exemple des 5 pourquoi dans le cas d'un problème d'intégration</w:t>
      </w:r>
      <w:bookmarkEnd w:id="49"/>
      <w:r>
        <w:t xml:space="preserve"> </w:t>
      </w:r>
    </w:p>
    <w:p w:rsidR="001C087B" w:rsidP="001C087B" w:rsidRDefault="001C087B" w14:paraId="66615897" w14:textId="77777777"/>
    <w:p w:rsidRPr="001C087B" w:rsidR="001C087B" w:rsidP="001C087B" w:rsidRDefault="001C087B" w14:paraId="2886660D" w14:textId="77777777"/>
    <w:p w:rsidR="00482F65" w:rsidP="00482F65" w:rsidRDefault="00482F65" w14:paraId="4D0FEC81" w14:textId="12C734D3">
      <w:pPr>
        <w:pStyle w:val="Heading3"/>
      </w:pPr>
      <w:bookmarkStart w:name="_Toc100955593" w:id="50"/>
      <w:r>
        <w:t>Exemple des 5 pourquoi : Matériel</w:t>
      </w:r>
      <w:bookmarkEnd w:id="50"/>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85" w:type="dxa"/>
        </w:tblCellMar>
        <w:tblLook w:val="04A0" w:firstRow="1" w:lastRow="0" w:firstColumn="1" w:lastColumn="0" w:noHBand="0" w:noVBand="1"/>
      </w:tblPr>
      <w:tblGrid>
        <w:gridCol w:w="3578"/>
        <w:gridCol w:w="5494"/>
      </w:tblGrid>
      <w:tr w:rsidR="0032123E" w:rsidTr="00C85ED0" w14:paraId="363D25A1" w14:textId="77777777">
        <w:tc>
          <w:tcPr>
            <w:tcW w:w="4531" w:type="dxa"/>
          </w:tcPr>
          <w:p w:rsidR="0032123E" w:rsidP="004029B8" w:rsidRDefault="0032123E" w14:paraId="506E37B1" w14:textId="5E0381FF">
            <w:pPr>
              <w:jc w:val="left"/>
            </w:pPr>
            <w:r w:rsidRPr="00BA7487">
              <w:rPr>
                <w:b/>
                <w:bCs/>
              </w:rPr>
              <w:t>Exemple</w:t>
            </w:r>
            <w:r>
              <w:t xml:space="preserve"> : Cas </w:t>
            </w:r>
            <w:r w:rsidR="00054817">
              <w:t>d’une mauvaise texture</w:t>
            </w:r>
            <w:r w:rsidRPr="000569E1" w:rsidR="000569E1">
              <w:t xml:space="preserve"> de la colle</w:t>
            </w:r>
          </w:p>
          <w:p w:rsidR="0032123E" w:rsidP="004029B8" w:rsidRDefault="0032123E" w14:paraId="2F5B6675" w14:textId="77777777">
            <w:pPr>
              <w:jc w:val="left"/>
            </w:pPr>
          </w:p>
        </w:tc>
        <w:tc>
          <w:tcPr>
            <w:tcW w:w="4531" w:type="dxa"/>
            <w:vMerge w:val="restart"/>
          </w:tcPr>
          <w:p w:rsidR="0032123E" w:rsidP="004029B8" w:rsidRDefault="0032123E" w14:paraId="60765238" w14:textId="77777777">
            <w:r w:rsidRPr="00742026">
              <w:rPr>
                <w:noProof/>
              </w:rPr>
              <w:drawing>
                <wp:inline distT="0" distB="0" distL="0" distR="0" wp14:anchorId="79485887" wp14:editId="760E0F31">
                  <wp:extent cx="3396863" cy="2568271"/>
                  <wp:effectExtent l="38100" t="0" r="0" b="22860"/>
                  <wp:docPr id="161" name="Diagramme 161">
                    <a:extLst xmlns:a="http://schemas.openxmlformats.org/drawingml/2006/main">
                      <a:ext uri="{FF2B5EF4-FFF2-40B4-BE49-F238E27FC236}">
                        <a16:creationId xmlns:a16="http://schemas.microsoft.com/office/drawing/2014/main" id="{E6BF6F20-CE58-9B6C-B3F4-A291B55177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tc>
      </w:tr>
      <w:tr w:rsidR="0032123E" w:rsidTr="00C85ED0" w14:paraId="28BD8616" w14:textId="77777777">
        <w:tc>
          <w:tcPr>
            <w:tcW w:w="4531" w:type="dxa"/>
          </w:tcPr>
          <w:p w:rsidR="0032123E" w:rsidP="00D03B6D" w:rsidRDefault="0032123E" w14:paraId="145279E2" w14:textId="18DF90D8">
            <w:pPr>
              <w:jc w:val="left"/>
            </w:pPr>
            <w:r w:rsidRPr="006751FD">
              <w:rPr>
                <w:b/>
                <w:bCs/>
              </w:rPr>
              <w:t xml:space="preserve">Action préventive : </w:t>
            </w:r>
            <w:r w:rsidRPr="00250495" w:rsidR="00250495">
              <w:t>Déplacer le rangement de la colle loin d’objets contendants et vérifier l’état du tube de colle avant utilisation.</w:t>
            </w:r>
          </w:p>
          <w:p w:rsidR="0032123E" w:rsidP="004029B8" w:rsidRDefault="0032123E" w14:paraId="4AF43BCE" w14:textId="77777777">
            <w:pPr>
              <w:jc w:val="left"/>
            </w:pPr>
          </w:p>
        </w:tc>
        <w:tc>
          <w:tcPr>
            <w:tcW w:w="4531" w:type="dxa"/>
            <w:vMerge/>
          </w:tcPr>
          <w:p w:rsidR="0032123E" w:rsidP="004029B8" w:rsidRDefault="0032123E" w14:paraId="16A73C35" w14:textId="77777777"/>
        </w:tc>
      </w:tr>
      <w:tr w:rsidR="0032123E" w:rsidTr="00C85ED0" w14:paraId="7C08D10A" w14:textId="77777777">
        <w:tc>
          <w:tcPr>
            <w:tcW w:w="4531" w:type="dxa"/>
          </w:tcPr>
          <w:p w:rsidR="0032123E" w:rsidP="004029B8" w:rsidRDefault="0032123E" w14:paraId="09CDC2C0" w14:textId="30EB4735">
            <w:pPr>
              <w:jc w:val="left"/>
            </w:pPr>
            <w:r w:rsidRPr="00F543F7">
              <w:rPr>
                <w:b/>
                <w:bCs/>
              </w:rPr>
              <w:t xml:space="preserve">Action corrective : </w:t>
            </w:r>
            <w:r w:rsidRPr="00250495" w:rsidR="00250495">
              <w:t>Nettoyer / changer le tuyau et l’aiguille. Prendre un nouveau tube de colle.</w:t>
            </w:r>
          </w:p>
        </w:tc>
        <w:tc>
          <w:tcPr>
            <w:tcW w:w="4531" w:type="dxa"/>
            <w:vMerge/>
          </w:tcPr>
          <w:p w:rsidR="0032123E" w:rsidP="00C85ED0" w:rsidRDefault="0032123E" w14:paraId="35B5018A" w14:textId="77777777">
            <w:pPr>
              <w:keepNext/>
            </w:pPr>
          </w:p>
        </w:tc>
      </w:tr>
    </w:tbl>
    <w:p w:rsidR="00482F65" w:rsidP="00C85ED0" w:rsidRDefault="00C85ED0" w14:paraId="4D9B5BF0" w14:textId="4AAB2356">
      <w:pPr>
        <w:pStyle w:val="Caption"/>
        <w:spacing w:before="240"/>
      </w:pPr>
      <w:bookmarkStart w:name="_Toc100955646" w:id="51"/>
      <w:r>
        <w:t xml:space="preserve">Figure </w:t>
      </w:r>
      <w:r>
        <w:fldChar w:fldCharType="begin"/>
      </w:r>
      <w:r>
        <w:instrText>SEQ Figure \* ARABIC</w:instrText>
      </w:r>
      <w:r>
        <w:fldChar w:fldCharType="separate"/>
      </w:r>
      <w:r w:rsidR="000B1CE5">
        <w:rPr>
          <w:noProof/>
        </w:rPr>
        <w:t>11</w:t>
      </w:r>
      <w:r>
        <w:fldChar w:fldCharType="end"/>
      </w:r>
      <w:r>
        <w:t xml:space="preserve"> : Exemple des 5 pourquoi dans le cas d'une mauvaise texture de la colle</w:t>
      </w:r>
      <w:bookmarkEnd w:id="51"/>
    </w:p>
    <w:p w:rsidR="0087414D" w:rsidRDefault="0087414D" w14:paraId="0952D304" w14:textId="26836CEE">
      <w:pPr>
        <w:jc w:val="left"/>
      </w:pPr>
    </w:p>
    <w:p w:rsidR="0032123E" w:rsidP="00482F65" w:rsidRDefault="00482F65" w14:paraId="03272239" w14:textId="77777777">
      <w:pPr>
        <w:pStyle w:val="Heading3"/>
      </w:pPr>
      <w:bookmarkStart w:name="_Toc100955594" w:id="52"/>
      <w:r>
        <w:t>Exemple des 5 pourquoi : Méthode</w:t>
      </w:r>
      <w:bookmarkEnd w:id="52"/>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85" w:type="dxa"/>
        </w:tblCellMar>
        <w:tblLook w:val="04A0" w:firstRow="1" w:lastRow="0" w:firstColumn="1" w:lastColumn="0" w:noHBand="0" w:noVBand="1"/>
      </w:tblPr>
      <w:tblGrid>
        <w:gridCol w:w="3465"/>
        <w:gridCol w:w="5607"/>
      </w:tblGrid>
      <w:tr w:rsidR="0032123E" w:rsidTr="00D13AB2" w14:paraId="363E2A2F" w14:textId="77777777">
        <w:tc>
          <w:tcPr>
            <w:tcW w:w="4531" w:type="dxa"/>
          </w:tcPr>
          <w:p w:rsidR="0032123E" w:rsidP="004029B8" w:rsidRDefault="0032123E" w14:paraId="29BD82AC" w14:textId="6B8EA8D3">
            <w:pPr>
              <w:jc w:val="left"/>
            </w:pPr>
            <w:r w:rsidRPr="00BA7487">
              <w:rPr>
                <w:b/>
                <w:bCs/>
              </w:rPr>
              <w:t>Exemple</w:t>
            </w:r>
            <w:r>
              <w:t> : Cas d’un</w:t>
            </w:r>
            <w:r w:rsidR="00C8099C">
              <w:t>e m</w:t>
            </w:r>
            <w:r w:rsidRPr="00C8099C" w:rsidR="00C8099C">
              <w:t>auvaise alimentation de la colle</w:t>
            </w:r>
          </w:p>
          <w:p w:rsidR="0032123E" w:rsidP="004029B8" w:rsidRDefault="0032123E" w14:paraId="664ABF7F" w14:textId="77777777">
            <w:pPr>
              <w:jc w:val="left"/>
            </w:pPr>
          </w:p>
        </w:tc>
        <w:tc>
          <w:tcPr>
            <w:tcW w:w="4531" w:type="dxa"/>
            <w:vMerge w:val="restart"/>
          </w:tcPr>
          <w:p w:rsidR="0032123E" w:rsidP="004029B8" w:rsidRDefault="0032123E" w14:paraId="5CA1621F" w14:textId="77777777">
            <w:r w:rsidRPr="00742026">
              <w:rPr>
                <w:noProof/>
              </w:rPr>
              <w:drawing>
                <wp:inline distT="0" distB="0" distL="0" distR="0" wp14:anchorId="5F99FB76" wp14:editId="1029ECC5">
                  <wp:extent cx="3468425" cy="2441050"/>
                  <wp:effectExtent l="38100" t="0" r="0" b="35560"/>
                  <wp:docPr id="163" name="Diagramme 163">
                    <a:extLst xmlns:a="http://schemas.openxmlformats.org/drawingml/2006/main">
                      <a:ext uri="{FF2B5EF4-FFF2-40B4-BE49-F238E27FC236}">
                        <a16:creationId xmlns:a16="http://schemas.microsoft.com/office/drawing/2014/main" id="{E6BF6F20-CE58-9B6C-B3F4-A291B55177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tc>
      </w:tr>
      <w:tr w:rsidR="0032123E" w:rsidTr="00D13AB2" w14:paraId="6CA0130E" w14:textId="77777777">
        <w:tc>
          <w:tcPr>
            <w:tcW w:w="4531" w:type="dxa"/>
          </w:tcPr>
          <w:p w:rsidRPr="006751FD" w:rsidR="0032123E" w:rsidP="004029B8" w:rsidRDefault="0032123E" w14:paraId="09E52EA2" w14:textId="62171F32">
            <w:pPr>
              <w:jc w:val="left"/>
            </w:pPr>
            <w:r w:rsidRPr="006751FD">
              <w:rPr>
                <w:b/>
                <w:bCs/>
              </w:rPr>
              <w:t>Action préventive :</w:t>
            </w:r>
            <w:r w:rsidRPr="006751FD">
              <w:t xml:space="preserve"> </w:t>
            </w:r>
            <w:r w:rsidRPr="007930CF" w:rsidR="007930CF">
              <w:t>Vérifier le montage de colle avant d'utiliser le système (en essayant de doucement le déplacer)</w:t>
            </w:r>
          </w:p>
          <w:p w:rsidR="0032123E" w:rsidP="004029B8" w:rsidRDefault="0032123E" w14:paraId="383AC35C" w14:textId="77777777">
            <w:pPr>
              <w:jc w:val="left"/>
            </w:pPr>
          </w:p>
        </w:tc>
        <w:tc>
          <w:tcPr>
            <w:tcW w:w="4531" w:type="dxa"/>
            <w:vMerge/>
          </w:tcPr>
          <w:p w:rsidR="0032123E" w:rsidP="004029B8" w:rsidRDefault="0032123E" w14:paraId="41657757" w14:textId="77777777"/>
        </w:tc>
      </w:tr>
      <w:tr w:rsidR="0032123E" w:rsidTr="00D13AB2" w14:paraId="07C304C0" w14:textId="77777777">
        <w:tc>
          <w:tcPr>
            <w:tcW w:w="4531" w:type="dxa"/>
          </w:tcPr>
          <w:p w:rsidR="0032123E" w:rsidP="004029B8" w:rsidRDefault="0032123E" w14:paraId="5407E0BE" w14:textId="25BAA233">
            <w:pPr>
              <w:jc w:val="left"/>
            </w:pPr>
            <w:r w:rsidRPr="00F543F7">
              <w:rPr>
                <w:b/>
                <w:bCs/>
              </w:rPr>
              <w:t xml:space="preserve">Action corrective : </w:t>
            </w:r>
            <w:r w:rsidRPr="007930CF" w:rsidR="007930CF">
              <w:t>Arrêter d'urgence le système et remettre correctement le montage de la colle</w:t>
            </w:r>
          </w:p>
        </w:tc>
        <w:tc>
          <w:tcPr>
            <w:tcW w:w="4531" w:type="dxa"/>
            <w:vMerge/>
          </w:tcPr>
          <w:p w:rsidR="0032123E" w:rsidP="00C85ED0" w:rsidRDefault="0032123E" w14:paraId="4D45BF26" w14:textId="77777777">
            <w:pPr>
              <w:keepNext/>
            </w:pPr>
          </w:p>
        </w:tc>
      </w:tr>
    </w:tbl>
    <w:p w:rsidR="00F35744" w:rsidP="002528F2" w:rsidRDefault="00C85ED0" w14:paraId="3E4623F3" w14:textId="7B110D51">
      <w:pPr>
        <w:pStyle w:val="Caption"/>
        <w:spacing w:before="240"/>
      </w:pPr>
      <w:bookmarkStart w:name="_Toc100955647" w:id="53"/>
      <w:r>
        <w:t xml:space="preserve">Figure </w:t>
      </w:r>
      <w:r>
        <w:fldChar w:fldCharType="begin"/>
      </w:r>
      <w:r>
        <w:instrText>SEQ Figure \* ARABIC</w:instrText>
      </w:r>
      <w:r>
        <w:fldChar w:fldCharType="separate"/>
      </w:r>
      <w:r w:rsidR="000B1CE5">
        <w:rPr>
          <w:noProof/>
        </w:rPr>
        <w:t>12</w:t>
      </w:r>
      <w:r>
        <w:fldChar w:fldCharType="end"/>
      </w:r>
      <w:r>
        <w:t xml:space="preserve"> : Exemple des 5 pourquoi dans le cas d'un</w:t>
      </w:r>
      <w:r w:rsidR="005B0737">
        <w:t>e</w:t>
      </w:r>
      <w:r>
        <w:t xml:space="preserve"> </w:t>
      </w:r>
      <w:r w:rsidR="005B0737">
        <w:t>m</w:t>
      </w:r>
      <w:r w:rsidRPr="00C8099C" w:rsidR="005B0737">
        <w:t>auvaise alimentation</w:t>
      </w:r>
      <w:r>
        <w:t xml:space="preserve"> de </w:t>
      </w:r>
      <w:r w:rsidRPr="00C8099C" w:rsidR="005B0737">
        <w:t>la colle</w:t>
      </w:r>
      <w:bookmarkEnd w:id="53"/>
    </w:p>
    <w:p w:rsidR="002538C6" w:rsidP="002538C6" w:rsidRDefault="002538C6" w14:paraId="22075809" w14:textId="77777777"/>
    <w:p w:rsidR="00F10093" w:rsidP="002538C6" w:rsidRDefault="002538C6" w14:paraId="71BB76FA" w14:textId="0FFDF460">
      <w:r>
        <w:tab/>
      </w:r>
      <w:r w:rsidR="00F10093">
        <w:t>Une fois cette méthode appliquée à chaque cause du diagramme d’Ishikawa</w:t>
      </w:r>
      <w:r w:rsidR="00D92A53">
        <w:t xml:space="preserve">, notre tableau AMDEC peut </w:t>
      </w:r>
      <w:r w:rsidR="00E00E0C">
        <w:t xml:space="preserve">enfin être </w:t>
      </w:r>
      <w:r w:rsidR="00755F48">
        <w:t xml:space="preserve">complété. </w:t>
      </w:r>
      <w:r w:rsidR="00BD3309">
        <w:t>L’AMDEC se base également sur un système de notation permettant de comparer chaque problème initial avec les actions correctives et préventives prévues pour améliorer le système.</w:t>
      </w:r>
      <w:r w:rsidR="00A9333B">
        <w:t xml:space="preserve"> La criticité de chaque problème est ainsi donnée selon la formule suivante : </w:t>
      </w:r>
    </w:p>
    <w:p w:rsidRPr="00752289" w:rsidR="00A9333B" w:rsidP="002538C6" w:rsidRDefault="00A9333B" w14:paraId="132AC470" w14:textId="19F6EC2C">
      <w:pPr>
        <w:rPr>
          <w:rFonts w:eastAsiaTheme="minorEastAsia"/>
        </w:rPr>
      </w:pPr>
      <m:oMathPara>
        <m:oMath>
          <m:r>
            <w:rPr>
              <w:rFonts w:ascii="Cambria Math" w:hAnsi="Cambria Math"/>
            </w:rPr>
            <m:t>Criticité=Fréquence×Gravité×Détection</m:t>
          </m:r>
        </m:oMath>
      </m:oMathPara>
    </w:p>
    <w:p w:rsidRPr="002538C6" w:rsidR="00A9333B" w:rsidP="002538C6" w:rsidRDefault="00752289" w14:paraId="1B7FF1A2" w14:textId="477364BF">
      <w:pPr>
        <w:sectPr w:rsidRPr="002538C6" w:rsidR="00A9333B" w:rsidSect="00C21B46">
          <w:footerReference w:type="first" r:id="rId49"/>
          <w:pgSz w:w="11906" w:h="16838" w:orient="portrait"/>
          <w:pgMar w:top="1417" w:right="1417" w:bottom="1417" w:left="1417" w:header="708" w:footer="708" w:gutter="0"/>
          <w:cols w:space="708"/>
          <w:docGrid w:linePitch="360"/>
        </w:sectPr>
      </w:pPr>
      <w:r>
        <w:rPr>
          <w:rFonts w:eastAsiaTheme="minorEastAsia"/>
        </w:rPr>
        <w:t xml:space="preserve"> </w:t>
      </w:r>
    </w:p>
    <w:p w:rsidR="00A02D99" w:rsidP="00A02D99" w:rsidRDefault="00A02D99" w14:paraId="6AD31ED2" w14:textId="4052556D">
      <w:pPr>
        <w:ind w:firstLine="708"/>
      </w:pPr>
      <w:r>
        <w:t>L’échelle de notation est décrite sur les images ci-dessous :</w:t>
      </w:r>
    </w:p>
    <w:p w:rsidR="00E024E5" w:rsidP="00E024E5" w:rsidRDefault="002528F2" w14:paraId="5F0AB3B5" w14:textId="31D245F9">
      <w:pPr>
        <w:pStyle w:val="Heading2"/>
        <w:rPr>
          <w:noProof/>
        </w:rPr>
      </w:pPr>
      <w:bookmarkStart w:name="_Toc100955595" w:id="54"/>
      <w:r>
        <w:t>Tableau AMDEC</w:t>
      </w:r>
      <w:bookmarkEnd w:id="54"/>
    </w:p>
    <w:p w:rsidR="00E024E5" w:rsidP="00E024E5" w:rsidRDefault="00E024E5" w14:paraId="046F9F63" w14:textId="77777777">
      <w:pPr>
        <w:keepNext/>
        <w:jc w:val="center"/>
      </w:pPr>
      <w:r>
        <w:rPr>
          <w:noProof/>
        </w:rPr>
        <w:drawing>
          <wp:inline distT="0" distB="0" distL="0" distR="0" wp14:anchorId="1837CB9A" wp14:editId="65CA684E">
            <wp:extent cx="9439150" cy="462915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40894" cy="4630005"/>
                    </a:xfrm>
                    <a:prstGeom prst="rect">
                      <a:avLst/>
                    </a:prstGeom>
                    <a:noFill/>
                    <a:ln>
                      <a:noFill/>
                    </a:ln>
                  </pic:spPr>
                </pic:pic>
              </a:graphicData>
            </a:graphic>
          </wp:inline>
        </w:drawing>
      </w:r>
    </w:p>
    <w:p w:rsidR="00E024E5" w:rsidP="00E024E5" w:rsidRDefault="00E024E5" w14:paraId="6EBEC7C2" w14:textId="278CD36E">
      <w:pPr>
        <w:pStyle w:val="Caption"/>
      </w:pPr>
      <w:bookmarkStart w:name="_Toc100955648" w:id="55"/>
      <w:r>
        <w:t xml:space="preserve">Figure </w:t>
      </w:r>
      <w:r>
        <w:fldChar w:fldCharType="begin"/>
      </w:r>
      <w:r>
        <w:instrText>SEQ Figure \* ARABIC</w:instrText>
      </w:r>
      <w:r>
        <w:fldChar w:fldCharType="separate"/>
      </w:r>
      <w:r w:rsidR="000B1CE5">
        <w:rPr>
          <w:noProof/>
        </w:rPr>
        <w:t>13</w:t>
      </w:r>
      <w:r>
        <w:fldChar w:fldCharType="end"/>
      </w:r>
      <w:r>
        <w:t xml:space="preserve"> : Tableau AMDEC partie 1</w:t>
      </w:r>
      <w:bookmarkEnd w:id="55"/>
    </w:p>
    <w:p w:rsidR="00E024E5" w:rsidP="00E024E5" w:rsidRDefault="00E024E5" w14:paraId="7390F769" w14:textId="77777777">
      <w:pPr>
        <w:jc w:val="center"/>
      </w:pPr>
    </w:p>
    <w:p w:rsidR="00E024E5" w:rsidP="00E024E5" w:rsidRDefault="00E024E5" w14:paraId="4396EEFA" w14:textId="77777777">
      <w:pPr>
        <w:jc w:val="center"/>
      </w:pPr>
    </w:p>
    <w:p w:rsidR="00E024E5" w:rsidP="00E024E5" w:rsidRDefault="00E024E5" w14:paraId="157E9A61" w14:textId="77777777">
      <w:pPr>
        <w:jc w:val="center"/>
      </w:pPr>
    </w:p>
    <w:p w:rsidR="00E024E5" w:rsidP="00E024E5" w:rsidRDefault="00E024E5" w14:paraId="23B74860" w14:textId="77777777">
      <w:pPr>
        <w:keepNext/>
        <w:jc w:val="center"/>
      </w:pPr>
      <w:r>
        <w:rPr>
          <w:noProof/>
        </w:rPr>
        <w:drawing>
          <wp:inline distT="0" distB="0" distL="0" distR="0" wp14:anchorId="01973E09" wp14:editId="4E56A807">
            <wp:extent cx="9777095" cy="5509895"/>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777095" cy="5509895"/>
                    </a:xfrm>
                    <a:prstGeom prst="rect">
                      <a:avLst/>
                    </a:prstGeom>
                    <a:noFill/>
                    <a:ln>
                      <a:noFill/>
                    </a:ln>
                  </pic:spPr>
                </pic:pic>
              </a:graphicData>
            </a:graphic>
          </wp:inline>
        </w:drawing>
      </w:r>
    </w:p>
    <w:p w:rsidRPr="00F35744" w:rsidR="00F35744" w:rsidP="00E024E5" w:rsidRDefault="00E024E5" w14:paraId="4895DC7B" w14:textId="73DAEDF1">
      <w:pPr>
        <w:pStyle w:val="Caption"/>
        <w:sectPr w:rsidRPr="00F35744" w:rsidR="00F35744" w:rsidSect="002528F2">
          <w:headerReference w:type="default" r:id="rId52"/>
          <w:footerReference w:type="default" r:id="rId53"/>
          <w:pgSz w:w="16838" w:h="11906" w:orient="landscape"/>
          <w:pgMar w:top="720" w:right="720" w:bottom="720" w:left="720" w:header="0" w:footer="283" w:gutter="0"/>
          <w:cols w:space="708"/>
          <w:docGrid w:linePitch="360"/>
        </w:sectPr>
      </w:pPr>
      <w:bookmarkStart w:name="_Toc100955649" w:id="56"/>
      <w:r>
        <w:t xml:space="preserve">Figure </w:t>
      </w:r>
      <w:r>
        <w:fldChar w:fldCharType="begin"/>
      </w:r>
      <w:r>
        <w:instrText>SEQ Figure \* ARABIC</w:instrText>
      </w:r>
      <w:r>
        <w:fldChar w:fldCharType="separate"/>
      </w:r>
      <w:r w:rsidR="000B1CE5">
        <w:rPr>
          <w:noProof/>
        </w:rPr>
        <w:t>14</w:t>
      </w:r>
      <w:r>
        <w:fldChar w:fldCharType="end"/>
      </w:r>
      <w:r>
        <w:t xml:space="preserve"> : Tableau AMDEC partie 2</w:t>
      </w:r>
      <w:bookmarkEnd w:id="56"/>
    </w:p>
    <w:p w:rsidR="00A732E0" w:rsidP="00A732E0" w:rsidRDefault="00E952AD" w14:paraId="77FEE0B2" w14:textId="0F5F5EDA">
      <w:r>
        <w:tab/>
      </w:r>
      <w:r w:rsidR="000D3234">
        <w:t xml:space="preserve">Cette </w:t>
      </w:r>
      <w:r w:rsidR="00E64E02">
        <w:t>table nous permet maintenant d’identifier les causes les plus problématiques (« critiques ») pour notre système</w:t>
      </w:r>
      <w:r w:rsidR="004D33CD">
        <w:t xml:space="preserve"> de la même manière que le ferait un </w:t>
      </w:r>
      <w:r w:rsidR="00A9723C">
        <w:t xml:space="preserve">technicien connaissant la machine. </w:t>
      </w:r>
      <w:r w:rsidR="002165F0">
        <w:t xml:space="preserve">Celle-ci sera d’ailleurs très utile pour tout personnel </w:t>
      </w:r>
      <w:r w:rsidR="003A6946">
        <w:t xml:space="preserve">étant impliqué de près ou de loin au système </w:t>
      </w:r>
      <w:r w:rsidR="00E06789">
        <w:t>et fournie un</w:t>
      </w:r>
      <w:r w:rsidR="008970BF">
        <w:t xml:space="preserve"> rapide plan d’action en cas de problème.</w:t>
      </w:r>
    </w:p>
    <w:p w:rsidR="00A732E0" w:rsidP="0085332B" w:rsidRDefault="005B1E64" w14:paraId="5BB21F8F" w14:textId="06AAAFB7">
      <w:r>
        <w:tab/>
      </w:r>
      <w:r>
        <w:t xml:space="preserve">Dans notre situation, nous </w:t>
      </w:r>
      <w:r w:rsidR="0085332B">
        <w:t>remarquons</w:t>
      </w:r>
      <w:r>
        <w:t xml:space="preserve"> que le </w:t>
      </w:r>
      <w:r w:rsidR="00B7332C">
        <w:t>prob</w:t>
      </w:r>
      <w:r w:rsidR="004528E4">
        <w:t>lème le plus critique serait un problème de maintenance sur notre outil c</w:t>
      </w:r>
      <w:r w:rsidR="003A779C">
        <w:t>e qui fait écho à</w:t>
      </w:r>
      <w:r w:rsidR="00A44D9D">
        <w:t xml:space="preserve"> notre objectif d’i</w:t>
      </w:r>
      <w:r w:rsidR="0093293D">
        <w:t>ntégration de la machine au sein d’une chaîne de production spécifique.</w:t>
      </w:r>
    </w:p>
    <w:p w:rsidR="0087414D" w:rsidP="005442CF" w:rsidRDefault="005442CF" w14:paraId="354AC27E" w14:textId="07FEF964">
      <w:pPr>
        <w:pStyle w:val="Heading2"/>
      </w:pPr>
      <w:bookmarkStart w:name="_Toc100955596" w:id="57"/>
      <w:r>
        <w:t>Guide d</w:t>
      </w:r>
      <w:r w:rsidR="00993306">
        <w:t xml:space="preserve">e préparation </w:t>
      </w:r>
      <w:r>
        <w:t>de</w:t>
      </w:r>
      <w:r w:rsidR="00993306">
        <w:t xml:space="preserve"> l’utilisation</w:t>
      </w:r>
      <w:r>
        <w:t xml:space="preserve"> de l’encolleuse</w:t>
      </w:r>
      <w:bookmarkEnd w:id="57"/>
    </w:p>
    <w:p w:rsidR="00C754C5" w:rsidP="00785881" w:rsidRDefault="00B853FC" w14:paraId="25B1F0E0" w14:textId="1667B293">
      <w:pPr>
        <w:ind w:firstLine="708"/>
      </w:pPr>
      <w:r>
        <w:t>Ce guide va présenter les grandes étapes à réaliser avant d</w:t>
      </w:r>
      <w:r w:rsidR="00AC409D">
        <w:t>e lancer l</w:t>
      </w:r>
      <w:r w:rsidR="003A17C6">
        <w:t xml:space="preserve">es différentes </w:t>
      </w:r>
      <w:r w:rsidR="00AC409D">
        <w:t>expérience</w:t>
      </w:r>
      <w:r w:rsidR="003A17C6">
        <w:t xml:space="preserve">s </w:t>
      </w:r>
      <w:r w:rsidR="006B2931">
        <w:t>et</w:t>
      </w:r>
      <w:r w:rsidR="000279E2">
        <w:t xml:space="preserve"> manipulations </w:t>
      </w:r>
      <w:r w:rsidR="003A17C6">
        <w:t>avec l’encolleuse</w:t>
      </w:r>
      <w:r w:rsidR="00AC409D">
        <w:t>.</w:t>
      </w:r>
    </w:p>
    <w:p w:rsidR="003A17C6" w:rsidP="00B878DE" w:rsidRDefault="00B878DE" w14:paraId="33180CD5" w14:textId="7A9159B5">
      <w:pPr>
        <w:pStyle w:val="Heading3"/>
      </w:pPr>
      <w:bookmarkStart w:name="_Toc100955597" w:id="58"/>
      <w:r>
        <w:t>Montage et réglage de la caméra</w:t>
      </w:r>
      <w:bookmarkEnd w:id="58"/>
    </w:p>
    <w:p w:rsidR="00E207C4" w:rsidP="00174006" w:rsidRDefault="00E207C4" w14:paraId="723C2EB0" w14:textId="04426776">
      <w:pPr>
        <w:pStyle w:val="Heading4"/>
      </w:pPr>
      <w:r>
        <w:t xml:space="preserve">Montage </w:t>
      </w:r>
      <w:r w:rsidR="00174006">
        <w:t>du boitier de la caméra</w:t>
      </w:r>
    </w:p>
    <w:p w:rsidRPr="005442CF" w:rsidR="005442CF" w:rsidP="00A151D4" w:rsidRDefault="008653EA" w14:paraId="322E3567" w14:textId="6150C255">
      <w:pPr>
        <w:ind w:firstLine="708"/>
      </w:pPr>
      <w:r w:rsidRPr="008653EA">
        <w:t>Monter les articulations plastiques comme sur l'image, et mettre en place les vis M3x25mm avec une rondelle de chaque côté et un écrou Nylstop au bout :</w:t>
      </w:r>
    </w:p>
    <w:p w:rsidR="005064D9" w:rsidP="00C059CF" w:rsidRDefault="00393867" w14:paraId="35476B14" w14:textId="77777777">
      <w:pPr>
        <w:keepNext/>
        <w:jc w:val="center"/>
      </w:pPr>
      <w:r>
        <w:rPr>
          <w:noProof/>
        </w:rPr>
        <w:drawing>
          <wp:inline distT="0" distB="0" distL="0" distR="0" wp14:anchorId="419AE857" wp14:editId="7DF801AE">
            <wp:extent cx="5760720" cy="1394460"/>
            <wp:effectExtent l="0" t="0" r="0" b="0"/>
            <wp:docPr id="35" name="Image 35"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intérieur&#10;&#10;Description générée automatiquement"/>
                    <pic:cNvPicPr>
                      <a:picLocks noChangeAspect="1" noChangeArrowheads="1"/>
                    </pic:cNvPicPr>
                  </pic:nvPicPr>
                  <pic:blipFill rotWithShape="1">
                    <a:blip r:embed="rId54">
                      <a:extLst>
                        <a:ext uri="{28A0092B-C50C-407E-A947-70E740481C1C}">
                          <a14:useLocalDpi xmlns:a14="http://schemas.microsoft.com/office/drawing/2010/main" val="0"/>
                        </a:ext>
                      </a:extLst>
                    </a:blip>
                    <a:srcRect t="34921" b="32804"/>
                    <a:stretch/>
                  </pic:blipFill>
                  <pic:spPr bwMode="auto">
                    <a:xfrm>
                      <a:off x="0" y="0"/>
                      <a:ext cx="5760720" cy="1394460"/>
                    </a:xfrm>
                    <a:prstGeom prst="rect">
                      <a:avLst/>
                    </a:prstGeom>
                    <a:noFill/>
                    <a:ln>
                      <a:noFill/>
                    </a:ln>
                    <a:extLst>
                      <a:ext uri="{53640926-AAD7-44D8-BBD7-CCE9431645EC}">
                        <a14:shadowObscured xmlns:a14="http://schemas.microsoft.com/office/drawing/2010/main"/>
                      </a:ext>
                    </a:extLst>
                  </pic:spPr>
                </pic:pic>
              </a:graphicData>
            </a:graphic>
          </wp:inline>
        </w:drawing>
      </w:r>
    </w:p>
    <w:p w:rsidR="005442CF" w:rsidP="005064D9" w:rsidRDefault="005064D9" w14:paraId="50A76B95" w14:textId="46AE5FF1">
      <w:pPr>
        <w:pStyle w:val="Caption"/>
      </w:pPr>
      <w:bookmarkStart w:name="_Toc100955650" w:id="59"/>
      <w:r>
        <w:t xml:space="preserve">Figure </w:t>
      </w:r>
      <w:r>
        <w:fldChar w:fldCharType="begin"/>
      </w:r>
      <w:r>
        <w:instrText>SEQ Figure \* ARABIC</w:instrText>
      </w:r>
      <w:r>
        <w:fldChar w:fldCharType="separate"/>
      </w:r>
      <w:r w:rsidR="000B1CE5">
        <w:rPr>
          <w:noProof/>
        </w:rPr>
        <w:t>15</w:t>
      </w:r>
      <w:r>
        <w:fldChar w:fldCharType="end"/>
      </w:r>
      <w:r>
        <w:t xml:space="preserve"> : Support de la caméra</w:t>
      </w:r>
      <w:bookmarkEnd w:id="59"/>
    </w:p>
    <w:p w:rsidR="005442CF" w:rsidP="0087414D" w:rsidRDefault="006B3F82" w14:paraId="48283C11" w14:textId="17195F03">
      <w:r w:rsidRPr="006B3F82">
        <w:t>Ajuster le serrage des écrous afin de pouvoir modifier les angles facilement :</w:t>
      </w:r>
    </w:p>
    <w:p w:rsidR="005064D9" w:rsidP="00C059CF" w:rsidRDefault="006B3F82" w14:paraId="1C372E77" w14:textId="77777777">
      <w:pPr>
        <w:keepNext/>
        <w:jc w:val="center"/>
      </w:pPr>
      <w:r>
        <w:rPr>
          <w:noProof/>
        </w:rPr>
        <w:drawing>
          <wp:inline distT="0" distB="0" distL="0" distR="0" wp14:anchorId="15F872A5" wp14:editId="75BB1F2F">
            <wp:extent cx="5760720" cy="1280160"/>
            <wp:effectExtent l="0" t="0" r="0" b="0"/>
            <wp:docPr id="38" name="Image 38" descr="Une image contenant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rouge&#10;&#10;Description générée automatiquement"/>
                    <pic:cNvPicPr>
                      <a:picLocks noChangeAspect="1" noChangeArrowheads="1"/>
                    </pic:cNvPicPr>
                  </pic:nvPicPr>
                  <pic:blipFill rotWithShape="1">
                    <a:blip r:embed="rId55">
                      <a:extLst>
                        <a:ext uri="{28A0092B-C50C-407E-A947-70E740481C1C}">
                          <a14:useLocalDpi xmlns:a14="http://schemas.microsoft.com/office/drawing/2010/main" val="0"/>
                        </a:ext>
                      </a:extLst>
                    </a:blip>
                    <a:srcRect t="33353" b="37000"/>
                    <a:stretch/>
                  </pic:blipFill>
                  <pic:spPr bwMode="auto">
                    <a:xfrm>
                      <a:off x="0" y="0"/>
                      <a:ext cx="5760720" cy="1280160"/>
                    </a:xfrm>
                    <a:prstGeom prst="rect">
                      <a:avLst/>
                    </a:prstGeom>
                    <a:noFill/>
                    <a:ln>
                      <a:noFill/>
                    </a:ln>
                    <a:extLst>
                      <a:ext uri="{53640926-AAD7-44D8-BBD7-CCE9431645EC}">
                        <a14:shadowObscured xmlns:a14="http://schemas.microsoft.com/office/drawing/2010/main"/>
                      </a:ext>
                    </a:extLst>
                  </pic:spPr>
                </pic:pic>
              </a:graphicData>
            </a:graphic>
          </wp:inline>
        </w:drawing>
      </w:r>
    </w:p>
    <w:p w:rsidR="006B3F82" w:rsidP="005064D9" w:rsidRDefault="005064D9" w14:paraId="215F9411" w14:textId="76208032">
      <w:pPr>
        <w:pStyle w:val="Caption"/>
      </w:pPr>
      <w:bookmarkStart w:name="_Toc100955651" w:id="60"/>
      <w:r>
        <w:t xml:space="preserve">Figure </w:t>
      </w:r>
      <w:r>
        <w:fldChar w:fldCharType="begin"/>
      </w:r>
      <w:r>
        <w:instrText>SEQ Figure \* ARABIC</w:instrText>
      </w:r>
      <w:r>
        <w:fldChar w:fldCharType="separate"/>
      </w:r>
      <w:r w:rsidR="000B1CE5">
        <w:rPr>
          <w:noProof/>
        </w:rPr>
        <w:t>16</w:t>
      </w:r>
      <w:r>
        <w:fldChar w:fldCharType="end"/>
      </w:r>
      <w:r>
        <w:t xml:space="preserve"> : Support de la caméra avec les écrous</w:t>
      </w:r>
      <w:bookmarkEnd w:id="60"/>
    </w:p>
    <w:p w:rsidR="00C96DEB" w:rsidP="003345D3" w:rsidRDefault="00C96DEB" w14:paraId="74DB521C" w14:textId="38BBFD21">
      <w:pPr>
        <w:ind w:firstLine="708"/>
      </w:pPr>
      <w:r w:rsidRPr="00C96DEB">
        <w:t>Déballer la caméra et retirer le film de protection sur la lentille</w:t>
      </w:r>
      <w:r>
        <w:t xml:space="preserve">. Puis, mettez en </w:t>
      </w:r>
      <w:r w:rsidRPr="00F94938" w:rsidR="00F94938">
        <w:t>place la caméra dans le boitier et ajouter à l'arrière le petit morceau de mousse fourni :</w:t>
      </w:r>
    </w:p>
    <w:p w:rsidR="005064D9" w:rsidP="00C059CF" w:rsidRDefault="00F94938" w14:paraId="0F33833D" w14:textId="77777777">
      <w:pPr>
        <w:keepNext/>
        <w:jc w:val="center"/>
      </w:pPr>
      <w:r>
        <w:rPr>
          <w:noProof/>
        </w:rPr>
        <w:drawing>
          <wp:inline distT="0" distB="0" distL="0" distR="0" wp14:anchorId="4DB12AFF" wp14:editId="547FED16">
            <wp:extent cx="5760720" cy="1668780"/>
            <wp:effectExtent l="0" t="0" r="0" b="7620"/>
            <wp:docPr id="43" name="Image 43" descr="Une image contenant intérieur,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intérieur, rouge&#10;&#10;Description générée automatiquement"/>
                    <pic:cNvPicPr>
                      <a:picLocks noChangeAspect="1" noChangeArrowheads="1"/>
                    </pic:cNvPicPr>
                  </pic:nvPicPr>
                  <pic:blipFill rotWithShape="1">
                    <a:blip r:embed="rId56">
                      <a:extLst>
                        <a:ext uri="{28A0092B-C50C-407E-A947-70E740481C1C}">
                          <a14:useLocalDpi xmlns:a14="http://schemas.microsoft.com/office/drawing/2010/main" val="0"/>
                        </a:ext>
                      </a:extLst>
                    </a:blip>
                    <a:srcRect t="29117" b="32235"/>
                    <a:stretch/>
                  </pic:blipFill>
                  <pic:spPr bwMode="auto">
                    <a:xfrm>
                      <a:off x="0" y="0"/>
                      <a:ext cx="5760720" cy="1668780"/>
                    </a:xfrm>
                    <a:prstGeom prst="rect">
                      <a:avLst/>
                    </a:prstGeom>
                    <a:noFill/>
                    <a:ln>
                      <a:noFill/>
                    </a:ln>
                    <a:extLst>
                      <a:ext uri="{53640926-AAD7-44D8-BBD7-CCE9431645EC}">
                        <a14:shadowObscured xmlns:a14="http://schemas.microsoft.com/office/drawing/2010/main"/>
                      </a:ext>
                    </a:extLst>
                  </pic:spPr>
                </pic:pic>
              </a:graphicData>
            </a:graphic>
          </wp:inline>
        </w:drawing>
      </w:r>
    </w:p>
    <w:p w:rsidR="00F94938" w:rsidP="005064D9" w:rsidRDefault="005064D9" w14:paraId="2C8FA18B" w14:textId="555C243C">
      <w:pPr>
        <w:pStyle w:val="Caption"/>
      </w:pPr>
      <w:bookmarkStart w:name="_Toc100955652" w:id="61"/>
      <w:r>
        <w:t xml:space="preserve">Figure </w:t>
      </w:r>
      <w:r>
        <w:fldChar w:fldCharType="begin"/>
      </w:r>
      <w:r>
        <w:instrText>SEQ Figure \* ARABIC</w:instrText>
      </w:r>
      <w:r>
        <w:fldChar w:fldCharType="separate"/>
      </w:r>
      <w:r w:rsidR="000B1CE5">
        <w:rPr>
          <w:noProof/>
        </w:rPr>
        <w:t>17</w:t>
      </w:r>
      <w:r>
        <w:fldChar w:fldCharType="end"/>
      </w:r>
      <w:r>
        <w:t xml:space="preserve"> : Caméra dans le boitier</w:t>
      </w:r>
      <w:bookmarkEnd w:id="61"/>
    </w:p>
    <w:p w:rsidR="00F94938" w:rsidP="004E2714" w:rsidRDefault="00F94938" w14:paraId="76C956D1" w14:textId="2641775F">
      <w:pPr>
        <w:ind w:firstLine="708"/>
      </w:pPr>
      <w:r w:rsidRPr="00F94938">
        <w:t>Visser le boitier sur le reste de la structure avec les vis M2x12mm. Attention à bien plaquer le boitier lors du serrage, sinon un risque de forer la pièce plastique est possible :</w:t>
      </w:r>
    </w:p>
    <w:p w:rsidR="00FE1B47" w:rsidP="00C059CF" w:rsidRDefault="00647B07" w14:paraId="370B75E7" w14:textId="77777777">
      <w:pPr>
        <w:keepNext/>
        <w:jc w:val="center"/>
      </w:pPr>
      <w:r>
        <w:rPr>
          <w:noProof/>
        </w:rPr>
        <w:drawing>
          <wp:inline distT="0" distB="0" distL="0" distR="0" wp14:anchorId="28F99ED9" wp14:editId="304F50C8">
            <wp:extent cx="5760720" cy="3134707"/>
            <wp:effectExtent l="0" t="0" r="0" b="8890"/>
            <wp:docPr id="47" name="Image 47"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intérieur&#10;&#10;Description générée automatiquement"/>
                    <pic:cNvPicPr>
                      <a:picLocks noChangeAspect="1" noChangeArrowheads="1"/>
                    </pic:cNvPicPr>
                  </pic:nvPicPr>
                  <pic:blipFill rotWithShape="1">
                    <a:blip r:embed="rId57">
                      <a:extLst>
                        <a:ext uri="{28A0092B-C50C-407E-A947-70E740481C1C}">
                          <a14:useLocalDpi xmlns:a14="http://schemas.microsoft.com/office/drawing/2010/main" val="0"/>
                        </a:ext>
                      </a:extLst>
                    </a:blip>
                    <a:srcRect t="27425"/>
                    <a:stretch/>
                  </pic:blipFill>
                  <pic:spPr bwMode="auto">
                    <a:xfrm>
                      <a:off x="0" y="0"/>
                      <a:ext cx="5760720" cy="3134707"/>
                    </a:xfrm>
                    <a:prstGeom prst="rect">
                      <a:avLst/>
                    </a:prstGeom>
                    <a:noFill/>
                    <a:ln>
                      <a:noFill/>
                    </a:ln>
                    <a:extLst>
                      <a:ext uri="{53640926-AAD7-44D8-BBD7-CCE9431645EC}">
                        <a14:shadowObscured xmlns:a14="http://schemas.microsoft.com/office/drawing/2010/main"/>
                      </a:ext>
                    </a:extLst>
                  </pic:spPr>
                </pic:pic>
              </a:graphicData>
            </a:graphic>
          </wp:inline>
        </w:drawing>
      </w:r>
    </w:p>
    <w:p w:rsidR="00E207C4" w:rsidP="00FE1B47" w:rsidRDefault="00FE1B47" w14:paraId="1D477FBB" w14:textId="48331DC9">
      <w:pPr>
        <w:pStyle w:val="Caption"/>
      </w:pPr>
      <w:bookmarkStart w:name="_Toc100955653" w:id="62"/>
      <w:r>
        <w:t xml:space="preserve">Figure </w:t>
      </w:r>
      <w:r>
        <w:fldChar w:fldCharType="begin"/>
      </w:r>
      <w:r>
        <w:instrText>SEQ Figure \* ARABIC</w:instrText>
      </w:r>
      <w:r>
        <w:fldChar w:fldCharType="separate"/>
      </w:r>
      <w:r w:rsidR="000B1CE5">
        <w:rPr>
          <w:noProof/>
        </w:rPr>
        <w:t>18</w:t>
      </w:r>
      <w:r>
        <w:fldChar w:fldCharType="end"/>
      </w:r>
      <w:r>
        <w:t xml:space="preserve"> : Placement du boitier avec la pièce plastique</w:t>
      </w:r>
      <w:bookmarkEnd w:id="62"/>
    </w:p>
    <w:p w:rsidR="006A005A" w:rsidP="001D70E0" w:rsidRDefault="00792393" w14:paraId="4E426179" w14:textId="5BCA63BA">
      <w:pPr>
        <w:ind w:firstLine="708"/>
      </w:pPr>
      <w:r>
        <w:t>Percer un deuxième trou de 3 mm sur le couvercle du boitier Raspberry du côté des feuilles de la framboise comme sur l’image suivante (à 32 mm de l’extrémité du boîtier et à 16 mm du bord du boîtier).</w:t>
      </w:r>
    </w:p>
    <w:p w:rsidR="00021C73" w:rsidP="001D70E0" w:rsidRDefault="00021C73" w14:paraId="5D95E14B" w14:textId="77777777">
      <w:pPr>
        <w:ind w:firstLine="708"/>
      </w:pPr>
    </w:p>
    <w:p w:rsidR="006A005A" w:rsidP="006A005A" w:rsidRDefault="006A005A" w14:paraId="6152BCD0" w14:textId="379E8873">
      <w:pPr>
        <w:pStyle w:val="Heading4"/>
      </w:pPr>
      <w:r>
        <w:t>Montage de la caméra sur l’encolleuse</w:t>
      </w:r>
    </w:p>
    <w:p w:rsidR="00F94938" w:rsidP="00C66768" w:rsidRDefault="00792393" w14:paraId="1D2D64EE" w14:textId="63A23832">
      <w:pPr>
        <w:ind w:firstLine="708"/>
      </w:pPr>
      <w:r>
        <w:t>Monter le support de caméra sur le couvercle, dans le trou qui a été percé, avec la vis M3x12mm, 2 rondelles et 1 écrou Nylstop. Comme pour les articulations du support, ajuster le serrage afin de pouvoir pivoter si nécessaire :</w:t>
      </w:r>
    </w:p>
    <w:p w:rsidR="00F64AA1" w:rsidP="00C059CF" w:rsidRDefault="00647B07" w14:paraId="151DAABA" w14:textId="77777777">
      <w:pPr>
        <w:keepNext/>
        <w:jc w:val="center"/>
      </w:pPr>
      <w:r>
        <w:rPr>
          <w:noProof/>
        </w:rPr>
        <w:drawing>
          <wp:inline distT="0" distB="0" distL="0" distR="0" wp14:anchorId="66714690" wp14:editId="120E55F1">
            <wp:extent cx="5760720" cy="31623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t="7050" b="19800"/>
                    <a:stretch/>
                  </pic:blipFill>
                  <pic:spPr bwMode="auto">
                    <a:xfrm>
                      <a:off x="0" y="0"/>
                      <a:ext cx="576072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647B07" w:rsidP="00F64AA1" w:rsidRDefault="00F64AA1" w14:paraId="0A0486C4" w14:textId="0DB15F08">
      <w:pPr>
        <w:pStyle w:val="Caption"/>
        <w:rPr>
          <w:noProof/>
        </w:rPr>
      </w:pPr>
      <w:bookmarkStart w:name="_Toc100955654" w:id="63"/>
      <w:r>
        <w:t xml:space="preserve">Figure </w:t>
      </w:r>
      <w:r>
        <w:fldChar w:fldCharType="begin"/>
      </w:r>
      <w:r>
        <w:instrText>SEQ Figure \* ARABIC</w:instrText>
      </w:r>
      <w:r>
        <w:fldChar w:fldCharType="separate"/>
      </w:r>
      <w:r w:rsidR="000B1CE5">
        <w:rPr>
          <w:noProof/>
        </w:rPr>
        <w:t>19</w:t>
      </w:r>
      <w:r>
        <w:fldChar w:fldCharType="end"/>
      </w:r>
      <w:r>
        <w:t xml:space="preserve"> : Montage du support</w:t>
      </w:r>
      <w:r>
        <w:rPr>
          <w:noProof/>
        </w:rPr>
        <w:t xml:space="preserve"> de la caméra sur le couvercle</w:t>
      </w:r>
      <w:bookmarkEnd w:id="63"/>
    </w:p>
    <w:p w:rsidRPr="009B6CAA" w:rsidR="009B6CAA" w:rsidP="009B6CAA" w:rsidRDefault="009B6CAA" w14:paraId="1C7FC52F" w14:textId="77777777"/>
    <w:p w:rsidR="00792393" w:rsidP="009B6CAA" w:rsidRDefault="0093478E" w14:paraId="5F235FE7" w14:textId="356D094F">
      <w:pPr>
        <w:ind w:firstLine="708"/>
      </w:pPr>
      <w:r w:rsidRPr="0093478E">
        <w:t>Fixer le fond du boitier sur le support du dévidoir à fil à l’aide de 2 vis et écrous marteau fournies :</w:t>
      </w:r>
    </w:p>
    <w:p w:rsidR="00F64AA1" w:rsidP="00C059CF" w:rsidRDefault="008C76F8" w14:paraId="28314442" w14:textId="77777777">
      <w:pPr>
        <w:keepNext/>
        <w:jc w:val="center"/>
      </w:pPr>
      <w:r>
        <w:rPr>
          <w:noProof/>
        </w:rPr>
        <w:drawing>
          <wp:inline distT="0" distB="0" distL="0" distR="0" wp14:anchorId="51A5C036" wp14:editId="4DEA4701">
            <wp:extent cx="2321375" cy="5748920"/>
            <wp:effectExtent l="635" t="0" r="3810" b="381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9190" r="25755"/>
                    <a:stretch/>
                  </pic:blipFill>
                  <pic:spPr bwMode="auto">
                    <a:xfrm rot="5400000">
                      <a:off x="0" y="0"/>
                      <a:ext cx="2323335" cy="5753774"/>
                    </a:xfrm>
                    <a:prstGeom prst="rect">
                      <a:avLst/>
                    </a:prstGeom>
                    <a:noFill/>
                    <a:ln>
                      <a:noFill/>
                    </a:ln>
                    <a:extLst>
                      <a:ext uri="{53640926-AAD7-44D8-BBD7-CCE9431645EC}">
                        <a14:shadowObscured xmlns:a14="http://schemas.microsoft.com/office/drawing/2010/main"/>
                      </a:ext>
                    </a:extLst>
                  </pic:spPr>
                </pic:pic>
              </a:graphicData>
            </a:graphic>
          </wp:inline>
        </w:drawing>
      </w:r>
    </w:p>
    <w:p w:rsidR="0093478E" w:rsidP="00F64AA1" w:rsidRDefault="00F64AA1" w14:paraId="425010C9" w14:textId="3D767D76">
      <w:pPr>
        <w:pStyle w:val="Caption"/>
      </w:pPr>
      <w:bookmarkStart w:name="_Toc100955655" w:id="64"/>
      <w:r>
        <w:t xml:space="preserve">Figure </w:t>
      </w:r>
      <w:r>
        <w:fldChar w:fldCharType="begin"/>
      </w:r>
      <w:r>
        <w:instrText>SEQ Figure \* ARABIC</w:instrText>
      </w:r>
      <w:r>
        <w:fldChar w:fldCharType="separate"/>
      </w:r>
      <w:r w:rsidR="000B1CE5">
        <w:rPr>
          <w:noProof/>
        </w:rPr>
        <w:t>20</w:t>
      </w:r>
      <w:r>
        <w:fldChar w:fldCharType="end"/>
      </w:r>
      <w:r>
        <w:t xml:space="preserve"> : Fixage du fond du boitier sur le support</w:t>
      </w:r>
      <w:bookmarkEnd w:id="64"/>
    </w:p>
    <w:p w:rsidR="00AF36C5" w:rsidP="006B3F82" w:rsidRDefault="00AF36C5" w14:paraId="05B96692" w14:textId="77777777"/>
    <w:p w:rsidR="008C76F8" w:rsidP="006B3F82" w:rsidRDefault="008C76F8" w14:paraId="4BA7BAE7" w14:textId="5A478B57">
      <w:r w:rsidRPr="008C76F8">
        <w:t>Monter la carte Raspberry sur le fond en l’engageant de biais :</w:t>
      </w:r>
    </w:p>
    <w:p w:rsidR="00C724B7" w:rsidP="00C059CF" w:rsidRDefault="008C76F8" w14:paraId="5B09B3D0" w14:textId="77777777">
      <w:pPr>
        <w:keepNext/>
        <w:jc w:val="center"/>
      </w:pPr>
      <w:r>
        <w:rPr>
          <w:noProof/>
        </w:rPr>
        <w:drawing>
          <wp:inline distT="0" distB="0" distL="0" distR="0" wp14:anchorId="0DB30D3E" wp14:editId="52DEFC5E">
            <wp:extent cx="5760720" cy="1798320"/>
            <wp:effectExtent l="0" t="0" r="0" b="0"/>
            <wp:docPr id="128" name="Image 128"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équipement électronique&#10;&#10;Description générée automatiquement"/>
                    <pic:cNvPicPr>
                      <a:picLocks noChangeAspect="1" noChangeArrowheads="1"/>
                    </pic:cNvPicPr>
                  </pic:nvPicPr>
                  <pic:blipFill rotWithShape="1">
                    <a:blip r:embed="rId60">
                      <a:extLst>
                        <a:ext uri="{28A0092B-C50C-407E-A947-70E740481C1C}">
                          <a14:useLocalDpi xmlns:a14="http://schemas.microsoft.com/office/drawing/2010/main" val="0"/>
                        </a:ext>
                      </a:extLst>
                    </a:blip>
                    <a:srcRect t="19981" b="24544"/>
                    <a:stretch/>
                  </pic:blipFill>
                  <pic:spPr bwMode="auto">
                    <a:xfrm>
                      <a:off x="0" y="0"/>
                      <a:ext cx="5760720" cy="1798320"/>
                    </a:xfrm>
                    <a:prstGeom prst="rect">
                      <a:avLst/>
                    </a:prstGeom>
                    <a:noFill/>
                    <a:ln>
                      <a:noFill/>
                    </a:ln>
                    <a:extLst>
                      <a:ext uri="{53640926-AAD7-44D8-BBD7-CCE9431645EC}">
                        <a14:shadowObscured xmlns:a14="http://schemas.microsoft.com/office/drawing/2010/main"/>
                      </a:ext>
                    </a:extLst>
                  </pic:spPr>
                </pic:pic>
              </a:graphicData>
            </a:graphic>
          </wp:inline>
        </w:drawing>
      </w:r>
    </w:p>
    <w:p w:rsidR="008C76F8" w:rsidP="00C724B7" w:rsidRDefault="00C724B7" w14:paraId="2AFC8EE8" w14:textId="790882EC">
      <w:pPr>
        <w:pStyle w:val="Caption"/>
      </w:pPr>
      <w:bookmarkStart w:name="_Toc100955656" w:id="65"/>
      <w:r>
        <w:t xml:space="preserve">Figure </w:t>
      </w:r>
      <w:r>
        <w:fldChar w:fldCharType="begin"/>
      </w:r>
      <w:r>
        <w:instrText>SEQ Figure \* ARABIC</w:instrText>
      </w:r>
      <w:r>
        <w:fldChar w:fldCharType="separate"/>
      </w:r>
      <w:r w:rsidR="000B1CE5">
        <w:rPr>
          <w:noProof/>
        </w:rPr>
        <w:t>21</w:t>
      </w:r>
      <w:r>
        <w:fldChar w:fldCharType="end"/>
      </w:r>
      <w:r>
        <w:t xml:space="preserve"> : Montage de la Raspberry sur le support</w:t>
      </w:r>
      <w:bookmarkEnd w:id="65"/>
    </w:p>
    <w:p w:rsidR="000A5F72" w:rsidP="005F4496" w:rsidRDefault="000A5F72" w14:paraId="2748D73F" w14:textId="77777777">
      <w:pPr>
        <w:ind w:firstLine="708"/>
      </w:pPr>
    </w:p>
    <w:p w:rsidR="008C76F8" w:rsidP="005F4496" w:rsidRDefault="008C76F8" w14:paraId="50F16979" w14:textId="686FE248">
      <w:pPr>
        <w:ind w:firstLine="708"/>
      </w:pPr>
      <w:r w:rsidRPr="008C76F8">
        <w:t>Monter le cadre du boîtier Raspberry et connecter la nappe sur le Raspberry en soulevant le serre nappe sur la carte Raspberry :</w:t>
      </w:r>
    </w:p>
    <w:p w:rsidR="00C724B7" w:rsidP="00C059CF" w:rsidRDefault="00BF564B" w14:paraId="00A916D2" w14:textId="77777777">
      <w:pPr>
        <w:keepNext/>
        <w:jc w:val="center"/>
      </w:pPr>
      <w:r>
        <w:rPr>
          <w:noProof/>
        </w:rPr>
        <w:drawing>
          <wp:inline distT="0" distB="0" distL="0" distR="0" wp14:anchorId="32BFDEBA" wp14:editId="6257A65C">
            <wp:extent cx="5760720" cy="2910840"/>
            <wp:effectExtent l="0" t="0" r="0" b="3810"/>
            <wp:docPr id="162" name="Image 162" descr="Une image contenant texte, équipement électronique, imprim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 équipement électronique, imprimante&#10;&#10;Description générée automatiquement"/>
                    <pic:cNvPicPr>
                      <a:picLocks noChangeAspect="1" noChangeArrowheads="1"/>
                    </pic:cNvPicPr>
                  </pic:nvPicPr>
                  <pic:blipFill rotWithShape="1">
                    <a:blip r:embed="rId61">
                      <a:extLst>
                        <a:ext uri="{28A0092B-C50C-407E-A947-70E740481C1C}">
                          <a14:useLocalDpi xmlns:a14="http://schemas.microsoft.com/office/drawing/2010/main" val="0"/>
                        </a:ext>
                      </a:extLst>
                    </a:blip>
                    <a:srcRect b="32588"/>
                    <a:stretch/>
                  </pic:blipFill>
                  <pic:spPr bwMode="auto">
                    <a:xfrm>
                      <a:off x="0" y="0"/>
                      <a:ext cx="5760720" cy="2910840"/>
                    </a:xfrm>
                    <a:prstGeom prst="rect">
                      <a:avLst/>
                    </a:prstGeom>
                    <a:noFill/>
                    <a:ln>
                      <a:noFill/>
                    </a:ln>
                    <a:extLst>
                      <a:ext uri="{53640926-AAD7-44D8-BBD7-CCE9431645EC}">
                        <a14:shadowObscured xmlns:a14="http://schemas.microsoft.com/office/drawing/2010/main"/>
                      </a:ext>
                    </a:extLst>
                  </pic:spPr>
                </pic:pic>
              </a:graphicData>
            </a:graphic>
          </wp:inline>
        </w:drawing>
      </w:r>
    </w:p>
    <w:p w:rsidR="00627E6D" w:rsidP="00C724B7" w:rsidRDefault="00C724B7" w14:paraId="7FFD0971" w14:textId="096B6E08">
      <w:pPr>
        <w:pStyle w:val="Caption"/>
      </w:pPr>
      <w:bookmarkStart w:name="_Toc100955657" w:id="66"/>
      <w:r>
        <w:t xml:space="preserve">Figure </w:t>
      </w:r>
      <w:r>
        <w:fldChar w:fldCharType="begin"/>
      </w:r>
      <w:r>
        <w:instrText>SEQ Figure \* ARABIC</w:instrText>
      </w:r>
      <w:r>
        <w:fldChar w:fldCharType="separate"/>
      </w:r>
      <w:r w:rsidR="000B1CE5">
        <w:rPr>
          <w:noProof/>
        </w:rPr>
        <w:t>22</w:t>
      </w:r>
      <w:r>
        <w:fldChar w:fldCharType="end"/>
      </w:r>
      <w:r>
        <w:t xml:space="preserve"> : Connexion de la nappe sur le Raspberry</w:t>
      </w:r>
      <w:bookmarkEnd w:id="66"/>
    </w:p>
    <w:p w:rsidR="005F4496" w:rsidP="00627E6D" w:rsidRDefault="005F4496" w14:paraId="14C2DF31" w14:textId="77777777"/>
    <w:p w:rsidR="000B08B9" w:rsidP="005F4496" w:rsidRDefault="00627E6D" w14:paraId="46F7FCE5" w14:textId="77777777">
      <w:pPr>
        <w:ind w:firstLine="708"/>
      </w:pPr>
      <w:r>
        <w:t>Attention à mettre la nappe dans le bon sens (voir par rapport au côté bleu de la nappe).</w:t>
      </w:r>
      <w:r w:rsidR="005F4496">
        <w:t xml:space="preserve"> </w:t>
      </w:r>
      <w:r>
        <w:t xml:space="preserve">Rabattre le serre nappe vers le bas pour fixer la nappe. </w:t>
      </w:r>
      <w:r w:rsidR="005F4496">
        <w:t xml:space="preserve"> </w:t>
      </w:r>
    </w:p>
    <w:p w:rsidR="0022386C" w:rsidP="0022386C" w:rsidRDefault="00627E6D" w14:paraId="6B1E0FBF" w14:textId="77777777">
      <w:pPr>
        <w:pStyle w:val="ListParagraph"/>
        <w:numPr>
          <w:ilvl w:val="0"/>
          <w:numId w:val="35"/>
        </w:numPr>
      </w:pPr>
      <w:r>
        <w:t xml:space="preserve">Monter l’ensemble bras + </w:t>
      </w:r>
      <w:r w:rsidR="00DF3A2D">
        <w:t>couvercle.</w:t>
      </w:r>
      <w:r>
        <w:t xml:space="preserve"> Attention à ne pas pincer la nappe en plaçant le couvercle. </w:t>
      </w:r>
    </w:p>
    <w:p w:rsidR="0022386C" w:rsidP="0022386C" w:rsidRDefault="00627E6D" w14:paraId="20E85ADE" w14:textId="77777777">
      <w:pPr>
        <w:pStyle w:val="ListParagraph"/>
        <w:numPr>
          <w:ilvl w:val="0"/>
          <w:numId w:val="35"/>
        </w:numPr>
      </w:pPr>
      <w:r>
        <w:t xml:space="preserve">Entourer l’ensemble boitier + </w:t>
      </w:r>
      <w:r w:rsidR="008C32A6">
        <w:t>s</w:t>
      </w:r>
      <w:r>
        <w:t xml:space="preserve">upport avec du ruban adhésif noir d’électricien au niveau du support camera. </w:t>
      </w:r>
    </w:p>
    <w:p w:rsidR="00627E6D" w:rsidP="0022386C" w:rsidRDefault="00627E6D" w14:paraId="2A322847" w14:textId="7B4F010D">
      <w:pPr>
        <w:pStyle w:val="ListParagraph"/>
        <w:numPr>
          <w:ilvl w:val="0"/>
          <w:numId w:val="35"/>
        </w:numPr>
      </w:pPr>
      <w:r>
        <w:t>Monter l’ensemble sur l’encolleuse à l’aide des vis et écrous marteaux fournis avec le dévidoir à fil :</w:t>
      </w:r>
    </w:p>
    <w:p w:rsidR="00C724B7" w:rsidP="00C059CF" w:rsidRDefault="006A005A" w14:paraId="77259F9F" w14:textId="77777777">
      <w:pPr>
        <w:keepNext/>
        <w:jc w:val="center"/>
      </w:pPr>
      <w:r>
        <w:rPr>
          <w:noProof/>
        </w:rPr>
        <w:drawing>
          <wp:inline distT="0" distB="0" distL="0" distR="0" wp14:anchorId="3729254B" wp14:editId="5FDF0E17">
            <wp:extent cx="5295900" cy="3971925"/>
            <wp:effectExtent l="0" t="0" r="0" b="9525"/>
            <wp:docPr id="164" name="Image 164" descr="Une image contenant intérieur, encomb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descr="Une image contenant intérieur, encombré&#10;&#10;Description générée automatiquemen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7760" cy="3973320"/>
                    </a:xfrm>
                    <a:prstGeom prst="rect">
                      <a:avLst/>
                    </a:prstGeom>
                    <a:noFill/>
                    <a:ln>
                      <a:noFill/>
                    </a:ln>
                  </pic:spPr>
                </pic:pic>
              </a:graphicData>
            </a:graphic>
          </wp:inline>
        </w:drawing>
      </w:r>
    </w:p>
    <w:p w:rsidR="00627E6D" w:rsidP="00C724B7" w:rsidRDefault="00C724B7" w14:paraId="0F781603" w14:textId="0ABE1A8B">
      <w:pPr>
        <w:pStyle w:val="Caption"/>
      </w:pPr>
      <w:bookmarkStart w:name="_Toc100955658" w:id="67"/>
      <w:r>
        <w:t xml:space="preserve">Figure </w:t>
      </w:r>
      <w:r>
        <w:fldChar w:fldCharType="begin"/>
      </w:r>
      <w:r>
        <w:instrText>SEQ Figure \* ARABIC</w:instrText>
      </w:r>
      <w:r>
        <w:fldChar w:fldCharType="separate"/>
      </w:r>
      <w:r w:rsidR="000B1CE5">
        <w:rPr>
          <w:noProof/>
        </w:rPr>
        <w:t>23</w:t>
      </w:r>
      <w:r>
        <w:fldChar w:fldCharType="end"/>
      </w:r>
      <w:r>
        <w:t xml:space="preserve"> : Montage finale de la caméra sur l'encolleuse</w:t>
      </w:r>
      <w:bookmarkEnd w:id="67"/>
    </w:p>
    <w:p w:rsidRPr="008023AE" w:rsidR="008023AE" w:rsidP="008023AE" w:rsidRDefault="008023AE" w14:paraId="755D92F2" w14:textId="77777777"/>
    <w:p w:rsidR="000C4417" w:rsidP="000C4417" w:rsidRDefault="000C4417" w14:paraId="46AE6DF8" w14:textId="5C1DC451">
      <w:pPr>
        <w:pStyle w:val="Heading4"/>
      </w:pPr>
      <w:r>
        <w:t xml:space="preserve">Réglage </w:t>
      </w:r>
      <w:r w:rsidR="00C40598">
        <w:t>physique</w:t>
      </w:r>
      <w:r>
        <w:t xml:space="preserve"> de la caméra</w:t>
      </w:r>
    </w:p>
    <w:p w:rsidR="002A0553" w:rsidP="00F912D3" w:rsidRDefault="002A0553" w14:paraId="61FCE850" w14:textId="5724461A">
      <w:pPr>
        <w:pStyle w:val="ListParagraph"/>
        <w:numPr>
          <w:ilvl w:val="0"/>
          <w:numId w:val="34"/>
        </w:numPr>
      </w:pPr>
      <w:r>
        <w:t>Vérifier que la caméra est bien droite</w:t>
      </w:r>
      <w:r w:rsidR="00686EC3">
        <w:t>.</w:t>
      </w:r>
    </w:p>
    <w:p w:rsidR="00C10FBA" w:rsidP="00F912D3" w:rsidRDefault="00C10FBA" w14:paraId="60D54847" w14:textId="7E31CA21">
      <w:pPr>
        <w:pStyle w:val="ListParagraph"/>
        <w:numPr>
          <w:ilvl w:val="0"/>
          <w:numId w:val="34"/>
        </w:numPr>
      </w:pPr>
      <w:r>
        <w:t>Vérifier que la caméra est bien fixe</w:t>
      </w:r>
      <w:r w:rsidR="00686EC3">
        <w:t>.</w:t>
      </w:r>
    </w:p>
    <w:p w:rsidR="00B3648C" w:rsidP="00F912D3" w:rsidRDefault="00B3648C" w14:paraId="0FA94FBB" w14:textId="1DF2AC01">
      <w:pPr>
        <w:pStyle w:val="ListParagraph"/>
        <w:numPr>
          <w:ilvl w:val="0"/>
          <w:numId w:val="34"/>
        </w:numPr>
      </w:pPr>
      <w:r>
        <w:t>Nettoyer l’objectif avec un morceau de tissu</w:t>
      </w:r>
      <w:r w:rsidR="00D76DC3">
        <w:t>.</w:t>
      </w:r>
    </w:p>
    <w:p w:rsidRPr="000C4417" w:rsidR="000C4417" w:rsidP="00F912D3" w:rsidRDefault="00D76DC3" w14:paraId="30A886D6" w14:textId="45C39FBF">
      <w:pPr>
        <w:pStyle w:val="ListParagraph"/>
        <w:numPr>
          <w:ilvl w:val="0"/>
          <w:numId w:val="34"/>
        </w:numPr>
      </w:pPr>
      <w:r>
        <w:t>É</w:t>
      </w:r>
      <w:r w:rsidR="00745D77">
        <w:t>clairer le plateau</w:t>
      </w:r>
      <w:r w:rsidR="00AF2C8B">
        <w:t xml:space="preserve"> à l’aide d’une lampe de chevet</w:t>
      </w:r>
      <w:r w:rsidR="007043FB">
        <w:t xml:space="preserve"> placer en vue isométrique pour éviter les </w:t>
      </w:r>
      <w:r w:rsidR="0094194D">
        <w:t>reflets sur le plateau</w:t>
      </w:r>
      <w:r w:rsidR="0038294B">
        <w:t xml:space="preserve"> </w:t>
      </w:r>
      <w:r w:rsidR="00C027D2">
        <w:t xml:space="preserve">(afin de vérifier s’il y a des reflets, prenez votre téléphone et </w:t>
      </w:r>
      <w:r w:rsidR="00CB6EAA">
        <w:t>mettez-vous</w:t>
      </w:r>
      <w:r w:rsidR="00C027D2">
        <w:t xml:space="preserve"> à la place de la caméra</w:t>
      </w:r>
      <w:r w:rsidR="00CB6EAA">
        <w:t>)</w:t>
      </w:r>
      <w:r w:rsidR="00686EC3">
        <w:t>.</w:t>
      </w:r>
    </w:p>
    <w:p w:rsidR="00F912D3" w:rsidP="000C4417" w:rsidRDefault="00F912D3" w14:paraId="337012C8" w14:textId="77777777"/>
    <w:p w:rsidR="008735C4" w:rsidP="000C4417" w:rsidRDefault="008735C4" w14:paraId="2F6E5AE0" w14:textId="34CCE4BE">
      <w:r>
        <w:t xml:space="preserve">Les images seront </w:t>
      </w:r>
      <w:r w:rsidR="0038294B">
        <w:t>stockées</w:t>
      </w:r>
      <w:r>
        <w:t xml:space="preserve"> sur </w:t>
      </w:r>
      <w:r w:rsidR="00CE6E62">
        <w:t>une carte</w:t>
      </w:r>
      <w:r>
        <w:t xml:space="preserve"> SD et à récupérer afin de </w:t>
      </w:r>
      <w:r w:rsidR="00F33AEC">
        <w:t>vérifier les différentes photos.</w:t>
      </w:r>
    </w:p>
    <w:p w:rsidR="009B6CAA" w:rsidP="000C4417" w:rsidRDefault="009B6CAA" w14:paraId="5B55CAC7" w14:textId="77777777"/>
    <w:p w:rsidRPr="000C4417" w:rsidR="00686EC3" w:rsidP="00F13768" w:rsidRDefault="00E8466F" w14:paraId="1E47AC55" w14:textId="2FFD518B">
      <w:pPr>
        <w:pStyle w:val="Heading3"/>
      </w:pPr>
      <w:bookmarkStart w:name="_Toc100955598" w:id="68"/>
      <w:r>
        <w:t xml:space="preserve">Remplissage de la </w:t>
      </w:r>
      <w:r w:rsidR="00F13768">
        <w:t>seringue et raccordement</w:t>
      </w:r>
      <w:bookmarkEnd w:id="68"/>
    </w:p>
    <w:p w:rsidRPr="00F13768" w:rsidR="00F13768" w:rsidP="00F13768" w:rsidRDefault="00B04589" w14:paraId="2FAD41DF" w14:textId="6E7C9799">
      <w:r>
        <w:t>Prendre un tube de colle non abimé.</w:t>
      </w:r>
      <w:r w:rsidR="00981874">
        <w:t xml:space="preserve"> Puis, remplir la seringue </w:t>
      </w:r>
      <w:r w:rsidR="00362118">
        <w:t xml:space="preserve">par le </w:t>
      </w:r>
      <w:r w:rsidR="004B57F8">
        <w:t>bout</w:t>
      </w:r>
      <w:r w:rsidR="00923EF8">
        <w:t xml:space="preserve"> de celle-ci</w:t>
      </w:r>
      <w:r w:rsidR="004B57F8">
        <w:t>.</w:t>
      </w:r>
    </w:p>
    <w:p w:rsidR="00C724B7" w:rsidP="00C724B7" w:rsidRDefault="008F52A6" w14:paraId="765CBBAD" w14:textId="77777777">
      <w:pPr>
        <w:keepNext/>
        <w:jc w:val="center"/>
      </w:pPr>
      <w:r>
        <w:rPr>
          <w:noProof/>
        </w:rPr>
        <w:drawing>
          <wp:inline distT="0" distB="0" distL="0" distR="0" wp14:anchorId="0DB14F53" wp14:editId="0056F42F">
            <wp:extent cx="2996773" cy="2476500"/>
            <wp:effectExtent l="0" t="0" r="0" b="0"/>
            <wp:docPr id="168" name="Image 168" descr="Une image contenant personne, tenant, mai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personne, tenant, main, ordinateur&#10;&#10;Description générée automatiquement"/>
                    <pic:cNvPicPr>
                      <a:picLocks noChangeAspect="1" noChangeArrowheads="1"/>
                    </pic:cNvPicPr>
                  </pic:nvPicPr>
                  <pic:blipFill rotWithShape="1">
                    <a:blip r:embed="rId63">
                      <a:extLst>
                        <a:ext uri="{28A0092B-C50C-407E-A947-70E740481C1C}">
                          <a14:useLocalDpi xmlns:a14="http://schemas.microsoft.com/office/drawing/2010/main" val="0"/>
                        </a:ext>
                      </a:extLst>
                    </a:blip>
                    <a:srcRect t="38021"/>
                    <a:stretch/>
                  </pic:blipFill>
                  <pic:spPr bwMode="auto">
                    <a:xfrm>
                      <a:off x="0" y="0"/>
                      <a:ext cx="3003601" cy="2482143"/>
                    </a:xfrm>
                    <a:prstGeom prst="rect">
                      <a:avLst/>
                    </a:prstGeom>
                    <a:noFill/>
                    <a:ln>
                      <a:noFill/>
                    </a:ln>
                    <a:extLst>
                      <a:ext uri="{53640926-AAD7-44D8-BBD7-CCE9431645EC}">
                        <a14:shadowObscured xmlns:a14="http://schemas.microsoft.com/office/drawing/2010/main"/>
                      </a:ext>
                    </a:extLst>
                  </pic:spPr>
                </pic:pic>
              </a:graphicData>
            </a:graphic>
          </wp:inline>
        </w:drawing>
      </w:r>
    </w:p>
    <w:p w:rsidR="008F52A6" w:rsidP="00C724B7" w:rsidRDefault="00C724B7" w14:paraId="1B21A823" w14:textId="21940015">
      <w:pPr>
        <w:pStyle w:val="Caption"/>
      </w:pPr>
      <w:bookmarkStart w:name="_Toc100955659" w:id="69"/>
      <w:r>
        <w:t xml:space="preserve">Figure </w:t>
      </w:r>
      <w:r>
        <w:fldChar w:fldCharType="begin"/>
      </w:r>
      <w:r>
        <w:instrText>SEQ Figure \* ARABIC</w:instrText>
      </w:r>
      <w:r>
        <w:fldChar w:fldCharType="separate"/>
      </w:r>
      <w:r w:rsidR="000B1CE5">
        <w:rPr>
          <w:noProof/>
        </w:rPr>
        <w:t>24</w:t>
      </w:r>
      <w:r>
        <w:fldChar w:fldCharType="end"/>
      </w:r>
      <w:r>
        <w:t xml:space="preserve"> : Remplissage de la seringue</w:t>
      </w:r>
      <w:bookmarkEnd w:id="69"/>
    </w:p>
    <w:p w:rsidR="009B2488" w:rsidP="00F13768" w:rsidRDefault="009B2488" w14:paraId="5E03D6E5" w14:textId="52120737">
      <w:r>
        <w:t>Une</w:t>
      </w:r>
      <w:r w:rsidR="00F710A9">
        <w:t xml:space="preserve"> fois la seringue remplit bien reboucher le tub</w:t>
      </w:r>
      <w:r w:rsidR="007A418D">
        <w:t>e de colle :</w:t>
      </w:r>
    </w:p>
    <w:p w:rsidR="00C724B7" w:rsidP="00C724B7" w:rsidRDefault="007A418D" w14:paraId="28B54FD4" w14:textId="77777777">
      <w:pPr>
        <w:keepNext/>
        <w:jc w:val="center"/>
      </w:pPr>
      <w:r>
        <w:rPr>
          <w:noProof/>
        </w:rPr>
        <w:drawing>
          <wp:inline distT="0" distB="0" distL="0" distR="0" wp14:anchorId="5FCD1827" wp14:editId="4CA899E0">
            <wp:extent cx="2962275" cy="2060080"/>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4">
                      <a:extLst>
                        <a:ext uri="{28A0092B-C50C-407E-A947-70E740481C1C}">
                          <a14:useLocalDpi xmlns:a14="http://schemas.microsoft.com/office/drawing/2010/main" val="0"/>
                        </a:ext>
                      </a:extLst>
                    </a:blip>
                    <a:srcRect t="21834" b="26055"/>
                    <a:stretch/>
                  </pic:blipFill>
                  <pic:spPr bwMode="auto">
                    <a:xfrm>
                      <a:off x="0" y="0"/>
                      <a:ext cx="2965252" cy="2062150"/>
                    </a:xfrm>
                    <a:prstGeom prst="rect">
                      <a:avLst/>
                    </a:prstGeom>
                    <a:noFill/>
                    <a:ln>
                      <a:noFill/>
                    </a:ln>
                    <a:extLst>
                      <a:ext uri="{53640926-AAD7-44D8-BBD7-CCE9431645EC}">
                        <a14:shadowObscured xmlns:a14="http://schemas.microsoft.com/office/drawing/2010/main"/>
                      </a:ext>
                    </a:extLst>
                  </pic:spPr>
                </pic:pic>
              </a:graphicData>
            </a:graphic>
          </wp:inline>
        </w:drawing>
      </w:r>
    </w:p>
    <w:p w:rsidR="007A418D" w:rsidP="00C724B7" w:rsidRDefault="00C724B7" w14:paraId="0AC32D47" w14:textId="3F91C9A6">
      <w:pPr>
        <w:pStyle w:val="Caption"/>
      </w:pPr>
      <w:bookmarkStart w:name="_Toc100955660" w:id="70"/>
      <w:r>
        <w:t xml:space="preserve">Figure </w:t>
      </w:r>
      <w:r>
        <w:fldChar w:fldCharType="begin"/>
      </w:r>
      <w:r>
        <w:instrText>SEQ Figure \* ARABIC</w:instrText>
      </w:r>
      <w:r>
        <w:fldChar w:fldCharType="separate"/>
      </w:r>
      <w:r w:rsidR="000B1CE5">
        <w:rPr>
          <w:noProof/>
        </w:rPr>
        <w:t>25</w:t>
      </w:r>
      <w:r>
        <w:fldChar w:fldCharType="end"/>
      </w:r>
      <w:r>
        <w:t xml:space="preserve"> : Rebouchage du tube de colle</w:t>
      </w:r>
      <w:bookmarkEnd w:id="70"/>
    </w:p>
    <w:p w:rsidRPr="00F13768" w:rsidR="00B04589" w:rsidP="00F13768" w:rsidRDefault="00C80663" w14:paraId="770511F3" w14:textId="09E1B807">
      <w:r>
        <w:t xml:space="preserve">Raccorder le </w:t>
      </w:r>
      <w:r w:rsidR="004D1DE0">
        <w:t>tuyau</w:t>
      </w:r>
      <w:r>
        <w:t xml:space="preserve"> au bout de la seringue :</w:t>
      </w:r>
    </w:p>
    <w:p w:rsidR="00C059CF" w:rsidP="00C059CF" w:rsidRDefault="00E778D3" w14:paraId="7739EE76" w14:textId="77777777">
      <w:pPr>
        <w:keepNext/>
        <w:jc w:val="center"/>
      </w:pPr>
      <w:r>
        <w:rPr>
          <w:noProof/>
        </w:rPr>
        <w:drawing>
          <wp:inline distT="0" distB="0" distL="0" distR="0" wp14:anchorId="6FCE164B" wp14:editId="62BDD7DE">
            <wp:extent cx="3038475" cy="2485513"/>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5">
                      <a:extLst>
                        <a:ext uri="{28A0092B-C50C-407E-A947-70E740481C1C}">
                          <a14:useLocalDpi xmlns:a14="http://schemas.microsoft.com/office/drawing/2010/main" val="0"/>
                        </a:ext>
                      </a:extLst>
                    </a:blip>
                    <a:srcRect t="23076" b="15630"/>
                    <a:stretch/>
                  </pic:blipFill>
                  <pic:spPr bwMode="auto">
                    <a:xfrm>
                      <a:off x="0" y="0"/>
                      <a:ext cx="3039656" cy="2486479"/>
                    </a:xfrm>
                    <a:prstGeom prst="rect">
                      <a:avLst/>
                    </a:prstGeom>
                    <a:noFill/>
                    <a:ln>
                      <a:noFill/>
                    </a:ln>
                    <a:extLst>
                      <a:ext uri="{53640926-AAD7-44D8-BBD7-CCE9431645EC}">
                        <a14:shadowObscured xmlns:a14="http://schemas.microsoft.com/office/drawing/2010/main"/>
                      </a:ext>
                    </a:extLst>
                  </pic:spPr>
                </pic:pic>
              </a:graphicData>
            </a:graphic>
          </wp:inline>
        </w:drawing>
      </w:r>
    </w:p>
    <w:p w:rsidRPr="00F13768" w:rsidR="00C80663" w:rsidP="00C059CF" w:rsidRDefault="00C059CF" w14:paraId="0901F565" w14:textId="1D7CCE4E">
      <w:pPr>
        <w:pStyle w:val="Caption"/>
      </w:pPr>
      <w:bookmarkStart w:name="_Toc100955661" w:id="71"/>
      <w:r>
        <w:t xml:space="preserve">Figure </w:t>
      </w:r>
      <w:r>
        <w:fldChar w:fldCharType="begin"/>
      </w:r>
      <w:r>
        <w:instrText>SEQ Figure \* ARABIC</w:instrText>
      </w:r>
      <w:r>
        <w:fldChar w:fldCharType="separate"/>
      </w:r>
      <w:r w:rsidR="000B1CE5">
        <w:rPr>
          <w:noProof/>
        </w:rPr>
        <w:t>26</w:t>
      </w:r>
      <w:r>
        <w:fldChar w:fldCharType="end"/>
      </w:r>
      <w:r>
        <w:t xml:space="preserve"> : Accordement du tuyau à la seringue</w:t>
      </w:r>
      <w:bookmarkEnd w:id="71"/>
    </w:p>
    <w:p w:rsidR="007A418D" w:rsidP="008051D2" w:rsidRDefault="004D1DE0" w14:paraId="3C2CD5CB" w14:textId="0C133595">
      <w:pPr>
        <w:pStyle w:val="ListParagraph"/>
        <w:numPr>
          <w:ilvl w:val="0"/>
          <w:numId w:val="36"/>
        </w:numPr>
        <w:jc w:val="left"/>
      </w:pPr>
      <w:r>
        <w:t>Raccorder l’aiguille sur l’autre bout du tuyau</w:t>
      </w:r>
      <w:r w:rsidR="001442A6">
        <w:t>.</w:t>
      </w:r>
    </w:p>
    <w:p w:rsidR="00882A37" w:rsidP="008051D2" w:rsidRDefault="001442A6" w14:paraId="0E4EC7FE" w14:textId="5F955945">
      <w:pPr>
        <w:pStyle w:val="ListParagraph"/>
        <w:numPr>
          <w:ilvl w:val="0"/>
          <w:numId w:val="36"/>
        </w:numPr>
        <w:jc w:val="left"/>
      </w:pPr>
      <w:r>
        <w:t>R</w:t>
      </w:r>
      <w:r w:rsidR="00AB0F90">
        <w:t xml:space="preserve">emplir </w:t>
      </w:r>
      <w:r w:rsidR="004378D5">
        <w:t>le tuyau</w:t>
      </w:r>
      <w:r w:rsidR="00AB0F90">
        <w:t xml:space="preserve"> de colle à l’aide </w:t>
      </w:r>
      <w:r w:rsidR="004378D5">
        <w:t>de la seringue remplit</w:t>
      </w:r>
      <w:r w:rsidR="00882A37">
        <w:t>. Placer sous la sortie du tube une feuille blanche pour éviter de mettre de la colle sur la table</w:t>
      </w:r>
      <w:r w:rsidR="0058457A">
        <w:t> :</w:t>
      </w:r>
    </w:p>
    <w:p w:rsidR="00C059CF" w:rsidP="00C059CF" w:rsidRDefault="0058457A" w14:paraId="4E1ACFEF" w14:textId="77777777">
      <w:pPr>
        <w:keepNext/>
        <w:jc w:val="center"/>
      </w:pPr>
      <w:r>
        <w:rPr>
          <w:noProof/>
        </w:rPr>
        <w:drawing>
          <wp:inline distT="0" distB="0" distL="0" distR="0" wp14:anchorId="25724F57" wp14:editId="775E98AF">
            <wp:extent cx="3267075" cy="2228918"/>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6">
                      <a:extLst>
                        <a:ext uri="{28A0092B-C50C-407E-A947-70E740481C1C}">
                          <a14:useLocalDpi xmlns:a14="http://schemas.microsoft.com/office/drawing/2010/main" val="0"/>
                        </a:ext>
                      </a:extLst>
                    </a:blip>
                    <a:srcRect t="28286" b="20593"/>
                    <a:stretch/>
                  </pic:blipFill>
                  <pic:spPr bwMode="auto">
                    <a:xfrm>
                      <a:off x="0" y="0"/>
                      <a:ext cx="3268042" cy="2229578"/>
                    </a:xfrm>
                    <a:prstGeom prst="rect">
                      <a:avLst/>
                    </a:prstGeom>
                    <a:noFill/>
                    <a:ln>
                      <a:noFill/>
                    </a:ln>
                    <a:extLst>
                      <a:ext uri="{53640926-AAD7-44D8-BBD7-CCE9431645EC}">
                        <a14:shadowObscured xmlns:a14="http://schemas.microsoft.com/office/drawing/2010/main"/>
                      </a:ext>
                    </a:extLst>
                  </pic:spPr>
                </pic:pic>
              </a:graphicData>
            </a:graphic>
          </wp:inline>
        </w:drawing>
      </w:r>
    </w:p>
    <w:p w:rsidR="001442A6" w:rsidP="00C059CF" w:rsidRDefault="00C059CF" w14:paraId="612830EE" w14:textId="0F591193">
      <w:pPr>
        <w:pStyle w:val="Caption"/>
      </w:pPr>
      <w:bookmarkStart w:name="_Toc100955662" w:id="72"/>
      <w:r>
        <w:t xml:space="preserve">Figure </w:t>
      </w:r>
      <w:r>
        <w:fldChar w:fldCharType="begin"/>
      </w:r>
      <w:r>
        <w:instrText>SEQ Figure \* ARABIC</w:instrText>
      </w:r>
      <w:r>
        <w:fldChar w:fldCharType="separate"/>
      </w:r>
      <w:r w:rsidR="000B1CE5">
        <w:rPr>
          <w:noProof/>
        </w:rPr>
        <w:t>27</w:t>
      </w:r>
      <w:r>
        <w:fldChar w:fldCharType="end"/>
      </w:r>
      <w:r>
        <w:t xml:space="preserve"> : Remplissage du tuyau</w:t>
      </w:r>
      <w:bookmarkEnd w:id="72"/>
    </w:p>
    <w:p w:rsidR="0058457A" w:rsidP="007A418D" w:rsidRDefault="008F62C2" w14:paraId="69572BA7" w14:textId="1D3B284D">
      <w:pPr>
        <w:jc w:val="left"/>
      </w:pPr>
      <w:r>
        <w:t>Raccorder le tube à l’encolleuse :</w:t>
      </w:r>
    </w:p>
    <w:p w:rsidR="00C059CF" w:rsidP="00C059CF" w:rsidRDefault="006A37B7" w14:paraId="7493DE01" w14:textId="77777777">
      <w:pPr>
        <w:keepNext/>
        <w:jc w:val="center"/>
      </w:pPr>
      <w:r>
        <w:rPr>
          <w:noProof/>
        </w:rPr>
        <w:drawing>
          <wp:inline distT="0" distB="0" distL="0" distR="0" wp14:anchorId="4FA6A33E" wp14:editId="055A0B0A">
            <wp:extent cx="3018687" cy="2219325"/>
            <wp:effectExtent l="0" t="0" r="0" b="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7">
                      <a:extLst>
                        <a:ext uri="{28A0092B-C50C-407E-A947-70E740481C1C}">
                          <a14:useLocalDpi xmlns:a14="http://schemas.microsoft.com/office/drawing/2010/main" val="0"/>
                        </a:ext>
                      </a:extLst>
                    </a:blip>
                    <a:srcRect t="19850" b="25061"/>
                    <a:stretch/>
                  </pic:blipFill>
                  <pic:spPr bwMode="auto">
                    <a:xfrm>
                      <a:off x="0" y="0"/>
                      <a:ext cx="3021237" cy="2221200"/>
                    </a:xfrm>
                    <a:prstGeom prst="rect">
                      <a:avLst/>
                    </a:prstGeom>
                    <a:noFill/>
                    <a:ln>
                      <a:noFill/>
                    </a:ln>
                    <a:extLst>
                      <a:ext uri="{53640926-AAD7-44D8-BBD7-CCE9431645EC}">
                        <a14:shadowObscured xmlns:a14="http://schemas.microsoft.com/office/drawing/2010/main"/>
                      </a:ext>
                    </a:extLst>
                  </pic:spPr>
                </pic:pic>
              </a:graphicData>
            </a:graphic>
          </wp:inline>
        </w:drawing>
      </w:r>
    </w:p>
    <w:p w:rsidR="008F62C2" w:rsidP="00C059CF" w:rsidRDefault="00C059CF" w14:paraId="086F8ADA" w14:textId="61DBF9A9">
      <w:pPr>
        <w:pStyle w:val="Caption"/>
      </w:pPr>
      <w:bookmarkStart w:name="_Toc100955663" w:id="73"/>
      <w:r>
        <w:t xml:space="preserve">Figure </w:t>
      </w:r>
      <w:r>
        <w:fldChar w:fldCharType="begin"/>
      </w:r>
      <w:r>
        <w:instrText>SEQ Figure \* ARABIC</w:instrText>
      </w:r>
      <w:r>
        <w:fldChar w:fldCharType="separate"/>
      </w:r>
      <w:r w:rsidR="000B1CE5">
        <w:rPr>
          <w:noProof/>
        </w:rPr>
        <w:t>28</w:t>
      </w:r>
      <w:r>
        <w:fldChar w:fldCharType="end"/>
      </w:r>
      <w:r>
        <w:t xml:space="preserve"> : Fixation du tuyau sur l'encolleuse</w:t>
      </w:r>
      <w:bookmarkEnd w:id="73"/>
    </w:p>
    <w:p w:rsidR="006A37B7" w:rsidP="006A37B7" w:rsidRDefault="006A37B7" w14:paraId="12B650F1" w14:textId="25F2543D">
      <w:pPr>
        <w:jc w:val="left"/>
      </w:pPr>
      <w:r>
        <w:t>Fixer la seringue à l’encolleuse :</w:t>
      </w:r>
    </w:p>
    <w:p w:rsidR="00C059CF" w:rsidP="00C059CF" w:rsidRDefault="00EF4B4F" w14:paraId="5776D21F" w14:textId="77777777">
      <w:pPr>
        <w:keepNext/>
        <w:jc w:val="center"/>
      </w:pPr>
      <w:r>
        <w:rPr>
          <w:noProof/>
        </w:rPr>
        <w:drawing>
          <wp:inline distT="0" distB="0" distL="0" distR="0" wp14:anchorId="4E9D45A9" wp14:editId="0B8D3645">
            <wp:extent cx="2762250" cy="1911675"/>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8">
                      <a:extLst>
                        <a:ext uri="{28A0092B-C50C-407E-A947-70E740481C1C}">
                          <a14:useLocalDpi xmlns:a14="http://schemas.microsoft.com/office/drawing/2010/main" val="0"/>
                        </a:ext>
                      </a:extLst>
                    </a:blip>
                    <a:srcRect t="36474" b="11668"/>
                    <a:stretch/>
                  </pic:blipFill>
                  <pic:spPr bwMode="auto">
                    <a:xfrm>
                      <a:off x="0" y="0"/>
                      <a:ext cx="2765387" cy="1913846"/>
                    </a:xfrm>
                    <a:prstGeom prst="rect">
                      <a:avLst/>
                    </a:prstGeom>
                    <a:noFill/>
                    <a:ln>
                      <a:noFill/>
                    </a:ln>
                    <a:extLst>
                      <a:ext uri="{53640926-AAD7-44D8-BBD7-CCE9431645EC}">
                        <a14:shadowObscured xmlns:a14="http://schemas.microsoft.com/office/drawing/2010/main"/>
                      </a:ext>
                    </a:extLst>
                  </pic:spPr>
                </pic:pic>
              </a:graphicData>
            </a:graphic>
          </wp:inline>
        </w:drawing>
      </w:r>
    </w:p>
    <w:p w:rsidR="006A37B7" w:rsidP="00C059CF" w:rsidRDefault="00C059CF" w14:paraId="14E7DD08" w14:textId="636A5EE1">
      <w:pPr>
        <w:pStyle w:val="Caption"/>
      </w:pPr>
      <w:bookmarkStart w:name="_Toc100955664" w:id="74"/>
      <w:r>
        <w:t xml:space="preserve">Figure </w:t>
      </w:r>
      <w:r>
        <w:fldChar w:fldCharType="begin"/>
      </w:r>
      <w:r>
        <w:instrText>SEQ Figure \* ARABIC</w:instrText>
      </w:r>
      <w:r>
        <w:fldChar w:fldCharType="separate"/>
      </w:r>
      <w:r w:rsidR="000B1CE5">
        <w:rPr>
          <w:noProof/>
        </w:rPr>
        <w:t>29</w:t>
      </w:r>
      <w:r>
        <w:fldChar w:fldCharType="end"/>
      </w:r>
      <w:r>
        <w:t xml:space="preserve"> : Fixation de la seringue sur l'encolleuse</w:t>
      </w:r>
      <w:bookmarkEnd w:id="74"/>
    </w:p>
    <w:p w:rsidR="005E2CE5" w:rsidP="005E2CE5" w:rsidRDefault="005E2CE5" w14:paraId="5EE80B0F" w14:textId="45EA1955">
      <w:pPr>
        <w:jc w:val="left"/>
      </w:pPr>
      <w:r>
        <w:t xml:space="preserve">Nettoyez </w:t>
      </w:r>
      <w:r w:rsidR="00697B43">
        <w:t xml:space="preserve">enfin </w:t>
      </w:r>
      <w:r>
        <w:t>le plateau de l’encolleuse (afin d’avoir un fond noir uni)</w:t>
      </w:r>
    </w:p>
    <w:p w:rsidR="0035645F" w:rsidP="0035645F" w:rsidRDefault="0035645F" w14:paraId="07A513C2" w14:textId="77777777">
      <w:pPr>
        <w:pStyle w:val="Heading3"/>
      </w:pPr>
      <w:bookmarkStart w:name="_Toc100955599" w:id="75"/>
      <w:r>
        <w:t>Lancement d’une expérience</w:t>
      </w:r>
      <w:bookmarkEnd w:id="75"/>
    </w:p>
    <w:p w:rsidR="00970A19" w:rsidP="00970A19" w:rsidRDefault="00970A19" w14:paraId="0346DA9A" w14:textId="12DD42FB">
      <w:pPr>
        <w:pStyle w:val="Heading4"/>
      </w:pPr>
      <w:r>
        <w:t>Connexion à l’encolleuse</w:t>
      </w:r>
    </w:p>
    <w:p w:rsidRPr="00970A19" w:rsidR="00970A19" w:rsidP="006D42CD" w:rsidRDefault="00980373" w14:paraId="5F7D3C00" w14:textId="795DBADE">
      <w:pPr>
        <w:pStyle w:val="ListParagraph"/>
        <w:numPr>
          <w:ilvl w:val="0"/>
          <w:numId w:val="37"/>
        </w:numPr>
      </w:pPr>
      <w:r>
        <w:t>Brancher le Raspberry avec une alimentation micro USB</w:t>
      </w:r>
    </w:p>
    <w:p w:rsidRPr="00970A19" w:rsidR="005B6D04" w:rsidP="006D42CD" w:rsidRDefault="00EF2997" w14:paraId="75BF3FCE" w14:textId="3ACF3CA4">
      <w:pPr>
        <w:pStyle w:val="ListParagraph"/>
        <w:numPr>
          <w:ilvl w:val="0"/>
          <w:numId w:val="37"/>
        </w:numPr>
      </w:pPr>
      <w:r>
        <w:t>Attendre quelques minutes le temps que le Raspberry se connecte sur le réseau</w:t>
      </w:r>
    </w:p>
    <w:p w:rsidR="006D42CD" w:rsidP="00970A19" w:rsidRDefault="006D42CD" w14:paraId="1E1FDDEF" w14:textId="77777777"/>
    <w:p w:rsidRPr="00970A19" w:rsidR="003D74AB" w:rsidP="00970A19" w:rsidRDefault="003D74AB" w14:paraId="2FCA1C4B" w14:textId="7DA42B59">
      <w:r>
        <w:t xml:space="preserve">Pour se connecter à une encolleuse </w:t>
      </w:r>
      <w:r w:rsidR="005C4341">
        <w:t xml:space="preserve">utiliser une de ces adresses dans un navigateur web : </w:t>
      </w:r>
    </w:p>
    <w:p w:rsidR="005C4341" w:rsidP="005C4341" w:rsidRDefault="005C4341" w14:paraId="7A547985" w14:textId="2BC5A35D">
      <w:pPr>
        <w:pStyle w:val="ListParagraph"/>
        <w:numPr>
          <w:ilvl w:val="0"/>
          <w:numId w:val="29"/>
        </w:numPr>
      </w:pPr>
      <w:r>
        <w:t>Encolleuse 1 : 10.176.128.73</w:t>
      </w:r>
    </w:p>
    <w:p w:rsidR="005C4341" w:rsidP="005C4341" w:rsidRDefault="005C4341" w14:paraId="2321C4F4" w14:textId="1ACE652F">
      <w:pPr>
        <w:pStyle w:val="ListParagraph"/>
        <w:numPr>
          <w:ilvl w:val="0"/>
          <w:numId w:val="29"/>
        </w:numPr>
      </w:pPr>
      <w:r>
        <w:t>Encolleuse 2 : 10.176.129.74</w:t>
      </w:r>
    </w:p>
    <w:p w:rsidR="006D42CD" w:rsidP="006D42CD" w:rsidRDefault="006D42CD" w14:paraId="351887E9" w14:textId="77777777">
      <w:pPr>
        <w:pStyle w:val="ListParagraph"/>
      </w:pPr>
    </w:p>
    <w:p w:rsidRPr="00970A19" w:rsidR="005C4341" w:rsidP="006D42CD" w:rsidRDefault="004F02A3" w14:paraId="3BEFE60B" w14:textId="792B16E5">
      <w:pPr>
        <w:pStyle w:val="ListParagraph"/>
        <w:numPr>
          <w:ilvl w:val="0"/>
          <w:numId w:val="37"/>
        </w:numPr>
      </w:pPr>
      <w:r>
        <w:t>Connectez-vous :</w:t>
      </w:r>
    </w:p>
    <w:p w:rsidR="00137B76" w:rsidP="00137B76" w:rsidRDefault="00137B76" w14:paraId="47CF3E8C" w14:textId="779BBD27">
      <w:pPr>
        <w:pStyle w:val="ListParagraph"/>
        <w:numPr>
          <w:ilvl w:val="0"/>
          <w:numId w:val="30"/>
        </w:numPr>
      </w:pPr>
      <w:r>
        <w:t>Utilisateur : PromoA4</w:t>
      </w:r>
    </w:p>
    <w:p w:rsidRPr="00970A19" w:rsidR="004F02A3" w:rsidP="00137B76" w:rsidRDefault="004F02A3" w14:paraId="0E93BACD" w14:textId="4F3538C2">
      <w:pPr>
        <w:pStyle w:val="ListParagraph"/>
        <w:numPr>
          <w:ilvl w:val="0"/>
          <w:numId w:val="30"/>
        </w:numPr>
      </w:pPr>
      <w:r>
        <w:t xml:space="preserve">Mot de passe : </w:t>
      </w:r>
      <w:r w:rsidR="00137B76">
        <w:t>PromoA4</w:t>
      </w:r>
    </w:p>
    <w:p w:rsidR="00C059CF" w:rsidP="00C059CF" w:rsidRDefault="00687D88" w14:paraId="0BE94690" w14:textId="77777777">
      <w:pPr>
        <w:keepNext/>
        <w:jc w:val="center"/>
      </w:pPr>
      <w:r>
        <w:rPr>
          <w:noProof/>
        </w:rPr>
        <w:drawing>
          <wp:inline distT="0" distB="0" distL="0" distR="0" wp14:anchorId="39FB94A1" wp14:editId="044CD582">
            <wp:extent cx="4991100" cy="2292539"/>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2019" cy="2292961"/>
                    </a:xfrm>
                    <a:prstGeom prst="rect">
                      <a:avLst/>
                    </a:prstGeom>
                  </pic:spPr>
                </pic:pic>
              </a:graphicData>
            </a:graphic>
          </wp:inline>
        </w:drawing>
      </w:r>
    </w:p>
    <w:p w:rsidR="00137B76" w:rsidP="00C059CF" w:rsidRDefault="00C059CF" w14:paraId="7AB4DE91" w14:textId="1DC96DDA">
      <w:pPr>
        <w:pStyle w:val="Caption"/>
      </w:pPr>
      <w:bookmarkStart w:name="_Toc100955665" w:id="76"/>
      <w:r>
        <w:t xml:space="preserve">Figure </w:t>
      </w:r>
      <w:r>
        <w:fldChar w:fldCharType="begin"/>
      </w:r>
      <w:r>
        <w:instrText>SEQ Figure \* ARABIC</w:instrText>
      </w:r>
      <w:r>
        <w:fldChar w:fldCharType="separate"/>
      </w:r>
      <w:r w:rsidR="000B1CE5">
        <w:rPr>
          <w:noProof/>
        </w:rPr>
        <w:t>30</w:t>
      </w:r>
      <w:r>
        <w:fldChar w:fldCharType="end"/>
      </w:r>
      <w:r>
        <w:t xml:space="preserve"> : Interface graphique de l'encolleuse</w:t>
      </w:r>
      <w:bookmarkEnd w:id="76"/>
    </w:p>
    <w:p w:rsidRPr="00471FA6" w:rsidR="00471FA6" w:rsidP="00471FA6" w:rsidRDefault="00471FA6" w14:paraId="23F23683" w14:textId="77777777"/>
    <w:p w:rsidR="00015EA1" w:rsidP="00471FA6" w:rsidRDefault="00015EA1" w14:paraId="473812D5" w14:textId="22694DD5">
      <w:pPr>
        <w:pStyle w:val="ListParagraph"/>
        <w:numPr>
          <w:ilvl w:val="0"/>
          <w:numId w:val="37"/>
        </w:numPr>
      </w:pPr>
      <w:r>
        <w:t>Mettre en place le GCode</w:t>
      </w:r>
      <w:r w:rsidR="008410F4">
        <w:t xml:space="preserve"> (code d’actions pour l’encolleuse)</w:t>
      </w:r>
    </w:p>
    <w:p w:rsidR="00015EA1" w:rsidP="00471FA6" w:rsidRDefault="00015EA1" w14:paraId="70DF74CB" w14:textId="2CCA2F94">
      <w:pPr>
        <w:pStyle w:val="ListParagraph"/>
        <w:numPr>
          <w:ilvl w:val="0"/>
          <w:numId w:val="37"/>
        </w:numPr>
      </w:pPr>
      <w:r>
        <w:t>Lancer l’expérience</w:t>
      </w:r>
      <w:r w:rsidR="00F93DF6">
        <w:t xml:space="preserve"> en cliquant sur « Print »</w:t>
      </w:r>
    </w:p>
    <w:p w:rsidR="00D4142A" w:rsidP="00D4142A" w:rsidRDefault="00D4142A" w14:paraId="3FC54F22" w14:textId="77777777">
      <w:pPr>
        <w:pStyle w:val="ListParagraph"/>
      </w:pPr>
    </w:p>
    <w:p w:rsidRPr="00970A19" w:rsidR="008E492C" w:rsidP="000F2FC7" w:rsidRDefault="00CC5689" w14:paraId="5B09A7B7" w14:textId="5DE7D496">
      <w:pPr>
        <w:pStyle w:val="Heading4"/>
      </w:pPr>
      <w:r>
        <w:t>Récupérer</w:t>
      </w:r>
      <w:r w:rsidR="008E492C">
        <w:t xml:space="preserve"> </w:t>
      </w:r>
      <w:r>
        <w:t>la</w:t>
      </w:r>
      <w:r w:rsidR="008E492C">
        <w:t xml:space="preserve"> </w:t>
      </w:r>
      <w:r>
        <w:t xml:space="preserve">dernière </w:t>
      </w:r>
      <w:r w:rsidR="000F2FC7">
        <w:t>photo</w:t>
      </w:r>
    </w:p>
    <w:p w:rsidRPr="00970A19" w:rsidR="000F2FC7" w:rsidP="00137B76" w:rsidRDefault="000771E1" w14:paraId="6E633C22" w14:textId="524BEF0E">
      <w:r>
        <w:t xml:space="preserve">Afin de voir </w:t>
      </w:r>
      <w:r w:rsidR="00CE6E62">
        <w:t>la dernière photo</w:t>
      </w:r>
      <w:r>
        <w:t xml:space="preserve"> il faut utiliser le lien suivant </w:t>
      </w:r>
      <w:r w:rsidR="00CC5689">
        <w:t xml:space="preserve">(en fonction de l’encolleuse) </w:t>
      </w:r>
      <w:r>
        <w:t>:</w:t>
      </w:r>
    </w:p>
    <w:p w:rsidR="00CC5689" w:rsidP="00CC5689" w:rsidRDefault="00CC5689" w14:paraId="1F17BEBD" w14:textId="0384A58D">
      <w:pPr>
        <w:pStyle w:val="ListParagraph"/>
        <w:numPr>
          <w:ilvl w:val="0"/>
          <w:numId w:val="29"/>
        </w:numPr>
      </w:pPr>
      <w:r>
        <w:t xml:space="preserve">Encolleuse 1 : </w:t>
      </w:r>
      <w:hyperlink w:history="1" r:id="rId70">
        <w:r w:rsidRPr="008C235F" w:rsidR="000771E1">
          <w:rPr>
            <w:rStyle w:val="Hyperlink"/>
          </w:rPr>
          <w:t>http://10.176.128.73/webcam/?action=snapshot</w:t>
        </w:r>
      </w:hyperlink>
      <w:r>
        <w:t xml:space="preserve"> </w:t>
      </w:r>
    </w:p>
    <w:p w:rsidR="00CC5689" w:rsidP="00137B76" w:rsidRDefault="00CC5689" w14:paraId="5C6B653D" w14:textId="12CFC03B">
      <w:pPr>
        <w:pStyle w:val="ListParagraph"/>
        <w:numPr>
          <w:ilvl w:val="0"/>
          <w:numId w:val="29"/>
        </w:numPr>
      </w:pPr>
      <w:r>
        <w:t xml:space="preserve">Encolleuse 2 : </w:t>
      </w:r>
      <w:hyperlink w:history="1" r:id="rId71">
        <w:r w:rsidRPr="008C235F" w:rsidR="000771E1">
          <w:rPr>
            <w:rStyle w:val="Hyperlink"/>
          </w:rPr>
          <w:t>http://10.176.128.74/webcam/?action=snapshot</w:t>
        </w:r>
      </w:hyperlink>
      <w:r>
        <w:t xml:space="preserve"> </w:t>
      </w:r>
    </w:p>
    <w:p w:rsidR="0087414D" w:rsidP="00F4011F" w:rsidRDefault="0087414D" w14:paraId="580C13B8" w14:textId="21BF456F"/>
    <w:p w:rsidRPr="009C2666" w:rsidR="00D94770" w:rsidP="00EA4333" w:rsidRDefault="0029618E" w14:paraId="029D6E7B" w14:textId="399044CA">
      <w:pPr>
        <w:pStyle w:val="Heading1"/>
      </w:pPr>
      <w:bookmarkStart w:name="_Toc100955600" w:id="77"/>
      <w:r>
        <w:t xml:space="preserve">Modélisation </w:t>
      </w:r>
      <w:r w:rsidR="00066F5F">
        <w:t xml:space="preserve">mathématique </w:t>
      </w:r>
      <w:r w:rsidR="00674A3B">
        <w:t>d</w:t>
      </w:r>
      <w:r w:rsidR="00066F5F">
        <w:t>u système</w:t>
      </w:r>
      <w:bookmarkEnd w:id="77"/>
    </w:p>
    <w:p w:rsidRPr="00536F3C" w:rsidR="00536F3C" w:rsidP="00EA4333" w:rsidRDefault="009D64D2" w14:paraId="3F552794" w14:textId="3E93DE36">
      <w:pPr>
        <w:pStyle w:val="Heading2"/>
      </w:pPr>
      <w:bookmarkStart w:name="_Toc100955601" w:id="78"/>
      <w:r>
        <w:t>Données initiales</w:t>
      </w:r>
      <w:bookmarkEnd w:id="78"/>
      <w:r>
        <w:t xml:space="preserve"> </w:t>
      </w:r>
    </w:p>
    <w:p w:rsidR="00D94770" w:rsidP="00EA4333" w:rsidRDefault="00D31D9D" w14:paraId="3A554DFA" w14:textId="457C125B">
      <w:pPr>
        <w:pStyle w:val="Heading3"/>
      </w:pPr>
      <w:bookmarkStart w:name="_Toc100955602" w:id="79"/>
      <w:r>
        <w:t>Dimension</w:t>
      </w:r>
      <w:r w:rsidR="00B57EE2">
        <w:t>s</w:t>
      </w:r>
      <w:r>
        <w:t xml:space="preserve"> du capot de téléphone</w:t>
      </w:r>
      <w:r w:rsidR="00B57EE2">
        <w:t xml:space="preserve"> (en mm)</w:t>
      </w:r>
      <w:bookmarkEnd w:id="79"/>
    </w:p>
    <w:p w:rsidR="00ED4DCF" w:rsidP="00ED4DCF" w:rsidRDefault="006B6548" w14:paraId="5E22D416" w14:textId="77777777">
      <w:pPr>
        <w:keepNext/>
        <w:jc w:val="center"/>
      </w:pPr>
      <w:r>
        <w:rPr>
          <w:noProof/>
        </w:rPr>
        <w:drawing>
          <wp:inline distT="0" distB="0" distL="0" distR="0" wp14:anchorId="4C7F019F" wp14:editId="3F6E0535">
            <wp:extent cx="4781550" cy="28003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81550" cy="2800350"/>
                    </a:xfrm>
                    <a:prstGeom prst="rect">
                      <a:avLst/>
                    </a:prstGeom>
                  </pic:spPr>
                </pic:pic>
              </a:graphicData>
            </a:graphic>
          </wp:inline>
        </w:drawing>
      </w:r>
    </w:p>
    <w:p w:rsidR="00027ECA" w:rsidP="00027ECA" w:rsidRDefault="00ED4DCF" w14:paraId="497092CA" w14:textId="061474E4">
      <w:pPr>
        <w:pStyle w:val="Caption"/>
      </w:pPr>
      <w:bookmarkStart w:name="_Toc100955666" w:id="80"/>
      <w:r>
        <w:t xml:space="preserve">Figure </w:t>
      </w:r>
      <w:r>
        <w:fldChar w:fldCharType="begin"/>
      </w:r>
      <w:r>
        <w:instrText>SEQ Figure \* ARABIC</w:instrText>
      </w:r>
      <w:r>
        <w:fldChar w:fldCharType="separate"/>
      </w:r>
      <w:r w:rsidR="000B1CE5">
        <w:rPr>
          <w:noProof/>
        </w:rPr>
        <w:t>31</w:t>
      </w:r>
      <w:r>
        <w:fldChar w:fldCharType="end"/>
      </w:r>
      <w:r>
        <w:t xml:space="preserve"> : Dimension</w:t>
      </w:r>
      <w:r w:rsidR="00B12E88">
        <w:t>s</w:t>
      </w:r>
      <w:r>
        <w:t xml:space="preserve"> en mm du capot de téléphone</w:t>
      </w:r>
      <w:bookmarkEnd w:id="80"/>
    </w:p>
    <w:p w:rsidR="00580F26" w:rsidP="00580F26" w:rsidRDefault="00580F26" w14:paraId="67C2DB21" w14:textId="77777777"/>
    <w:p w:rsidRPr="00783EB6" w:rsidR="00580F26" w:rsidP="00580F26" w:rsidRDefault="00376D1E" w14:paraId="72FB2BBE" w14:textId="4DACDAAB">
      <w:pPr>
        <w:rPr>
          <w:i/>
          <w:iCs/>
        </w:rPr>
      </w:pPr>
      <w:r>
        <w:tab/>
      </w:r>
      <w:r>
        <w:rPr>
          <w:i/>
          <w:iCs/>
        </w:rPr>
        <w:t>Note : Ce livrable se concentr</w:t>
      </w:r>
      <w:r w:rsidR="00E172A4">
        <w:rPr>
          <w:i/>
          <w:iCs/>
        </w:rPr>
        <w:t>e</w:t>
      </w:r>
      <w:r>
        <w:rPr>
          <w:i/>
          <w:iCs/>
        </w:rPr>
        <w:t xml:space="preserve"> d’abord sur </w:t>
      </w:r>
      <w:r w:rsidR="00446644">
        <w:rPr>
          <w:i/>
          <w:iCs/>
        </w:rPr>
        <w:t xml:space="preserve">la modélisation d’un cordon de colle simple et non </w:t>
      </w:r>
      <w:r w:rsidR="00A167E0">
        <w:rPr>
          <w:i/>
          <w:iCs/>
        </w:rPr>
        <w:t xml:space="preserve">sur </w:t>
      </w:r>
      <w:r w:rsidR="00446644">
        <w:rPr>
          <w:i/>
          <w:iCs/>
        </w:rPr>
        <w:t xml:space="preserve">une forme rectangulaire </w:t>
      </w:r>
      <w:r w:rsidR="00A167E0">
        <w:rPr>
          <w:i/>
          <w:iCs/>
        </w:rPr>
        <w:t xml:space="preserve">telle qu’un capot de téléphone. Cette forme sera </w:t>
      </w:r>
      <w:r w:rsidR="006F75CE">
        <w:rPr>
          <w:i/>
          <w:iCs/>
        </w:rPr>
        <w:t xml:space="preserve">abordée, dans les prochains livrables, pour une utilisation concrète de l’encolleuse </w:t>
      </w:r>
      <w:r w:rsidR="002648E6">
        <w:rPr>
          <w:i/>
          <w:iCs/>
        </w:rPr>
        <w:t>au sein d’</w:t>
      </w:r>
      <w:r w:rsidR="006F75CE">
        <w:rPr>
          <w:i/>
          <w:iCs/>
        </w:rPr>
        <w:t>une chaîne de production.</w:t>
      </w:r>
    </w:p>
    <w:p w:rsidR="00F233F2" w:rsidP="00EA4333" w:rsidRDefault="00F233F2" w14:paraId="1DD275D2" w14:textId="1F1AD1EA">
      <w:pPr>
        <w:pStyle w:val="Heading3"/>
      </w:pPr>
      <w:bookmarkStart w:name="_Toc100955603" w:id="81"/>
      <w:r>
        <w:t>Système d</w:t>
      </w:r>
      <w:r w:rsidR="006B3103">
        <w:t>e dépose</w:t>
      </w:r>
      <w:r>
        <w:t xml:space="preserve"> de colle</w:t>
      </w:r>
      <w:bookmarkEnd w:id="81"/>
    </w:p>
    <w:p w:rsidR="00ED4DCF" w:rsidP="00ED4DCF" w:rsidRDefault="00EA6599" w14:paraId="0957602C" w14:textId="77777777">
      <w:pPr>
        <w:keepNext/>
        <w:jc w:val="center"/>
      </w:pPr>
      <w:r>
        <w:rPr>
          <w:noProof/>
        </w:rPr>
        <w:drawing>
          <wp:inline distT="0" distB="0" distL="0" distR="0" wp14:anchorId="1C3EC699" wp14:editId="3BFDFEE7">
            <wp:extent cx="5760720" cy="2397760"/>
            <wp:effectExtent l="0" t="0" r="0" b="254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73"/>
                    <a:stretch>
                      <a:fillRect/>
                    </a:stretch>
                  </pic:blipFill>
                  <pic:spPr>
                    <a:xfrm>
                      <a:off x="0" y="0"/>
                      <a:ext cx="5760720" cy="2397760"/>
                    </a:xfrm>
                    <a:prstGeom prst="rect">
                      <a:avLst/>
                    </a:prstGeom>
                  </pic:spPr>
                </pic:pic>
              </a:graphicData>
            </a:graphic>
          </wp:inline>
        </w:drawing>
      </w:r>
    </w:p>
    <w:p w:rsidR="00F233F2" w:rsidP="00ED4DCF" w:rsidRDefault="00ED4DCF" w14:paraId="2397F02A" w14:textId="5751E334">
      <w:pPr>
        <w:pStyle w:val="Caption"/>
      </w:pPr>
      <w:bookmarkStart w:name="_Toc100955667" w:id="82"/>
      <w:r>
        <w:t xml:space="preserve">Figure </w:t>
      </w:r>
      <w:r>
        <w:fldChar w:fldCharType="begin"/>
      </w:r>
      <w:r>
        <w:instrText>SEQ Figure \* ARABIC</w:instrText>
      </w:r>
      <w:r>
        <w:fldChar w:fldCharType="separate"/>
      </w:r>
      <w:r w:rsidR="000B1CE5">
        <w:rPr>
          <w:noProof/>
        </w:rPr>
        <w:t>32</w:t>
      </w:r>
      <w:r>
        <w:fldChar w:fldCharType="end"/>
      </w:r>
      <w:r>
        <w:t xml:space="preserve"> : Système d</w:t>
      </w:r>
      <w:r w:rsidR="006B3103">
        <w:t xml:space="preserve">e dépose </w:t>
      </w:r>
      <w:r>
        <w:t>de colle</w:t>
      </w:r>
      <w:bookmarkEnd w:id="82"/>
    </w:p>
    <w:p w:rsidR="00F8580A" w:rsidP="00EA4333" w:rsidRDefault="00B66845" w14:paraId="6BAA4782" w14:textId="08636EDF">
      <w:pPr>
        <w:pStyle w:val="Heading3"/>
      </w:pPr>
      <w:bookmarkStart w:name="_Toc100955604" w:id="83"/>
      <w:r>
        <w:t>Forme des cordons de colle</w:t>
      </w:r>
      <w:bookmarkEnd w:id="83"/>
    </w:p>
    <w:p w:rsidRPr="009C2666" w:rsidR="006B6548" w:rsidP="006B6548" w:rsidRDefault="00450DC4" w14:paraId="627539BA" w14:textId="4DF55AD7">
      <w:pPr>
        <w:jc w:val="left"/>
        <w:rPr>
          <w:rFonts w:cs="Calibri"/>
        </w:rPr>
      </w:pPr>
      <w:r w:rsidRPr="00450DC4">
        <w:rPr>
          <w:rFonts w:cs="Calibri"/>
        </w:rPr>
        <w:t>Le système de transfert de colle présente globalement une</w:t>
      </w:r>
      <w:r>
        <w:rPr>
          <w:rFonts w:cs="Calibri"/>
        </w:rPr>
        <w:t xml:space="preserve"> </w:t>
      </w:r>
      <w:r w:rsidRPr="00450DC4">
        <w:rPr>
          <w:rFonts w:cs="Calibri"/>
        </w:rPr>
        <w:t>élasticité</w:t>
      </w:r>
      <w:r>
        <w:rPr>
          <w:rFonts w:cs="Calibri"/>
        </w:rPr>
        <w:t xml:space="preserve"> </w:t>
      </w:r>
      <w:r w:rsidRPr="00450DC4">
        <w:rPr>
          <w:rFonts w:cs="Calibri"/>
        </w:rPr>
        <w:t>comme en témoigne</w:t>
      </w:r>
      <w:r>
        <w:rPr>
          <w:rFonts w:cs="Calibri"/>
        </w:rPr>
        <w:t xml:space="preserve"> </w:t>
      </w:r>
      <w:r w:rsidRPr="00450DC4">
        <w:rPr>
          <w:rFonts w:cs="Calibri"/>
        </w:rPr>
        <w:t>l’image</w:t>
      </w:r>
      <w:r>
        <w:rPr>
          <w:rFonts w:cs="Calibri"/>
        </w:rPr>
        <w:t xml:space="preserve"> </w:t>
      </w:r>
      <w:r w:rsidRPr="00450DC4">
        <w:rPr>
          <w:rFonts w:cs="Calibri"/>
        </w:rPr>
        <w:t>d’un cordon de colle en vue de dessus</w:t>
      </w:r>
      <w:r w:rsidR="009B205C">
        <w:rPr>
          <w:rFonts w:cs="Calibri"/>
        </w:rPr>
        <w:t xml:space="preserve"> (l</w:t>
      </w:r>
      <w:r w:rsidRPr="00450DC4">
        <w:rPr>
          <w:rFonts w:cs="Calibri"/>
        </w:rPr>
        <w:t>a colle a été déposée à vitesse constante</w:t>
      </w:r>
      <w:r w:rsidR="009B205C">
        <w:rPr>
          <w:rFonts w:cs="Calibri"/>
        </w:rPr>
        <w:t>)</w:t>
      </w:r>
      <w:r w:rsidRPr="00450DC4">
        <w:rPr>
          <w:rFonts w:cs="Calibri"/>
        </w:rPr>
        <w:t>.</w:t>
      </w:r>
    </w:p>
    <w:p w:rsidR="00ED4DCF" w:rsidP="00ED4DCF" w:rsidRDefault="00EF1533" w14:paraId="42D99C2B" w14:textId="77777777">
      <w:pPr>
        <w:keepNext/>
        <w:jc w:val="center"/>
      </w:pPr>
      <w:r>
        <w:rPr>
          <w:noProof/>
        </w:rPr>
        <w:drawing>
          <wp:inline distT="0" distB="0" distL="0" distR="0" wp14:anchorId="1ADEC80F" wp14:editId="3433A737">
            <wp:extent cx="5760720" cy="1003300"/>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003300"/>
                    </a:xfrm>
                    <a:prstGeom prst="rect">
                      <a:avLst/>
                    </a:prstGeom>
                  </pic:spPr>
                </pic:pic>
              </a:graphicData>
            </a:graphic>
          </wp:inline>
        </w:drawing>
      </w:r>
    </w:p>
    <w:p w:rsidRPr="009C2666" w:rsidR="00D94770" w:rsidP="00ED4DCF" w:rsidRDefault="00ED4DCF" w14:paraId="6FC69CFA" w14:textId="4EF3225D">
      <w:pPr>
        <w:pStyle w:val="Caption"/>
        <w:rPr>
          <w:rFonts w:cs="Calibri"/>
        </w:rPr>
      </w:pPr>
      <w:bookmarkStart w:name="_Toc100955668" w:id="84"/>
      <w:r>
        <w:t xml:space="preserve">Figure </w:t>
      </w:r>
      <w:r>
        <w:fldChar w:fldCharType="begin"/>
      </w:r>
      <w:r>
        <w:instrText>SEQ Figure \* ARABIC</w:instrText>
      </w:r>
      <w:r>
        <w:fldChar w:fldCharType="separate"/>
      </w:r>
      <w:r w:rsidR="000B1CE5">
        <w:rPr>
          <w:noProof/>
        </w:rPr>
        <w:t>33</w:t>
      </w:r>
      <w:r>
        <w:fldChar w:fldCharType="end"/>
      </w:r>
      <w:r>
        <w:t xml:space="preserve"> : </w:t>
      </w:r>
      <w:r w:rsidR="0043240E">
        <w:t xml:space="preserve">Forme d’un cordon </w:t>
      </w:r>
      <w:r>
        <w:t>de colle</w:t>
      </w:r>
      <w:r w:rsidR="00F33854">
        <w:t xml:space="preserve"> (vue de dessus)</w:t>
      </w:r>
      <w:bookmarkEnd w:id="84"/>
    </w:p>
    <w:p w:rsidR="00DD3920" w:rsidP="00D94770" w:rsidRDefault="00DD3920" w14:paraId="446B62E0" w14:textId="77777777">
      <w:pPr>
        <w:rPr>
          <w:rFonts w:cs="Calibri"/>
          <w:i/>
          <w:iCs/>
          <w:u w:val="single"/>
        </w:rPr>
      </w:pPr>
    </w:p>
    <w:p w:rsidR="00EF1533" w:rsidP="00D94770" w:rsidRDefault="00987D4F" w14:paraId="49E811AB" w14:textId="09C209AC">
      <w:pPr>
        <w:rPr>
          <w:rFonts w:cs="Calibri" w:eastAsiaTheme="minorEastAsia"/>
          <w:i/>
          <w:iCs/>
        </w:rPr>
      </w:pPr>
      <w:r w:rsidRPr="00C656ED">
        <w:rPr>
          <w:rFonts w:cs="Calibri"/>
          <w:i/>
          <w:iCs/>
          <w:u w:val="single"/>
        </w:rPr>
        <w:t>Hypothèse</w:t>
      </w:r>
      <w:r w:rsidRPr="006B0751">
        <w:rPr>
          <w:rFonts w:cs="Calibri"/>
          <w:i/>
          <w:iCs/>
        </w:rPr>
        <w:t xml:space="preserve"> : </w:t>
      </w:r>
      <w:r w:rsidRPr="006B0751" w:rsidR="00AE39D2">
        <w:rPr>
          <w:rFonts w:cs="Calibri"/>
          <w:i/>
          <w:iCs/>
        </w:rPr>
        <w:t>le débit de colle</w:t>
      </w:r>
      <w:r w:rsidR="003E3290">
        <w:rPr>
          <w:rFonts w:cs="Calibri"/>
          <w:i/>
          <w:iCs/>
        </w:rPr>
        <w:t xml:space="preserve"> </w:t>
      </w:r>
      <w:r w:rsidRPr="006B0751" w:rsidR="00AE39D2">
        <w:rPr>
          <w:rFonts w:cs="Calibri"/>
          <w:i/>
          <w:iCs/>
        </w:rPr>
        <w:t xml:space="preserve"> </w:t>
      </w:r>
      <m:oMath>
        <m:sSub>
          <m:sSubPr>
            <m:ctrlPr>
              <w:rPr>
                <w:rFonts w:ascii="Cambria Math" w:hAnsi="Cambria Math" w:cs="Calibri"/>
                <w:i/>
                <w:iCs/>
              </w:rPr>
            </m:ctrlPr>
          </m:sSubPr>
          <m:e>
            <m:r>
              <w:rPr>
                <w:rFonts w:ascii="Cambria Math" w:hAnsi="Cambria Math" w:cs="Calibri"/>
              </w:rPr>
              <m:t>Q</m:t>
            </m:r>
          </m:e>
          <m:sub>
            <m:r>
              <w:rPr>
                <w:rFonts w:ascii="Cambria Math" w:hAnsi="Cambria Math" w:cs="Calibri"/>
              </w:rPr>
              <m:t>s</m:t>
            </m:r>
          </m:sub>
        </m:sSub>
        <m:r>
          <w:rPr>
            <w:rFonts w:ascii="Cambria Math" w:hAnsi="Cambria Math" w:cs="Calibri"/>
          </w:rPr>
          <m:t>(t)</m:t>
        </m:r>
      </m:oMath>
      <w:r w:rsidRPr="006B0751" w:rsidR="00AE39D2">
        <w:rPr>
          <w:rFonts w:cs="Calibri" w:eastAsiaTheme="minorEastAsia"/>
          <w:i/>
          <w:iCs/>
        </w:rPr>
        <w:t xml:space="preserve"> à la </w:t>
      </w:r>
      <w:r w:rsidRPr="006B0751" w:rsidR="005A49BC">
        <w:rPr>
          <w:rFonts w:cs="Calibri" w:eastAsiaTheme="minorEastAsia"/>
          <w:i/>
          <w:iCs/>
        </w:rPr>
        <w:t xml:space="preserve">sortie de la buse a le même sens de variation que la largeur du cordon </w:t>
      </w:r>
      <m:oMath>
        <m:r>
          <w:rPr>
            <w:rFonts w:ascii="Cambria Math" w:hAnsi="Cambria Math" w:cs="Calibri" w:eastAsiaTheme="minorEastAsia"/>
          </w:rPr>
          <m:t>a(t)</m:t>
        </m:r>
      </m:oMath>
      <w:r w:rsidRPr="006B0751" w:rsidR="006B0751">
        <w:rPr>
          <w:rFonts w:cs="Calibri" w:eastAsiaTheme="minorEastAsia"/>
          <w:i/>
          <w:iCs/>
        </w:rPr>
        <w:t>.</w:t>
      </w:r>
    </w:p>
    <w:p w:rsidR="008A599D" w:rsidP="00D94770" w:rsidRDefault="008A599D" w14:paraId="373A83AB" w14:textId="77777777">
      <w:pPr>
        <w:rPr>
          <w:rFonts w:cs="Calibri" w:eastAsiaTheme="minorEastAsia"/>
        </w:rPr>
      </w:pPr>
    </w:p>
    <w:p w:rsidR="00873F8C" w:rsidP="00051193" w:rsidRDefault="008A599D" w14:paraId="5B258B58" w14:textId="63BD55B6">
      <w:pPr>
        <w:ind w:firstLine="708"/>
        <w:rPr>
          <w:rFonts w:cs="Calibri" w:eastAsiaTheme="minorEastAsia"/>
        </w:rPr>
      </w:pPr>
      <w:r>
        <w:rPr>
          <w:rFonts w:cs="Calibri" w:eastAsiaTheme="minorEastAsia"/>
        </w:rPr>
        <w:t xml:space="preserve">Il y a donc </w:t>
      </w:r>
      <w:r w:rsidRPr="00CB23B6" w:rsidR="00CB23B6">
        <w:rPr>
          <w:rFonts w:cs="Calibri" w:eastAsiaTheme="minorEastAsia"/>
        </w:rPr>
        <w:t>un</w:t>
      </w:r>
      <w:r>
        <w:rPr>
          <w:rFonts w:cs="Calibri" w:eastAsiaTheme="minorEastAsia"/>
        </w:rPr>
        <w:t xml:space="preserve"> débit</w:t>
      </w:r>
      <w:r w:rsidRPr="00CB23B6" w:rsidR="00CB23B6">
        <w:rPr>
          <w:rFonts w:cs="Calibri" w:eastAsiaTheme="minorEastAsia"/>
        </w:rPr>
        <w:t xml:space="preserve"> transitoire </w:t>
      </w:r>
      <m:oMath>
        <m:sSub>
          <m:sSubPr>
            <m:ctrlPr>
              <w:rPr>
                <w:rFonts w:ascii="Cambria Math" w:hAnsi="Cambria Math" w:cs="Calibri" w:eastAsiaTheme="minorEastAsia"/>
                <w:i/>
              </w:rPr>
            </m:ctrlPr>
          </m:sSubPr>
          <m:e>
            <m:r>
              <w:rPr>
                <w:rFonts w:ascii="Cambria Math" w:hAnsi="Cambria Math" w:cs="Calibri" w:eastAsiaTheme="minorEastAsia"/>
              </w:rPr>
              <m:t>Q</m:t>
            </m:r>
          </m:e>
          <m:sub>
            <m:r>
              <w:rPr>
                <w:rFonts w:ascii="Cambria Math" w:hAnsi="Cambria Math" w:cs="Calibri" w:eastAsiaTheme="minorEastAsia"/>
              </w:rPr>
              <m:t>s</m:t>
            </m:r>
          </m:sub>
        </m:sSub>
        <m:r>
          <w:rPr>
            <w:rFonts w:ascii="Cambria Math" w:hAnsi="Cambria Math" w:cs="Calibri" w:eastAsiaTheme="minorEastAsia"/>
          </w:rPr>
          <m:t>(t)</m:t>
        </m:r>
      </m:oMath>
      <w:r w:rsidR="00CB23B6">
        <w:rPr>
          <w:rFonts w:cs="Calibri" w:eastAsiaTheme="minorEastAsia"/>
        </w:rPr>
        <w:t xml:space="preserve"> </w:t>
      </w:r>
      <w:r w:rsidRPr="00CB23B6" w:rsidR="00CB23B6">
        <w:rPr>
          <w:rFonts w:cs="Calibri" w:eastAsiaTheme="minorEastAsia"/>
        </w:rPr>
        <w:t xml:space="preserve">avant d’obtenir un dépôt à </w:t>
      </w:r>
      <m:oMath>
        <m:sSub>
          <m:sSubPr>
            <m:ctrlPr>
              <w:rPr>
                <w:rFonts w:ascii="Cambria Math" w:hAnsi="Cambria Math" w:cs="Calibri" w:eastAsiaTheme="minorEastAsia"/>
                <w:i/>
              </w:rPr>
            </m:ctrlPr>
          </m:sSubPr>
          <m:e>
            <m:r>
              <w:rPr>
                <w:rFonts w:ascii="Cambria Math" w:hAnsi="Cambria Math" w:cs="Calibri" w:eastAsiaTheme="minorEastAsia"/>
              </w:rPr>
              <m:t>Q</m:t>
            </m:r>
          </m:e>
          <m:sub>
            <m:r>
              <w:rPr>
                <w:rFonts w:ascii="Cambria Math" w:hAnsi="Cambria Math" w:cs="Calibri" w:eastAsiaTheme="minorEastAsia"/>
              </w:rPr>
              <m:t>s</m:t>
            </m:r>
          </m:sub>
        </m:sSub>
      </m:oMath>
      <w:r w:rsidR="00CB23B6">
        <w:rPr>
          <w:rFonts w:cs="Calibri" w:eastAsiaTheme="minorEastAsia"/>
        </w:rPr>
        <w:t xml:space="preserve"> </w:t>
      </w:r>
      <w:r w:rsidRPr="00CB23B6" w:rsidR="00CB23B6">
        <w:rPr>
          <w:rFonts w:cs="Calibri" w:eastAsiaTheme="minorEastAsia"/>
        </w:rPr>
        <w:t>constan</w:t>
      </w:r>
      <w:r w:rsidR="00CB23B6">
        <w:rPr>
          <w:rFonts w:cs="Calibri" w:eastAsiaTheme="minorEastAsia"/>
        </w:rPr>
        <w:t xml:space="preserve">t. </w:t>
      </w:r>
      <w:r w:rsidRPr="00CB23B6" w:rsidR="00CB23B6">
        <w:rPr>
          <w:rFonts w:cs="Calibri" w:eastAsiaTheme="minorEastAsia"/>
        </w:rPr>
        <w:t xml:space="preserve">Au bout de </w:t>
      </w:r>
      <m:oMath>
        <m:r>
          <w:rPr>
            <w:rFonts w:ascii="Cambria Math" w:hAnsi="Cambria Math" w:cs="Calibri" w:eastAsiaTheme="minorEastAsia"/>
          </w:rPr>
          <m:t>T</m:t>
        </m:r>
      </m:oMath>
      <w:r w:rsidR="00CB23B6">
        <w:rPr>
          <w:rFonts w:cs="Calibri" w:eastAsiaTheme="minorEastAsia"/>
        </w:rPr>
        <w:t xml:space="preserve"> </w:t>
      </w:r>
      <w:r w:rsidRPr="00CB23B6" w:rsidR="00CB23B6">
        <w:rPr>
          <w:rFonts w:cs="Calibri" w:eastAsiaTheme="minorEastAsia"/>
        </w:rPr>
        <w:t xml:space="preserve">secondes, lorsque le débit </w:t>
      </w:r>
      <m:oMath>
        <m:sSub>
          <m:sSubPr>
            <m:ctrlPr>
              <w:rPr>
                <w:rFonts w:ascii="Cambria Math" w:hAnsi="Cambria Math" w:cs="Calibri" w:eastAsiaTheme="minorEastAsia"/>
                <w:i/>
              </w:rPr>
            </m:ctrlPr>
          </m:sSubPr>
          <m:e>
            <m:r>
              <w:rPr>
                <w:rFonts w:ascii="Cambria Math" w:hAnsi="Cambria Math" w:cs="Calibri" w:eastAsiaTheme="minorEastAsia"/>
              </w:rPr>
              <m:t>Q</m:t>
            </m:r>
          </m:e>
          <m:sub>
            <m:r>
              <w:rPr>
                <w:rFonts w:ascii="Cambria Math" w:hAnsi="Cambria Math" w:cs="Calibri" w:eastAsiaTheme="minorEastAsia"/>
              </w:rPr>
              <m:t>e</m:t>
            </m:r>
          </m:sub>
        </m:sSub>
      </m:oMath>
      <w:r w:rsidR="00CB23B6">
        <w:rPr>
          <w:rFonts w:cs="Calibri" w:eastAsiaTheme="minorEastAsia"/>
        </w:rPr>
        <w:t xml:space="preserve"> </w:t>
      </w:r>
      <w:r w:rsidRPr="00CB23B6" w:rsidR="00CB23B6">
        <w:rPr>
          <w:rFonts w:cs="Calibri" w:eastAsiaTheme="minorEastAsia"/>
        </w:rPr>
        <w:t xml:space="preserve">passe à 0, </w:t>
      </w:r>
      <m:oMath>
        <m:sSub>
          <m:sSubPr>
            <m:ctrlPr>
              <w:rPr>
                <w:rFonts w:ascii="Cambria Math" w:hAnsi="Cambria Math" w:cs="Calibri" w:eastAsiaTheme="minorEastAsia"/>
                <w:i/>
              </w:rPr>
            </m:ctrlPr>
          </m:sSubPr>
          <m:e>
            <m:r>
              <w:rPr>
                <w:rFonts w:ascii="Cambria Math" w:hAnsi="Cambria Math" w:cs="Calibri" w:eastAsiaTheme="minorEastAsia"/>
              </w:rPr>
              <m:t>Q</m:t>
            </m:r>
          </m:e>
          <m:sub>
            <m:r>
              <w:rPr>
                <w:rFonts w:ascii="Cambria Math" w:hAnsi="Cambria Math" w:cs="Calibri" w:eastAsiaTheme="minorEastAsia"/>
              </w:rPr>
              <m:t>s</m:t>
            </m:r>
          </m:sub>
        </m:sSub>
      </m:oMath>
      <w:r w:rsidR="00CB23B6">
        <w:rPr>
          <w:rFonts w:cs="Calibri" w:eastAsiaTheme="minorEastAsia"/>
        </w:rPr>
        <w:t xml:space="preserve"> </w:t>
      </w:r>
      <w:r w:rsidRPr="00CB23B6" w:rsidR="00CB23B6">
        <w:rPr>
          <w:rFonts w:cs="Calibri" w:eastAsiaTheme="minorEastAsia"/>
        </w:rPr>
        <w:t>baisse progressivement</w:t>
      </w:r>
      <w:r w:rsidR="00BD3448">
        <w:rPr>
          <w:rFonts w:cs="Calibri" w:eastAsiaTheme="minorEastAsia"/>
        </w:rPr>
        <w:t>.</w:t>
      </w:r>
      <w:r w:rsidR="00051193">
        <w:rPr>
          <w:rFonts w:cs="Calibri" w:eastAsiaTheme="minorEastAsia"/>
        </w:rPr>
        <w:t xml:space="preserve"> </w:t>
      </w:r>
      <w:r w:rsidRPr="00873F8C" w:rsidR="00873F8C">
        <w:rPr>
          <w:rFonts w:cs="Calibri" w:eastAsiaTheme="minorEastAsia"/>
        </w:rPr>
        <w:t>Pour un cordon de forme demi-elliptique, on prendra ici</w:t>
      </w:r>
      <w:r w:rsidR="00873F8C">
        <w:rPr>
          <w:rFonts w:cs="Calibri" w:eastAsiaTheme="minorEastAsia"/>
        </w:rPr>
        <w:t xml:space="preserve"> </w:t>
      </w:r>
      <m:oMath>
        <m:r>
          <w:rPr>
            <w:rFonts w:ascii="Cambria Math" w:hAnsi="Cambria Math" w:cs="Calibri" w:eastAsiaTheme="minorEastAsia"/>
          </w:rPr>
          <m:t>a= 3</m:t>
        </m:r>
      </m:oMath>
      <w:r w:rsidR="009764D9">
        <w:rPr>
          <w:rFonts w:cs="Calibri" w:eastAsiaTheme="minorEastAsia"/>
        </w:rPr>
        <w:t>mm</w:t>
      </w:r>
      <w:r w:rsidRPr="00873F8C" w:rsidR="00873F8C">
        <w:rPr>
          <w:rFonts w:cs="Calibri" w:eastAsiaTheme="minorEastAsia"/>
        </w:rPr>
        <w:t xml:space="preserve"> et </w:t>
      </w:r>
      <m:oMath>
        <m:r>
          <w:rPr>
            <w:rFonts w:ascii="Cambria Math" w:hAnsi="Cambria Math" w:cs="Calibri" w:eastAsiaTheme="minorEastAsia"/>
          </w:rPr>
          <m:t>b= 0,75</m:t>
        </m:r>
      </m:oMath>
      <w:r w:rsidR="009764D9">
        <w:rPr>
          <w:rFonts w:cs="Calibri" w:eastAsiaTheme="minorEastAsia"/>
        </w:rPr>
        <w:t>mm</w:t>
      </w:r>
      <w:r w:rsidRPr="00873F8C" w:rsidR="00873F8C">
        <w:rPr>
          <w:rFonts w:cs="Calibri" w:eastAsiaTheme="minorEastAsia"/>
        </w:rPr>
        <w:t>.</w:t>
      </w:r>
    </w:p>
    <w:p w:rsidRPr="002112E5" w:rsidR="002112E5" w:rsidP="00D94770" w:rsidRDefault="002112E5" w14:paraId="0DE28D24" w14:textId="77777777">
      <w:pPr>
        <w:rPr>
          <w:rFonts w:cs="Calibri" w:eastAsiaTheme="minorEastAsia"/>
          <w:sz w:val="2"/>
          <w:szCs w:val="2"/>
        </w:rPr>
      </w:pPr>
    </w:p>
    <w:p w:rsidR="00ED4DCF" w:rsidP="00ED4DCF" w:rsidRDefault="006E799D" w14:paraId="77B22FF8" w14:textId="77777777">
      <w:pPr>
        <w:keepNext/>
        <w:jc w:val="center"/>
      </w:pPr>
      <w:r>
        <w:rPr>
          <w:noProof/>
        </w:rPr>
        <w:drawing>
          <wp:inline distT="0" distB="0" distL="0" distR="0" wp14:anchorId="311627C4" wp14:editId="676194CB">
            <wp:extent cx="1986748" cy="1041636"/>
            <wp:effectExtent l="0" t="0" r="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456" t="16638" r="46545" b="5744"/>
                    <a:stretch/>
                  </pic:blipFill>
                  <pic:spPr bwMode="auto">
                    <a:xfrm>
                      <a:off x="0" y="0"/>
                      <a:ext cx="1988245" cy="1042421"/>
                    </a:xfrm>
                    <a:prstGeom prst="rect">
                      <a:avLst/>
                    </a:prstGeom>
                    <a:ln>
                      <a:noFill/>
                    </a:ln>
                    <a:extLst>
                      <a:ext uri="{53640926-AAD7-44D8-BBD7-CCE9431645EC}">
                        <a14:shadowObscured xmlns:a14="http://schemas.microsoft.com/office/drawing/2010/main"/>
                      </a:ext>
                    </a:extLst>
                  </pic:spPr>
                </pic:pic>
              </a:graphicData>
            </a:graphic>
          </wp:inline>
        </w:drawing>
      </w:r>
    </w:p>
    <w:p w:rsidR="002F6382" w:rsidP="00ED4DCF" w:rsidRDefault="00ED4DCF" w14:paraId="2CB4B543" w14:textId="58129EC6">
      <w:pPr>
        <w:pStyle w:val="Caption"/>
      </w:pPr>
      <w:bookmarkStart w:name="_Toc100955669" w:id="85"/>
      <w:r>
        <w:t xml:space="preserve">Figure </w:t>
      </w:r>
      <w:r>
        <w:fldChar w:fldCharType="begin"/>
      </w:r>
      <w:r>
        <w:instrText>SEQ Figure \* ARABIC</w:instrText>
      </w:r>
      <w:r>
        <w:fldChar w:fldCharType="separate"/>
      </w:r>
      <w:r w:rsidR="000B1CE5">
        <w:rPr>
          <w:noProof/>
        </w:rPr>
        <w:t>34</w:t>
      </w:r>
      <w:r>
        <w:fldChar w:fldCharType="end"/>
      </w:r>
      <w:r>
        <w:t xml:space="preserve"> : Cordon de forme demi-elliptique</w:t>
      </w:r>
      <w:bookmarkEnd w:id="85"/>
    </w:p>
    <w:p w:rsidR="009C557F" w:rsidP="009C557F" w:rsidRDefault="009C557F" w14:paraId="3C009376" w14:textId="77777777"/>
    <w:p w:rsidRPr="009C557F" w:rsidR="009C557F" w:rsidP="009C557F" w:rsidRDefault="008D73E4" w14:paraId="1336D2F1" w14:textId="1CC8C459">
      <w:r>
        <w:tab/>
      </w:r>
      <w:r>
        <w:t>Cette forme demi-elliptique est également une hypothèse</w:t>
      </w:r>
      <w:r w:rsidR="00DD5A19">
        <w:t xml:space="preserve"> et </w:t>
      </w:r>
      <w:r w:rsidR="000E4ABA">
        <w:t>nous</w:t>
      </w:r>
      <w:r w:rsidR="00DD5A19">
        <w:t xml:space="preserve"> souhait</w:t>
      </w:r>
      <w:r w:rsidR="000E4ABA">
        <w:t>ons</w:t>
      </w:r>
      <w:r w:rsidR="00DD5A19">
        <w:t xml:space="preserve"> que cette section</w:t>
      </w:r>
      <w:r w:rsidR="003A3269">
        <w:t xml:space="preserve"> (surface)</w:t>
      </w:r>
      <w:r w:rsidR="00DD5A19">
        <w:t xml:space="preserve"> soit inférieure à </w:t>
      </w:r>
      <m:oMath>
        <m:r>
          <w:rPr>
            <w:rFonts w:ascii="Cambria Math" w:hAnsi="Cambria Math"/>
          </w:rPr>
          <m:t>2m</m:t>
        </m:r>
        <m:sSup>
          <m:sSupPr>
            <m:ctrlPr>
              <w:rPr>
                <w:rFonts w:ascii="Cambria Math" w:hAnsi="Cambria Math"/>
                <w:i/>
              </w:rPr>
            </m:ctrlPr>
          </m:sSupPr>
          <m:e>
            <m:r>
              <w:rPr>
                <w:rFonts w:ascii="Cambria Math" w:hAnsi="Cambria Math"/>
              </w:rPr>
              <m:t>m</m:t>
            </m:r>
          </m:e>
          <m:sup>
            <m:r>
              <w:rPr>
                <w:rFonts w:ascii="Cambria Math" w:hAnsi="Cambria Math"/>
              </w:rPr>
              <m:t>2</m:t>
            </m:r>
          </m:sup>
        </m:sSup>
      </m:oMath>
      <w:r w:rsidR="00E44AC9">
        <w:rPr>
          <w:rFonts w:eastAsiaTheme="minorEastAsia"/>
        </w:rPr>
        <w:t xml:space="preserve"> (les valeurs de </w:t>
      </w:r>
      <m:oMath>
        <m:r>
          <w:rPr>
            <w:rFonts w:ascii="Cambria Math" w:hAnsi="Cambria Math" w:eastAsiaTheme="minorEastAsia"/>
          </w:rPr>
          <m:t>a</m:t>
        </m:r>
      </m:oMath>
      <w:r w:rsidR="00E44AC9">
        <w:rPr>
          <w:rFonts w:eastAsiaTheme="minorEastAsia"/>
        </w:rPr>
        <w:t xml:space="preserve"> et de </w:t>
      </w:r>
      <m:oMath>
        <m:r>
          <w:rPr>
            <w:rFonts w:ascii="Cambria Math" w:hAnsi="Cambria Math" w:eastAsiaTheme="minorEastAsia"/>
          </w:rPr>
          <m:t>b</m:t>
        </m:r>
      </m:oMath>
      <w:r w:rsidR="00E44AC9">
        <w:rPr>
          <w:rFonts w:eastAsiaTheme="minorEastAsia"/>
        </w:rPr>
        <w:t xml:space="preserve"> ci-dessus sont donc des mesures pour un cordon idéal).</w:t>
      </w:r>
    </w:p>
    <w:p w:rsidR="00873F8C" w:rsidP="00EA4333" w:rsidRDefault="006403C8" w14:paraId="4DF1DB8C" w14:textId="7B79A963">
      <w:pPr>
        <w:pStyle w:val="Heading3"/>
      </w:pPr>
      <w:bookmarkStart w:name="_Toc100955605" w:id="86"/>
      <w:r>
        <w:t xml:space="preserve">Informations </w:t>
      </w:r>
      <w:r w:rsidR="007E3E79">
        <w:t>util</w:t>
      </w:r>
      <w:r w:rsidR="00416AC3">
        <w:t>es</w:t>
      </w:r>
      <w:r w:rsidR="007E3E79">
        <w:t xml:space="preserve"> pour la modélisation</w:t>
      </w:r>
      <w:bookmarkEnd w:id="86"/>
    </w:p>
    <w:p w:rsidR="007E3E79" w:rsidP="00873F8C" w:rsidRDefault="00D63F19" w14:paraId="50B924A5" w14:textId="7AF3E288">
      <w:pPr>
        <w:rPr>
          <w:rFonts w:eastAsiaTheme="minorEastAsia"/>
        </w:rPr>
      </w:pPr>
      <w:r>
        <w:t>Dans notre contexte, il sera admis que l</w:t>
      </w:r>
      <w:r w:rsidR="00827A4F">
        <w:t>a v</w:t>
      </w:r>
      <w:r w:rsidR="00A330C5">
        <w:t>ariation de volume du tube est proportionnelle à la pression relati</w:t>
      </w:r>
      <w:r w:rsidR="0041361A">
        <w:t>ve</w:t>
      </w:r>
      <w:r w:rsidR="00A330C5">
        <w:t xml:space="preserve"> </w:t>
      </w:r>
      <m:oMath>
        <m:r>
          <w:rPr>
            <w:rFonts w:ascii="Cambria Math" w:hAnsi="Cambria Math"/>
          </w:rPr>
          <m:t>P</m:t>
        </m:r>
      </m:oMath>
      <w:r w:rsidR="00A330C5">
        <w:rPr>
          <w:rFonts w:eastAsiaTheme="minorEastAsia"/>
        </w:rPr>
        <w:t xml:space="preserve"> de celui-ci :</w:t>
      </w:r>
    </w:p>
    <w:p w:rsidRPr="00F4184D" w:rsidR="00F30A70" w:rsidP="00873F8C" w:rsidRDefault="00013B59" w14:paraId="5954711C" w14:textId="3AF1F565">
      <w:pPr>
        <w:rPr>
          <w:rFonts w:eastAsiaTheme="minorEastAsia"/>
        </w:rPr>
      </w:pPr>
      <m:oMathPara>
        <m:oMath>
          <m:r>
            <w:rPr>
              <w:rFonts w:ascii="Cambria Math" w:hAnsi="Cambria Math"/>
            </w:rPr>
            <m:t>∆V=P×</m:t>
          </m:r>
          <m:sSub>
            <m:sSubPr>
              <m:ctrlPr>
                <w:rPr>
                  <w:rFonts w:ascii="Cambria Math" w:hAnsi="Cambria Math"/>
                  <w:i/>
                </w:rPr>
              </m:ctrlPr>
            </m:sSubPr>
            <m:e>
              <m:r>
                <w:rPr>
                  <w:rFonts w:ascii="Cambria Math" w:hAnsi="Cambria Math"/>
                </w:rPr>
                <m:t>K</m:t>
              </m:r>
            </m:e>
            <m:sub>
              <m:r>
                <w:rPr>
                  <w:rFonts w:ascii="Cambria Math" w:hAnsi="Cambria Math"/>
                </w:rPr>
                <m:t>1</m:t>
              </m:r>
            </m:sub>
          </m:sSub>
        </m:oMath>
      </m:oMathPara>
    </w:p>
    <w:p w:rsidR="00F4184D" w:rsidP="00F4184D" w:rsidRDefault="000020D5" w14:paraId="3BDEED92" w14:textId="04C8BADA">
      <w:pPr>
        <w:pStyle w:val="ListParagraph"/>
        <w:numPr>
          <w:ilvl w:val="0"/>
          <w:numId w:val="20"/>
        </w:numPr>
        <w:rPr>
          <w:rFonts w:eastAsiaTheme="minorEastAsia"/>
        </w:rPr>
      </w:pPr>
      <m:oMath>
        <m:r>
          <w:rPr>
            <w:rFonts w:ascii="Cambria Math" w:hAnsi="Cambria Math" w:eastAsiaTheme="minorEastAsia"/>
          </w:rPr>
          <m:t>∆V </m:t>
        </m:r>
      </m:oMath>
      <w:r w:rsidR="00AA1811">
        <w:rPr>
          <w:rFonts w:eastAsiaTheme="minorEastAsia"/>
        </w:rPr>
        <w:t>: Variation de volume dans le tube</w:t>
      </w:r>
    </w:p>
    <w:p w:rsidR="00F4184D" w:rsidP="00873F8C" w:rsidRDefault="000020D5" w14:paraId="7EA1FB2D" w14:textId="0E2BAB73">
      <w:pPr>
        <w:pStyle w:val="ListParagraph"/>
        <w:numPr>
          <w:ilvl w:val="0"/>
          <w:numId w:val="20"/>
        </w:numPr>
        <w:rPr>
          <w:rFonts w:eastAsiaTheme="minorEastAsia"/>
        </w:rPr>
      </w:pPr>
      <m:oMath>
        <m:r>
          <w:rPr>
            <w:rFonts w:ascii="Cambria Math" w:hAnsi="Cambria Math" w:eastAsiaTheme="minorEastAsia"/>
          </w:rPr>
          <m:t>P </m:t>
        </m:r>
      </m:oMath>
      <w:r w:rsidR="00AA1811">
        <w:rPr>
          <w:rFonts w:eastAsiaTheme="minorEastAsia"/>
        </w:rPr>
        <w:t>: Pression relative dans le tube</w:t>
      </w:r>
    </w:p>
    <w:p w:rsidRPr="00AA1811" w:rsidR="00AA1811" w:rsidP="00873F8C" w:rsidRDefault="00190F08" w14:paraId="359294AE" w14:textId="00568A6D">
      <w:pPr>
        <w:pStyle w:val="ListParagraph"/>
        <w:numPr>
          <w:ilvl w:val="0"/>
          <w:numId w:val="20"/>
        </w:numPr>
        <w:rPr>
          <w:rFonts w:eastAsiaTheme="minorEastAsia"/>
        </w:rPr>
      </w:pPr>
      <m:oMath>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1</m:t>
            </m:r>
          </m:sub>
        </m:sSub>
        <m:r>
          <w:rPr>
            <w:rFonts w:ascii="Cambria Math" w:hAnsi="Cambria Math" w:eastAsiaTheme="minorEastAsia"/>
          </w:rPr>
          <m:t> </m:t>
        </m:r>
      </m:oMath>
      <w:r w:rsidRPr="004722B3" w:rsidR="004722B3">
        <w:rPr>
          <w:rFonts w:eastAsiaTheme="minorEastAsia"/>
        </w:rPr>
        <w:t>:</w:t>
      </w:r>
      <w:r w:rsidR="004722B3">
        <w:rPr>
          <w:rFonts w:eastAsiaTheme="minorEastAsia"/>
        </w:rPr>
        <w:t xml:space="preserve"> Constante</w:t>
      </w:r>
      <w:r w:rsidR="00D1661C">
        <w:rPr>
          <w:rFonts w:eastAsiaTheme="minorEastAsia"/>
        </w:rPr>
        <w:t xml:space="preserve"> qui représente la </w:t>
      </w:r>
      <w:r w:rsidR="001F3BB6">
        <w:rPr>
          <w:rFonts w:eastAsiaTheme="minorEastAsia"/>
        </w:rPr>
        <w:t>longueur du tube</w:t>
      </w:r>
    </w:p>
    <w:p w:rsidR="00C85E42" w:rsidP="008306F6" w:rsidRDefault="00F30A70" w14:paraId="01EF8619" w14:textId="61C4D758">
      <w:pPr>
        <w:ind w:firstLine="360"/>
      </w:pPr>
      <w:r>
        <w:rPr>
          <w:rFonts w:eastAsiaTheme="minorEastAsia"/>
        </w:rPr>
        <w:t>Il est dit en</w:t>
      </w:r>
      <w:r w:rsidRPr="00F30A70">
        <w:t xml:space="preserve"> mécanique des fluides que si le rayon </w:t>
      </w:r>
      <m:oMath>
        <m:r>
          <w:rPr>
            <w:rFonts w:ascii="Cambria Math" w:hAnsi="Cambria Math"/>
          </w:rPr>
          <m:t>r</m:t>
        </m:r>
      </m:oMath>
      <w:r>
        <w:t xml:space="preserve"> </w:t>
      </w:r>
      <w:r w:rsidRPr="00F30A70">
        <w:t xml:space="preserve">de </w:t>
      </w:r>
      <w:r>
        <w:t xml:space="preserve">la buse </w:t>
      </w:r>
      <w:r w:rsidRPr="00F30A70">
        <w:t>est petit par rapport au rayon intérieur du tube</w:t>
      </w:r>
      <w:r>
        <w:t xml:space="preserve"> </w:t>
      </w:r>
      <w:r w:rsidRPr="00F30A70">
        <w:t>la pression relative dans le tube est proportionnelle au débit</w:t>
      </w:r>
      <w:r>
        <w:t xml:space="preserve"> </w:t>
      </w:r>
      <w:r w:rsidRPr="00F30A70">
        <w:t>sortant</w:t>
      </w:r>
      <w:r w:rsidR="00A17251">
        <w:t xml:space="preserve"> </w:t>
      </w:r>
      <w:r w:rsidRPr="00F30A70">
        <w:t>:</w:t>
      </w:r>
    </w:p>
    <w:p w:rsidRPr="00C529C0" w:rsidR="00A17251" w:rsidP="00873F8C" w:rsidRDefault="00013B59" w14:paraId="52F0CBD5" w14:textId="6F878447">
      <w:pPr>
        <w:rPr>
          <w:rFonts w:eastAsiaTheme="minorEastAsia"/>
        </w:rPr>
      </w:pPr>
      <m:oMathPara>
        <m:oMath>
          <m:r>
            <w:rPr>
              <w:rFonts w:ascii="Cambria Math" w:hAnsi="Cambria Math" w:eastAsiaTheme="minorEastAsia"/>
            </w:rPr>
            <m:t>P</m:t>
          </m:r>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eastAsiaTheme="minorEastAsia"/>
            </w:rPr>
            <m:t>(t)×</m:t>
          </m:r>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2</m:t>
              </m:r>
            </m:sub>
          </m:sSub>
        </m:oMath>
      </m:oMathPara>
    </w:p>
    <w:p w:rsidRPr="00282383" w:rsidR="00C529C0" w:rsidP="00873F8C" w:rsidRDefault="00C529C0" w14:paraId="2EBAF57A" w14:textId="77777777">
      <w:pPr>
        <w:rPr>
          <w:rFonts w:eastAsiaTheme="minorEastAsia"/>
        </w:rPr>
      </w:pPr>
    </w:p>
    <w:p w:rsidR="0075257E" w:rsidP="0075257E" w:rsidRDefault="00190F08" w14:paraId="4C885CDA" w14:textId="32B3A5D5">
      <w:pPr>
        <w:pStyle w:val="ListParagraph"/>
        <w:numPr>
          <w:ilvl w:val="0"/>
          <w:numId w:val="20"/>
        </w:numPr>
        <w:rPr>
          <w:rFonts w:eastAsiaTheme="minorEastAsia"/>
        </w:rPr>
      </w:pPr>
      <m:oMath>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2</m:t>
            </m:r>
          </m:sub>
        </m:sSub>
        <m:r>
          <w:rPr>
            <w:rFonts w:ascii="Cambria Math" w:hAnsi="Cambria Math" w:eastAsiaTheme="minorEastAsia"/>
          </w:rPr>
          <m:t> </m:t>
        </m:r>
      </m:oMath>
      <w:r w:rsidRPr="004B5D5F" w:rsidR="004E1269">
        <w:rPr>
          <w:rFonts w:eastAsiaTheme="minorEastAsia"/>
        </w:rPr>
        <w:t>:</w:t>
      </w:r>
      <w:r w:rsidRPr="004B5D5F" w:rsidR="00206885">
        <w:rPr>
          <w:rFonts w:eastAsiaTheme="minorEastAsia"/>
        </w:rPr>
        <w:t xml:space="preserve"> Constante qui représente </w:t>
      </w:r>
      <w:r w:rsidR="00A82BF2">
        <w:rPr>
          <w:rFonts w:eastAsiaTheme="minorEastAsia"/>
        </w:rPr>
        <w:t>l</w:t>
      </w:r>
      <w:r w:rsidR="003C2971">
        <w:rPr>
          <w:rFonts w:eastAsiaTheme="minorEastAsia"/>
        </w:rPr>
        <w:t xml:space="preserve">e diamètre </w:t>
      </w:r>
      <w:r w:rsidR="000D0134">
        <w:rPr>
          <w:rFonts w:eastAsiaTheme="minorEastAsia"/>
        </w:rPr>
        <w:t>du trou en sortie de la buse</w:t>
      </w:r>
    </w:p>
    <w:p w:rsidR="00ED4531" w:rsidP="0075257E" w:rsidRDefault="00190F08" w14:paraId="6BE283CC" w14:textId="07250814">
      <w:pPr>
        <w:pStyle w:val="ListParagraph"/>
        <w:numPr>
          <w:ilvl w:val="0"/>
          <w:numId w:val="20"/>
        </w:numPr>
        <w:rPr>
          <w:rFonts w:eastAsiaTheme="minorEastAsia"/>
        </w:rPr>
      </w:pP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 </m:t>
        </m:r>
      </m:oMath>
      <w:r w:rsidRPr="00ED4531" w:rsidR="00ED4531">
        <w:rPr>
          <w:rFonts w:eastAsiaTheme="minorEastAsia"/>
        </w:rPr>
        <w:t>:</w:t>
      </w:r>
      <w:r w:rsidR="00ED4531">
        <w:rPr>
          <w:rFonts w:eastAsiaTheme="minorEastAsia"/>
        </w:rPr>
        <w:t xml:space="preserve"> Le débit </w:t>
      </w:r>
      <w:r w:rsidR="00A00905">
        <w:rPr>
          <w:rFonts w:eastAsiaTheme="minorEastAsia"/>
        </w:rPr>
        <w:t xml:space="preserve">de colle </w:t>
      </w:r>
      <w:r w:rsidR="00ED4531">
        <w:rPr>
          <w:rFonts w:eastAsiaTheme="minorEastAsia"/>
        </w:rPr>
        <w:t>en sortie du tube</w:t>
      </w:r>
    </w:p>
    <w:p w:rsidR="006755A3" w:rsidP="0075257E" w:rsidRDefault="006755A3" w14:paraId="3624D9BE" w14:textId="70910977">
      <w:pPr>
        <w:pStyle w:val="ListParagraph"/>
        <w:numPr>
          <w:ilvl w:val="0"/>
          <w:numId w:val="20"/>
        </w:numPr>
        <w:rPr>
          <w:rFonts w:eastAsiaTheme="minorEastAsia"/>
        </w:rPr>
      </w:pPr>
      <m:oMath>
        <m:r>
          <w:rPr>
            <w:rFonts w:ascii="Cambria Math" w:hAnsi="Cambria Math" w:eastAsiaTheme="minorEastAsia"/>
          </w:rPr>
          <m:t>P(t)</m:t>
        </m:r>
      </m:oMath>
      <w:r>
        <w:rPr>
          <w:rFonts w:eastAsiaTheme="minorEastAsia"/>
        </w:rPr>
        <w:t> : La pression dans le tube</w:t>
      </w:r>
    </w:p>
    <w:p w:rsidRPr="0075257E" w:rsidR="0075257E" w:rsidP="0075257E" w:rsidRDefault="00190F08" w14:paraId="27499FBC" w14:textId="7827585B">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1</m:t>
              </m:r>
            </m:sub>
          </m:sSub>
          <m:r>
            <w:rPr>
              <w:rFonts w:ascii="Cambria Math" w:hAnsi="Cambria Math" w:eastAsiaTheme="minorEastAsia"/>
            </w:rPr>
            <m:t xml:space="preserve"> et </m:t>
          </m:r>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2</m:t>
              </m:r>
            </m:sub>
          </m:sSub>
          <m:r>
            <w:rPr>
              <w:rFonts w:ascii="Cambria Math" w:hAnsi="Cambria Math" w:eastAsiaTheme="minorEastAsia"/>
            </w:rPr>
            <m:t xml:space="preserve"> ∈</m:t>
          </m:r>
          <m:sSubSup>
            <m:sSubSupPr>
              <m:ctrlPr>
                <w:rPr>
                  <w:rFonts w:ascii="Cambria Math" w:hAnsi="Cambria Math" w:eastAsiaTheme="minorEastAsia"/>
                  <w:i/>
                </w:rPr>
              </m:ctrlPr>
            </m:sSubSupPr>
            <m:e>
              <m:r>
                <m:rPr>
                  <m:scr m:val="double-struck"/>
                </m:rPr>
                <w:rPr>
                  <w:rFonts w:ascii="Cambria Math" w:hAnsi="Cambria Math" w:eastAsiaTheme="minorEastAsia"/>
                </w:rPr>
                <m:t>R</m:t>
              </m:r>
            </m:e>
            <m:sub>
              <m:r>
                <w:rPr>
                  <w:rFonts w:ascii="Cambria Math" w:hAnsi="Cambria Math" w:eastAsiaTheme="minorEastAsia"/>
                </w:rPr>
                <m:t>+</m:t>
              </m:r>
            </m:sub>
            <m:sup>
              <m:r>
                <w:rPr>
                  <w:rFonts w:ascii="Cambria Math" w:hAnsi="Cambria Math" w:eastAsiaTheme="minorEastAsia"/>
                </w:rPr>
                <m:t>*</m:t>
              </m:r>
            </m:sup>
          </m:sSubSup>
        </m:oMath>
      </m:oMathPara>
    </w:p>
    <w:p w:rsidR="004B5D5F" w:rsidP="004B5D5F" w:rsidRDefault="004B5D5F" w14:paraId="147C2320" w14:textId="77777777">
      <w:pPr>
        <w:pStyle w:val="ListParagraph"/>
        <w:ind w:left="0"/>
        <w:rPr>
          <w:rFonts w:eastAsiaTheme="minorEastAsia"/>
        </w:rPr>
      </w:pPr>
    </w:p>
    <w:p w:rsidRPr="004B5D5F" w:rsidR="005603F9" w:rsidP="004B5D5F" w:rsidRDefault="005603F9" w14:paraId="67B4BED1" w14:textId="3B6B4E8F">
      <w:pPr>
        <w:pStyle w:val="ListParagraph"/>
        <w:ind w:left="0"/>
        <w:rPr>
          <w:rFonts w:eastAsiaTheme="minorEastAsia"/>
        </w:rPr>
      </w:pPr>
      <w:r w:rsidRPr="004B5D5F">
        <w:rPr>
          <w:rFonts w:eastAsiaTheme="minorEastAsia"/>
        </w:rPr>
        <w:t>La formule d</w:t>
      </w:r>
      <w:r w:rsidRPr="004B5D5F" w:rsidR="008C568A">
        <w:rPr>
          <w:rFonts w:eastAsiaTheme="minorEastAsia"/>
        </w:rPr>
        <w:t>e la variation du</w:t>
      </w:r>
      <w:r w:rsidRPr="004B5D5F">
        <w:rPr>
          <w:rFonts w:eastAsiaTheme="minorEastAsia"/>
        </w:rPr>
        <w:t xml:space="preserve"> débit en fonction du </w:t>
      </w:r>
      <w:r w:rsidRPr="004B5D5F" w:rsidR="008C568A">
        <w:rPr>
          <w:rFonts w:eastAsiaTheme="minorEastAsia"/>
        </w:rPr>
        <w:t>volume et du temps</w:t>
      </w:r>
      <w:r w:rsidR="00170B3E">
        <w:rPr>
          <w:rFonts w:eastAsiaTheme="minorEastAsia"/>
        </w:rPr>
        <w:t xml:space="preserve"> est bien connue</w:t>
      </w:r>
      <w:r w:rsidRPr="004B5D5F" w:rsidR="008C568A">
        <w:rPr>
          <w:rFonts w:eastAsiaTheme="minorEastAsia"/>
        </w:rPr>
        <w:t> :</w:t>
      </w:r>
    </w:p>
    <w:p w:rsidRPr="00FD0FC3" w:rsidR="008C568A" w:rsidP="00873F8C" w:rsidRDefault="000020D5" w14:paraId="0DF3ADE4" w14:textId="282A80F6">
      <w:pPr>
        <w:rPr>
          <w:rFonts w:eastAsiaTheme="minorEastAsia"/>
        </w:rPr>
      </w:pPr>
      <m:oMathPara>
        <m:oMath>
          <m:r>
            <w:rPr>
              <w:rFonts w:ascii="Cambria Math" w:hAnsi="Cambria Math" w:eastAsiaTheme="minorEastAsia"/>
            </w:rPr>
            <m:t>∆Q=</m:t>
          </m:r>
          <m:f>
            <m:fPr>
              <m:ctrlPr>
                <w:rPr>
                  <w:rFonts w:ascii="Cambria Math" w:hAnsi="Cambria Math" w:eastAsiaTheme="minorEastAsia"/>
                  <w:i/>
                </w:rPr>
              </m:ctrlPr>
            </m:fPr>
            <m:num>
              <m:r>
                <w:rPr>
                  <w:rFonts w:ascii="Cambria Math" w:hAnsi="Cambria Math" w:eastAsiaTheme="minorEastAsia"/>
                </w:rPr>
                <m:t>dV</m:t>
              </m:r>
            </m:num>
            <m:den>
              <m:r>
                <w:rPr>
                  <w:rFonts w:ascii="Cambria Math" w:hAnsi="Cambria Math" w:eastAsiaTheme="minorEastAsia"/>
                </w:rPr>
                <m:t>dt</m:t>
              </m:r>
            </m:den>
          </m:f>
        </m:oMath>
      </m:oMathPara>
    </w:p>
    <w:p w:rsidR="00DB13BE" w:rsidP="00873F8C" w:rsidRDefault="0001450A" w14:paraId="7539FBCA" w14:textId="2448D853">
      <w:pPr>
        <w:rPr>
          <w:rFonts w:eastAsiaTheme="minorEastAsia"/>
        </w:rPr>
      </w:pPr>
      <w:r>
        <w:rPr>
          <w:rFonts w:eastAsiaTheme="minorEastAsia"/>
        </w:rPr>
        <w:t>Et enfin la l</w:t>
      </w:r>
      <w:r w:rsidRPr="00646CB0" w:rsidR="00646CB0">
        <w:rPr>
          <w:rFonts w:eastAsiaTheme="minorEastAsia"/>
        </w:rPr>
        <w:t>oi de conservation des volumes</w:t>
      </w:r>
      <w:r>
        <w:rPr>
          <w:rFonts w:eastAsiaTheme="minorEastAsia"/>
        </w:rPr>
        <w:t xml:space="preserve"> va nous permettre de trouver une équation permettant de modélisation le dépôt de colle</w:t>
      </w:r>
      <w:r w:rsidR="00646CB0">
        <w:rPr>
          <w:rFonts w:eastAsiaTheme="minorEastAsia"/>
        </w:rPr>
        <w:t> :</w:t>
      </w:r>
    </w:p>
    <w:p w:rsidRPr="00AB62F1" w:rsidR="00646CB0" w:rsidP="00873F8C" w:rsidRDefault="00190F08" w14:paraId="6D5120AF" w14:textId="59FBA67B">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s</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e</m:t>
              </m:r>
            </m:sub>
          </m:sSub>
          <m:r>
            <w:rPr>
              <w:rFonts w:ascii="Cambria Math" w:hAnsi="Cambria Math" w:eastAsiaTheme="minorEastAsia"/>
            </w:rPr>
            <m:t>-</m:t>
          </m:r>
          <m:r>
            <w:rPr>
              <w:rFonts w:ascii="Cambria Math" w:hAnsi="Cambria Math"/>
            </w:rPr>
            <m:t>∆V</m:t>
          </m:r>
        </m:oMath>
      </m:oMathPara>
    </w:p>
    <w:p w:rsidR="00AB62F1" w:rsidP="00AB62F1" w:rsidRDefault="00AB62F1" w14:paraId="0D66840F" w14:textId="77777777">
      <w:pPr>
        <w:rPr>
          <w:rFonts w:eastAsiaTheme="minorEastAsia"/>
          <w:b/>
          <w:bCs/>
        </w:rPr>
      </w:pPr>
    </w:p>
    <w:p w:rsidRPr="00E85D3E" w:rsidR="00AB62F1" w:rsidP="00E85D3E" w:rsidRDefault="00AB62F1" w14:paraId="3021CFCC" w14:textId="27B95E61">
      <w:pPr>
        <w:pStyle w:val="ListParagraph"/>
        <w:numPr>
          <w:ilvl w:val="0"/>
          <w:numId w:val="38"/>
        </w:numPr>
        <w:rPr>
          <w:rFonts w:eastAsiaTheme="minorEastAsia"/>
        </w:rPr>
      </w:pPr>
      <w:r w:rsidRPr="00E85D3E">
        <w:rPr>
          <w:rFonts w:eastAsiaTheme="minorEastAsia"/>
          <w:b/>
          <w:bCs/>
        </w:rPr>
        <w:t>Conditions initiales régime forcé</w:t>
      </w:r>
      <w:r w:rsidRPr="00E85D3E">
        <w:rPr>
          <w:rFonts w:eastAsiaTheme="minorEastAsia"/>
        </w:rPr>
        <w:t xml:space="preserve"> de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eastAsiaTheme="minorEastAsia"/>
          </w:rPr>
          <m:t>(t)</m:t>
        </m:r>
      </m:oMath>
      <w:r w:rsidRPr="00E85D3E">
        <w:rPr>
          <w:rFonts w:eastAsiaTheme="minorEastAsia"/>
        </w:rPr>
        <w:t xml:space="preserve"> de </w:t>
      </w:r>
      <m:oMath>
        <m:r>
          <w:rPr>
            <w:rFonts w:ascii="Cambria Math" w:hAnsi="Cambria Math" w:eastAsiaTheme="minorEastAsia"/>
          </w:rPr>
          <m:t>0 à T</m:t>
        </m:r>
      </m:oMath>
      <w:r w:rsidRPr="00E85D3E">
        <w:rPr>
          <w:rFonts w:eastAsiaTheme="minorEastAsia"/>
        </w:rPr>
        <w:t xml:space="preserve"> : </w:t>
      </w:r>
    </w:p>
    <w:p w:rsidRPr="00E85D3E" w:rsidR="00AB62F1" w:rsidP="00E85D3E" w:rsidRDefault="00AB62F1" w14:paraId="1C2DA492" w14:textId="474B9758">
      <w:pPr>
        <w:pStyle w:val="ListParagraph"/>
        <w:numPr>
          <w:ilvl w:val="1"/>
          <w:numId w:val="38"/>
        </w:numPr>
        <w:rPr>
          <w:rFonts w:eastAsiaTheme="minorEastAsia"/>
        </w:rPr>
      </w:pPr>
      <w:r w:rsidRPr="00E85D3E">
        <w:rPr>
          <w:rFonts w:eastAsiaTheme="minorEastAsia"/>
        </w:rPr>
        <w:t xml:space="preserve">On applique un débit d’entrée constant alors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t</m:t>
            </m:r>
          </m:e>
        </m:d>
        <m:r>
          <m:rPr>
            <m:sty m:val="p"/>
          </m:rPr>
          <w:rPr>
            <w:rFonts w:ascii="Cambria Math" w:hAnsi="Cambria Math" w:eastAsiaTheme="minorEastAsia"/>
          </w:rPr>
          <m:t>=</m:t>
        </m:r>
        <m:sSub>
          <m:sSubPr>
            <m:ctrlPr>
              <w:rPr>
                <w:rFonts w:ascii="Cambria Math" w:hAnsi="Cambria Math" w:eastAsiaTheme="minorEastAsia"/>
              </w:rPr>
            </m:ctrlPr>
          </m:sSubPr>
          <m:e>
            <m:r>
              <m:rPr>
                <m:sty m:val="p"/>
              </m:rPr>
              <w:rPr>
                <w:rFonts w:ascii="Cambria Math" w:hAnsi="Cambria Math" w:eastAsiaTheme="minorEastAsia"/>
              </w:rPr>
              <m:t>Q</m:t>
            </m:r>
          </m:e>
          <m:sub>
            <m:r>
              <m:rPr>
                <m:sty m:val="p"/>
              </m:rPr>
              <w:rPr>
                <w:rFonts w:ascii="Cambria Math" w:hAnsi="Cambria Math" w:eastAsiaTheme="minorEastAsia"/>
              </w:rPr>
              <m:t>E</m:t>
            </m:r>
          </m:sub>
        </m:sSub>
        <m:r>
          <m:rPr>
            <m:sty m:val="p"/>
          </m:rPr>
          <w:rPr>
            <w:rFonts w:ascii="Cambria Math" w:hAnsi="Cambria Math" w:eastAsiaTheme="minorEastAsia"/>
          </w:rPr>
          <m:t>=Constante;</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0</m:t>
            </m:r>
          </m:e>
        </m:d>
        <m:r>
          <w:rPr>
            <w:rFonts w:ascii="Cambria Math" w:hAnsi="Cambria Math" w:eastAsiaTheme="minorEastAsia"/>
          </w:rPr>
          <m:t>= 0;</m:t>
        </m:r>
      </m:oMath>
    </w:p>
    <w:p w:rsidRPr="00E85D3E" w:rsidR="00AB62F1" w:rsidP="00E85D3E" w:rsidRDefault="00AB62F1" w14:paraId="1E0F3841" w14:textId="6B4515E3">
      <w:pPr>
        <w:pStyle w:val="ListParagraph"/>
        <w:numPr>
          <w:ilvl w:val="0"/>
          <w:numId w:val="38"/>
        </w:numPr>
        <w:rPr>
          <w:rFonts w:eastAsiaTheme="minorEastAsia"/>
        </w:rPr>
      </w:pPr>
      <w:r w:rsidRPr="00E85D3E">
        <w:rPr>
          <w:rFonts w:eastAsiaTheme="minorEastAsia"/>
          <w:b/>
          <w:bCs/>
        </w:rPr>
        <w:t>Conditions initiales régime libre</w:t>
      </w:r>
      <w:r w:rsidRPr="00E85D3E">
        <w:rPr>
          <w:rFonts w:eastAsiaTheme="minorEastAsia"/>
        </w:rPr>
        <w:t xml:space="preserve"> de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eastAsiaTheme="minorEastAsia"/>
          </w:rPr>
          <m:t>(t)</m:t>
        </m:r>
      </m:oMath>
      <w:r w:rsidRPr="00E85D3E">
        <w:rPr>
          <w:rFonts w:eastAsiaTheme="minorEastAsia"/>
        </w:rPr>
        <w:t xml:space="preserve"> de </w:t>
      </w:r>
      <m:oMath>
        <m:r>
          <w:rPr>
            <w:rFonts w:ascii="Cambria Math" w:hAnsi="Cambria Math" w:eastAsiaTheme="minorEastAsia"/>
          </w:rPr>
          <m:t xml:space="preserve">T à 2T </m:t>
        </m:r>
      </m:oMath>
      <w:r w:rsidRPr="00E85D3E">
        <w:rPr>
          <w:rFonts w:eastAsiaTheme="minorEastAsia"/>
        </w:rPr>
        <w:t xml:space="preserve">: </w:t>
      </w:r>
    </w:p>
    <w:p w:rsidRPr="00E85D3E" w:rsidR="00AB62F1" w:rsidP="00E85D3E" w:rsidRDefault="00AB62F1" w14:paraId="24C79208" w14:textId="28822C61">
      <w:pPr>
        <w:pStyle w:val="ListParagraph"/>
        <w:numPr>
          <w:ilvl w:val="1"/>
          <w:numId w:val="38"/>
        </w:numPr>
        <w:rPr>
          <w:rFonts w:eastAsiaTheme="minorEastAsia"/>
        </w:rPr>
      </w:pPr>
      <w:r w:rsidRPr="00E85D3E">
        <w:rPr>
          <w:rFonts w:eastAsiaTheme="minorEastAsia"/>
        </w:rPr>
        <w:t xml:space="preserve">On coupe le débit d’entrée alors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t</m:t>
            </m:r>
          </m:e>
        </m:d>
        <m:r>
          <m:rPr>
            <m:sty m:val="p"/>
          </m:rPr>
          <w:rPr>
            <w:rFonts w:ascii="Cambria Math" w:hAnsi="Cambria Math" w:eastAsiaTheme="minorEastAsia"/>
          </w:rPr>
          <m:t xml:space="preserve">= Constante = 0; </m:t>
        </m:r>
        <m:sSub>
          <m:sSubPr>
            <m:ctrlPr>
              <w:rPr>
                <w:rFonts w:ascii="Cambria Math" w:hAnsi="Cambria Math" w:eastAsiaTheme="minorEastAsia"/>
              </w:rPr>
            </m:ctrlPr>
          </m:sSubPr>
          <m:e>
            <m:r>
              <m:rPr>
                <m:sty m:val="p"/>
              </m:rPr>
              <w:rPr>
                <w:rFonts w:ascii="Cambria Math" w:hAnsi="Cambria Math" w:eastAsiaTheme="minorEastAsia"/>
              </w:rPr>
              <m:t>Q</m:t>
            </m:r>
          </m:e>
          <m:sub>
            <m:r>
              <m:rPr>
                <m:sty m:val="p"/>
              </m:rPr>
              <w:rPr>
                <w:rFonts w:ascii="Cambria Math" w:hAnsi="Cambria Math" w:eastAsiaTheme="minorEastAsia"/>
              </w:rPr>
              <m:t>s</m:t>
            </m:r>
          </m:sub>
        </m:sSub>
        <m:r>
          <m:rPr>
            <m:sty m:val="p"/>
          </m:rPr>
          <w:rPr>
            <w:rFonts w:ascii="Cambria Math" w:hAnsi="Cambria Math" w:eastAsiaTheme="minorEastAsia"/>
          </w:rPr>
          <m:t xml:space="preserve">(T) = </m:t>
        </m:r>
        <m:sSub>
          <m:sSubPr>
            <m:ctrlPr>
              <w:rPr>
                <w:rFonts w:ascii="Cambria Math" w:hAnsi="Cambria Math" w:eastAsiaTheme="minorEastAsia"/>
              </w:rPr>
            </m:ctrlPr>
          </m:sSubPr>
          <m:e>
            <m:r>
              <m:rPr>
                <m:sty m:val="p"/>
              </m:rPr>
              <w:rPr>
                <w:rFonts w:ascii="Cambria Math" w:hAnsi="Cambria Math" w:eastAsiaTheme="minorEastAsia"/>
              </w:rPr>
              <m:t>Q</m:t>
            </m:r>
          </m:e>
          <m:sub>
            <m:r>
              <m:rPr>
                <m:sty m:val="p"/>
              </m:rPr>
              <w:rPr>
                <w:rFonts w:ascii="Cambria Math" w:hAnsi="Cambria Math" w:eastAsiaTheme="minorEastAsia"/>
              </w:rPr>
              <m:t>E</m:t>
            </m:r>
          </m:sub>
        </m:sSub>
        <m:r>
          <m:rPr>
            <m:sty m:val="p"/>
          </m:rPr>
          <w:rPr>
            <w:rFonts w:ascii="Cambria Math" w:hAnsi="Cambria Math" w:eastAsiaTheme="minorEastAsia"/>
          </w:rPr>
          <m:t> </m:t>
        </m:r>
      </m:oMath>
      <w:r w:rsidRPr="00E85D3E">
        <w:rPr>
          <w:rFonts w:eastAsiaTheme="minorEastAsia"/>
        </w:rPr>
        <w:t>;</w:t>
      </w:r>
    </w:p>
    <w:p w:rsidR="00B8250E" w:rsidP="00873F8C" w:rsidRDefault="00B8250E" w14:paraId="6838949E" w14:textId="77777777">
      <w:pPr>
        <w:rPr>
          <w:rFonts w:eastAsiaTheme="minorEastAsia"/>
        </w:rPr>
      </w:pPr>
    </w:p>
    <w:p w:rsidRPr="000F58F9" w:rsidR="00DF136E" w:rsidP="00873F8C" w:rsidRDefault="00957431" w14:paraId="20736A0F" w14:textId="6218723C">
      <w:pPr>
        <w:rPr>
          <w:rFonts w:eastAsiaTheme="minorEastAsia"/>
        </w:rPr>
      </w:pPr>
      <w:r w:rsidRPr="00957431">
        <w:rPr>
          <w:rFonts w:eastAsiaTheme="minorEastAsia"/>
          <w:b/>
          <w:bCs/>
        </w:rPr>
        <w:t>Autre notation</w:t>
      </w:r>
      <w:r>
        <w:rPr>
          <w:rFonts w:eastAsiaTheme="minorEastAsia"/>
        </w:rPr>
        <w:t xml:space="preserve"> : Le produit de </w:t>
      </w:r>
      <m:oMath>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1</m:t>
            </m:r>
          </m:sub>
        </m:sSub>
      </m:oMath>
      <w:r w:rsidR="00FA6B43">
        <w:rPr>
          <w:rFonts w:eastAsiaTheme="minorEastAsia"/>
        </w:rPr>
        <w:t xml:space="preserve"> et </w:t>
      </w:r>
      <m:oMath>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2</m:t>
            </m:r>
          </m:sub>
        </m:sSub>
      </m:oMath>
      <w:r w:rsidR="00726640">
        <w:rPr>
          <w:rFonts w:eastAsiaTheme="minorEastAsia"/>
        </w:rPr>
        <w:t xml:space="preserve"> sera noté </w:t>
      </w:r>
      <m:oMath>
        <m:acc>
          <m:accPr>
            <m:chr m:val="̅"/>
            <m:ctrlPr>
              <w:rPr>
                <w:rFonts w:ascii="Cambria Math" w:hAnsi="Cambria Math" w:eastAsiaTheme="minorEastAsia"/>
                <w:i/>
              </w:rPr>
            </m:ctrlPr>
          </m:accPr>
          <m:e>
            <m:r>
              <w:rPr>
                <w:rFonts w:ascii="Cambria Math" w:hAnsi="Cambria Math" w:eastAsiaTheme="minorEastAsia"/>
              </w:rPr>
              <m:t>K</m:t>
            </m:r>
          </m:e>
        </m:acc>
      </m:oMath>
      <w:r w:rsidR="00E12B3C">
        <w:rPr>
          <w:rFonts w:eastAsiaTheme="minorEastAsia"/>
        </w:rPr>
        <w:t xml:space="preserve"> </w:t>
      </w:r>
      <w:r w:rsidR="004B3561">
        <w:rPr>
          <w:rFonts w:eastAsiaTheme="minorEastAsia"/>
        </w:rPr>
        <w:t>dans ce document.</w:t>
      </w:r>
    </w:p>
    <w:p w:rsidR="009B22D8" w:rsidP="00EA4333" w:rsidRDefault="009B22D8" w14:paraId="5CD6F902" w14:textId="6DAB9EB1">
      <w:pPr>
        <w:pStyle w:val="Heading2"/>
      </w:pPr>
      <w:bookmarkStart w:name="_Toc100955606" w:id="87"/>
      <w:r>
        <w:t xml:space="preserve">Détermination de l’équation </w:t>
      </w:r>
      <w:r w:rsidR="00EE06AD">
        <w:t xml:space="preserve">du dépôt </w:t>
      </w:r>
      <w:r w:rsidR="000F43E9">
        <w:t>de colle</w:t>
      </w:r>
      <w:bookmarkEnd w:id="87"/>
    </w:p>
    <w:p w:rsidR="001B41A7" w:rsidP="00AF702A" w:rsidRDefault="006B2CFF" w14:paraId="7A66D990" w14:textId="785B0EA9">
      <w:r>
        <w:tab/>
      </w:r>
      <w:r w:rsidR="001B41A7">
        <w:t xml:space="preserve">Afin de déterminer l’équation </w:t>
      </w:r>
      <w:r w:rsidR="004D5154">
        <w:t>du système</w:t>
      </w:r>
      <w:r w:rsidR="001B41A7">
        <w:t xml:space="preserve">, </w:t>
      </w:r>
      <w:r w:rsidR="0094650F">
        <w:t xml:space="preserve">le point de départ </w:t>
      </w:r>
      <w:r w:rsidR="00683B00">
        <w:t>se fera</w:t>
      </w:r>
      <w:r w:rsidR="0094650F">
        <w:t xml:space="preserve"> </w:t>
      </w:r>
      <w:r w:rsidR="00DA7F85">
        <w:t>en utilisant la loi de la</w:t>
      </w:r>
      <w:r w:rsidR="005964BF">
        <w:t xml:space="preserve"> </w:t>
      </w:r>
      <w:r w:rsidRPr="00646CB0" w:rsidR="005964BF">
        <w:rPr>
          <w:rFonts w:eastAsiaTheme="minorEastAsia"/>
        </w:rPr>
        <w:t>conservation</w:t>
      </w:r>
      <w:r w:rsidR="005964BF">
        <w:rPr>
          <w:rFonts w:eastAsiaTheme="minorEastAsia"/>
        </w:rPr>
        <w:t xml:space="preserve"> des volumes, puis en appliquant la </w:t>
      </w:r>
      <w:r w:rsidR="00347285">
        <w:rPr>
          <w:rFonts w:eastAsiaTheme="minorEastAsia"/>
        </w:rPr>
        <w:t>formule du débit en fonction d’un volume et du temps</w:t>
      </w:r>
      <w:r>
        <w:rPr>
          <w:rFonts w:eastAsiaTheme="minorEastAsia"/>
        </w:rPr>
        <w:t>. Et, enfin en simplifiant les constantes en une seule.</w:t>
      </w:r>
    </w:p>
    <w:p w:rsidRPr="00AF702A" w:rsidR="00AF702A" w:rsidP="00AF702A" w:rsidRDefault="00AF702A" w14:paraId="69F4B299" w14:textId="7CB8E2A5">
      <w:r>
        <w:t xml:space="preserve">Loi de la </w:t>
      </w:r>
      <w:r w:rsidRPr="00646CB0" w:rsidR="00DA7F85">
        <w:rPr>
          <w:rFonts w:eastAsiaTheme="minorEastAsia"/>
        </w:rPr>
        <w:t>conservation</w:t>
      </w:r>
      <w:r w:rsidRPr="00646CB0">
        <w:rPr>
          <w:rFonts w:eastAsiaTheme="minorEastAsia"/>
        </w:rPr>
        <w:t xml:space="preserve"> </w:t>
      </w:r>
      <w:r>
        <w:t>des volu</w:t>
      </w:r>
      <w:r w:rsidR="00B8250E">
        <w:t>mes</w:t>
      </w:r>
      <w:r>
        <w:t> :</w:t>
      </w:r>
    </w:p>
    <w:p w:rsidRPr="000F58F9" w:rsidR="00287368" w:rsidP="00287368" w:rsidRDefault="00190F08" w14:paraId="2EC7ECA1" w14:textId="5E0A86DB">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s</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e</m:t>
              </m:r>
            </m:sub>
          </m:sSub>
          <m:r>
            <w:rPr>
              <w:rFonts w:ascii="Cambria Math" w:hAnsi="Cambria Math" w:eastAsiaTheme="minorEastAsia"/>
            </w:rPr>
            <m:t>-</m:t>
          </m:r>
          <m:r>
            <w:rPr>
              <w:rFonts w:ascii="Cambria Math" w:hAnsi="Cambria Math"/>
            </w:rPr>
            <m:t>∆V</m:t>
          </m:r>
        </m:oMath>
      </m:oMathPara>
    </w:p>
    <w:p w:rsidR="008B6EE7" w:rsidP="008B6EE7" w:rsidRDefault="00A95418" w14:paraId="72350E5E" w14:textId="757412E7">
      <w:pPr>
        <w:rPr>
          <w:rFonts w:eastAsiaTheme="minorEastAsia"/>
        </w:rPr>
      </w:pPr>
      <w:r>
        <w:rPr>
          <w:rFonts w:eastAsiaTheme="minorEastAsia"/>
        </w:rPr>
        <w:t xml:space="preserve">Application de la formule </w:t>
      </w:r>
      <m:oMath>
        <m:r>
          <w:rPr>
            <w:rFonts w:ascii="Cambria Math" w:hAnsi="Cambria Math" w:eastAsiaTheme="minorEastAsia"/>
          </w:rPr>
          <m:t>Q=</m:t>
        </m:r>
        <m:f>
          <m:fPr>
            <m:ctrlPr>
              <w:rPr>
                <w:rFonts w:ascii="Cambria Math" w:hAnsi="Cambria Math" w:eastAsiaTheme="minorEastAsia"/>
                <w:i/>
              </w:rPr>
            </m:ctrlPr>
          </m:fPr>
          <m:num>
            <m:r>
              <w:rPr>
                <w:rFonts w:ascii="Cambria Math" w:hAnsi="Cambria Math" w:eastAsiaTheme="minorEastAsia"/>
              </w:rPr>
              <m:t>V</m:t>
            </m:r>
          </m:num>
          <m:den>
            <m:r>
              <w:rPr>
                <w:rFonts w:ascii="Cambria Math" w:hAnsi="Cambria Math" w:eastAsiaTheme="minorEastAsia"/>
              </w:rPr>
              <m:t>t</m:t>
            </m:r>
          </m:den>
        </m:f>
        <m:r>
          <w:rPr>
            <w:rFonts w:ascii="Cambria Math" w:hAnsi="Cambria Math" w:eastAsiaTheme="minorEastAsia"/>
          </w:rPr>
          <m:t> </m:t>
        </m:r>
      </m:oMath>
      <w:r w:rsidR="003631C6">
        <w:rPr>
          <w:rFonts w:eastAsiaTheme="minorEastAsia"/>
        </w:rPr>
        <w:t>:</w:t>
      </w:r>
    </w:p>
    <w:p w:rsidRPr="000727F2" w:rsidR="003631C6" w:rsidP="003631C6" w:rsidRDefault="00013B59" w14:paraId="107CC559" w14:textId="389F2CB9">
      <w:pPr>
        <w:rPr>
          <w:rFonts w:eastAsiaTheme="minorEastAsia"/>
        </w:rPr>
      </w:pPr>
      <m:oMathPara>
        <m:oMath>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d</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s</m:t>
                  </m:r>
                </m:sub>
              </m:sSub>
            </m:num>
            <m:den>
              <m:r>
                <w:rPr>
                  <w:rFonts w:ascii="Cambria Math" w:hAnsi="Cambria Math" w:eastAsiaTheme="minorEastAsia"/>
                </w:rPr>
                <m:t>dt</m:t>
              </m:r>
            </m:den>
          </m:f>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d</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e</m:t>
                  </m:r>
                </m:sub>
              </m:sSub>
            </m:num>
            <m:den>
              <m:r>
                <w:rPr>
                  <w:rFonts w:ascii="Cambria Math" w:hAnsi="Cambria Math" w:eastAsiaTheme="minorEastAsia"/>
                </w:rPr>
                <m:t>dt</m:t>
              </m:r>
            </m:den>
          </m:f>
          <m:r>
            <w:rPr>
              <w:rFonts w:ascii="Cambria Math" w:hAnsi="Cambria Math" w:eastAsiaTheme="minorEastAsia"/>
            </w:rPr>
            <m:t>-</m:t>
          </m:r>
          <m:f>
            <m:fPr>
              <m:ctrlPr>
                <w:rPr>
                  <w:rFonts w:ascii="Cambria Math" w:hAnsi="Cambria Math" w:eastAsiaTheme="minorEastAsia"/>
                  <w:i/>
                </w:rPr>
              </m:ctrlPr>
            </m:fPr>
            <m:num>
              <m:r>
                <w:rPr>
                  <w:rFonts w:ascii="Cambria Math" w:hAnsi="Cambria Math"/>
                </w:rPr>
                <m:t>d∆V</m:t>
              </m:r>
            </m:num>
            <m:den>
              <m:r>
                <w:rPr>
                  <w:rFonts w:ascii="Cambria Math" w:hAnsi="Cambria Math" w:eastAsiaTheme="minorEastAsia"/>
                </w:rPr>
                <m:t>dt</m:t>
              </m:r>
            </m:den>
          </m:f>
        </m:oMath>
      </m:oMathPara>
    </w:p>
    <w:p w:rsidR="000727F2" w:rsidP="003631C6" w:rsidRDefault="000727F2" w14:paraId="43156545" w14:textId="77777777">
      <w:pPr>
        <w:rPr>
          <w:rFonts w:eastAsiaTheme="minorEastAsia"/>
        </w:rPr>
      </w:pPr>
    </w:p>
    <w:p w:rsidRPr="004B53FB" w:rsidR="000727F2" w:rsidP="003631C6" w:rsidRDefault="009F46E4" w14:paraId="380A9C95" w14:textId="1E0162AF">
      <w:pPr>
        <w:rPr>
          <w:rFonts w:eastAsiaTheme="minorEastAsia"/>
        </w:rPr>
      </w:pPr>
      <w:r>
        <w:rPr>
          <w:rFonts w:eastAsiaTheme="minorEastAsia"/>
        </w:rPr>
        <w:tab/>
      </w:r>
      <w:r w:rsidR="00F63CC8">
        <w:rPr>
          <w:rFonts w:eastAsiaTheme="minorEastAsia"/>
        </w:rPr>
        <w:t xml:space="preserve">La variation de volume dans le tuyau </w:t>
      </w:r>
      <w:r w:rsidR="00BF625D">
        <w:rPr>
          <w:rFonts w:eastAsiaTheme="minorEastAsia"/>
        </w:rPr>
        <w:t>ne peut se faire qu’un sortie puisqu’</w:t>
      </w:r>
      <w:r w:rsidR="00840211">
        <w:rPr>
          <w:rFonts w:eastAsiaTheme="minorEastAsia"/>
        </w:rPr>
        <w:t>un liquide est incompressible</w:t>
      </w:r>
      <w:r w:rsidR="00144D31">
        <w:rPr>
          <w:rFonts w:eastAsiaTheme="minorEastAsia"/>
        </w:rPr>
        <w:t xml:space="preserve">. Nous obtenons donc : </w:t>
      </w:r>
    </w:p>
    <w:p w:rsidRPr="006C2E73" w:rsidR="003631C6" w:rsidP="008B6EE7" w:rsidRDefault="0004724B" w14:paraId="6F7DA817" w14:textId="708B5BFE">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(t)-</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dQ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num>
            <m:den>
              <m:r>
                <w:rPr>
                  <w:rFonts w:ascii="Cambria Math" w:hAnsi="Cambria Math" w:eastAsiaTheme="minorEastAsia"/>
                </w:rPr>
                <m:t>dt</m:t>
              </m:r>
            </m:den>
          </m:f>
        </m:oMath>
      </m:oMathPara>
    </w:p>
    <w:p w:rsidRPr="004A76BE" w:rsidR="006C2E73" w:rsidP="008B6EE7" w:rsidRDefault="006C2E73" w14:paraId="7A0D700A" w14:textId="77777777">
      <w:pPr>
        <w:rPr>
          <w:rFonts w:eastAsiaTheme="minorEastAsia"/>
        </w:rPr>
      </w:pPr>
    </w:p>
    <w:p w:rsidR="00C80E28" w:rsidP="000F58F9" w:rsidRDefault="00B57E6E" w14:paraId="15E984B6" w14:textId="6FCE0A85">
      <w:pPr>
        <w:rPr>
          <w:rFonts w:eastAsiaTheme="minorEastAsia"/>
        </w:rPr>
      </w:pPr>
      <w:r>
        <w:rPr>
          <w:rFonts w:eastAsiaTheme="minorEastAsia"/>
        </w:rPr>
        <w:t xml:space="preserve">Développement de </w:t>
      </w:r>
      <w:r w:rsidRPr="00B57E6E">
        <w:rPr>
          <w:rFonts w:eastAsiaTheme="minorEastAsia"/>
        </w:rPr>
        <w:t>l’équation avec les formules définie</w:t>
      </w:r>
      <w:r w:rsidR="006417EC">
        <w:rPr>
          <w:rFonts w:eastAsiaTheme="minorEastAsia"/>
        </w:rPr>
        <w:t>s</w:t>
      </w:r>
      <w:r w:rsidRPr="00B57E6E">
        <w:rPr>
          <w:rFonts w:eastAsiaTheme="minorEastAsia"/>
        </w:rPr>
        <w:t xml:space="preserve"> précédemment :</w:t>
      </w:r>
    </w:p>
    <w:p w:rsidRPr="004B53FB" w:rsidR="00B57E6E" w:rsidP="00B57E6E" w:rsidRDefault="0004724B" w14:paraId="0320C8A0" w14:textId="71E030F8">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rPr>
            <m:t>(t)</m:t>
          </m:r>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(t)-</m:t>
          </m:r>
          <m:f>
            <m:fPr>
              <m:ctrlPr>
                <w:rPr>
                  <w:rFonts w:ascii="Cambria Math" w:hAnsi="Cambria Math" w:eastAsiaTheme="minorEastAsia"/>
                  <w:i/>
                </w:rPr>
              </m:ctrlPr>
            </m:fPr>
            <m:num>
              <m:r>
                <w:rPr>
                  <w:rFonts w:ascii="Cambria Math" w:hAnsi="Cambria Math" w:eastAsiaTheme="minorEastAsia"/>
                </w:rPr>
                <m:t>dP.</m:t>
              </m:r>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1</m:t>
                  </m:r>
                </m:sub>
              </m:sSub>
            </m:num>
            <m:den>
              <m:r>
                <w:rPr>
                  <w:rFonts w:ascii="Cambria Math" w:hAnsi="Cambria Math" w:eastAsiaTheme="minorEastAsia"/>
                </w:rPr>
                <m:t>dt</m:t>
              </m:r>
            </m:den>
          </m:f>
        </m:oMath>
      </m:oMathPara>
    </w:p>
    <w:p w:rsidRPr="004B53FB" w:rsidR="00CE63F8" w:rsidP="00CE63F8" w:rsidRDefault="0004724B" w14:paraId="4507C2F4" w14:textId="0311CD2A">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rPr>
            <m:t>(t)</m:t>
          </m:r>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(t)-</m:t>
          </m:r>
          <m:f>
            <m:fPr>
              <m:ctrlPr>
                <w:rPr>
                  <w:rFonts w:ascii="Cambria Math" w:hAnsi="Cambria Math" w:eastAsiaTheme="minorEastAsia"/>
                  <w:i/>
                </w:rPr>
              </m:ctrlPr>
            </m:fPr>
            <m:num>
              <m:r>
                <w:rPr>
                  <w:rFonts w:ascii="Cambria Math" w:hAnsi="Cambria Math" w:eastAsiaTheme="minorEastAsia"/>
                </w:rPr>
                <m:t>d</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1</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2</m:t>
                  </m:r>
                </m:sub>
              </m:sSub>
            </m:num>
            <m:den>
              <m:r>
                <w:rPr>
                  <w:rFonts w:ascii="Cambria Math" w:hAnsi="Cambria Math" w:eastAsiaTheme="minorEastAsia"/>
                </w:rPr>
                <m:t>dt</m:t>
              </m:r>
            </m:den>
          </m:f>
        </m:oMath>
      </m:oMathPara>
    </w:p>
    <w:p w:rsidRPr="00061703" w:rsidR="00B57E6E" w:rsidP="000F58F9" w:rsidRDefault="0004724B" w14:paraId="1880BF79" w14:textId="781A95F7">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rPr>
            <m:t>(t)</m:t>
          </m:r>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(t)-</m:t>
          </m:r>
          <m:f>
            <m:fPr>
              <m:ctrlPr>
                <w:rPr>
                  <w:rFonts w:ascii="Cambria Math" w:hAnsi="Cambria Math" w:eastAsiaTheme="minorEastAsia"/>
                  <w:i/>
                </w:rPr>
              </m:ctrlPr>
            </m:fPr>
            <m:num>
              <m:r>
                <w:rPr>
                  <w:rFonts w:ascii="Cambria Math" w:hAnsi="Cambria Math" w:eastAsiaTheme="minorEastAsia"/>
                </w:rPr>
                <m:t>d</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r>
                <m:rPr>
                  <m:sty m:val="p"/>
                </m:rPr>
                <w:rPr>
                  <w:rFonts w:ascii="Cambria Math" w:hAnsi="Cambria Math" w:eastAsiaTheme="minorEastAsia"/>
                </w:rPr>
                <m:t xml:space="preserve"> </m:t>
              </m:r>
              <m:acc>
                <m:accPr>
                  <m:chr m:val="̅"/>
                  <m:ctrlPr>
                    <w:rPr>
                      <w:rFonts w:ascii="Cambria Math" w:hAnsi="Cambria Math" w:eastAsiaTheme="minorEastAsia"/>
                      <w:i/>
                    </w:rPr>
                  </m:ctrlPr>
                </m:accPr>
                <m:e>
                  <m:r>
                    <w:rPr>
                      <w:rFonts w:ascii="Cambria Math" w:hAnsi="Cambria Math" w:eastAsiaTheme="minorEastAsia"/>
                    </w:rPr>
                    <m:t>K</m:t>
                  </m:r>
                </m:e>
              </m:acc>
            </m:num>
            <m:den>
              <m:r>
                <w:rPr>
                  <w:rFonts w:ascii="Cambria Math" w:hAnsi="Cambria Math" w:eastAsiaTheme="minorEastAsia"/>
                </w:rPr>
                <m:t>dt</m:t>
              </m:r>
            </m:den>
          </m:f>
        </m:oMath>
      </m:oMathPara>
    </w:p>
    <w:p w:rsidR="00061703" w:rsidP="000F58F9" w:rsidRDefault="00061703" w14:paraId="6B298B5F" w14:textId="77777777">
      <w:pPr>
        <w:rPr>
          <w:rFonts w:eastAsiaTheme="minorEastAsia"/>
        </w:rPr>
      </w:pPr>
    </w:p>
    <w:p w:rsidR="0089240C" w:rsidP="000F58F9" w:rsidRDefault="00613B71" w14:paraId="11C95E04" w14:textId="3E3C4D85">
      <w:r>
        <w:t xml:space="preserve">On simplifie maintenant l’écriture de la dérivée pour l’expliciter dans la formule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r>
          <m:rPr>
            <m:sty m:val="p"/>
          </m:rPr>
          <w:rPr>
            <w:rFonts w:ascii="Cambria Math" w:hAnsi="Cambria Math" w:eastAsiaTheme="minorEastAsia"/>
          </w:rPr>
          <m:t xml:space="preserve"> </m:t>
        </m:r>
        <m:acc>
          <m:accPr>
            <m:chr m:val="̅"/>
            <m:ctrlPr>
              <w:rPr>
                <w:rFonts w:ascii="Cambria Math" w:hAnsi="Cambria Math" w:eastAsiaTheme="minorEastAsia"/>
                <w:i/>
              </w:rPr>
            </m:ctrlPr>
          </m:accPr>
          <m:e>
            <m:r>
              <w:rPr>
                <w:rFonts w:ascii="Cambria Math" w:hAnsi="Cambria Math" w:eastAsiaTheme="minorEastAsia"/>
              </w:rPr>
              <m:t>K</m:t>
            </m:r>
          </m:e>
        </m:acc>
      </m:oMath>
      <w:r w:rsidR="00794EDA">
        <w:rPr>
          <w:rFonts w:eastAsiaTheme="minorEastAsia"/>
        </w:rPr>
        <w:t> :</w:t>
      </w:r>
    </w:p>
    <w:p w:rsidR="0089240C" w:rsidP="000F58F9" w:rsidRDefault="00310638" w14:paraId="2F90DACF" w14:textId="76E446D9">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rPr>
            <m:t>(t)</m:t>
          </m:r>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(t)-</m:t>
          </m:r>
          <m:r>
            <m:rPr>
              <m:sty m:val="p"/>
            </m:rPr>
            <w:rPr>
              <w:rFonts w:ascii="Cambria Math" w:hAnsi="Cambria Math" w:eastAsiaTheme="minorEastAsia"/>
            </w:rPr>
            <m:t xml:space="preserve"> </m:t>
          </m:r>
          <m:acc>
            <m:accPr>
              <m:chr m:val="̅"/>
              <m:ctrlPr>
                <w:rPr>
                  <w:rFonts w:ascii="Cambria Math" w:hAnsi="Cambria Math" w:eastAsiaTheme="minorEastAsia"/>
                  <w:i/>
                </w:rPr>
              </m:ctrlPr>
            </m:accPr>
            <m:e>
              <m:r>
                <w:rPr>
                  <w:rFonts w:ascii="Cambria Math" w:hAnsi="Cambria Math" w:eastAsiaTheme="minorEastAsia"/>
                </w:rPr>
                <m:t>K</m:t>
              </m:r>
            </m:e>
          </m:acc>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eastAsiaTheme="minorEastAsia"/>
            </w:rPr>
            <m:t>'(t)</m:t>
          </m:r>
        </m:oMath>
      </m:oMathPara>
    </w:p>
    <w:p w:rsidR="00287368" w:rsidP="000F58F9" w:rsidRDefault="005E09D6" w14:paraId="17AACF33" w14:textId="3339C59F">
      <w:r>
        <w:t>Nous obtenons donc une équation différentielle</w:t>
      </w:r>
      <w:r w:rsidR="00F65C89">
        <w:t> </w:t>
      </w:r>
      <w:r w:rsidR="00B81C60">
        <w:t xml:space="preserve">de </w:t>
      </w: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(t)</m:t>
        </m:r>
      </m:oMath>
      <w:r w:rsidR="002E7A8A">
        <w:rPr>
          <w:rFonts w:eastAsiaTheme="minorEastAsia"/>
        </w:rPr>
        <w:t xml:space="preserve"> en fonction de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(t)</m:t>
        </m:r>
      </m:oMath>
      <w:r w:rsidR="00363A37">
        <w:rPr>
          <w:rFonts w:eastAsiaTheme="minorEastAsia"/>
        </w:rPr>
        <w:t xml:space="preserve"> </w:t>
      </w:r>
      <w:r w:rsidR="00F65C89">
        <w:t>:</w:t>
      </w:r>
    </w:p>
    <w:p w:rsidRPr="00C0202C" w:rsidR="00C0202C" w:rsidP="000F58F9" w:rsidRDefault="005F151E" w14:paraId="437051D5" w14:textId="2BBA223E">
      <w:pPr>
        <w:rPr>
          <w:rFonts w:eastAsiaTheme="minorEastAsia"/>
        </w:rPr>
      </w:pPr>
      <m:oMathPara>
        <m:oMath>
          <m:r>
            <w:rPr>
              <w:rFonts w:ascii="Cambria Math" w:hAnsi="Cambria Math" w:eastAsiaTheme="minorEastAsia"/>
            </w:rPr>
            <m: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(t)=</m:t>
          </m:r>
          <m:acc>
            <m:accPr>
              <m:chr m:val="̅"/>
              <m:ctrlPr>
                <w:rPr>
                  <w:rFonts w:ascii="Cambria Math" w:hAnsi="Cambria Math" w:eastAsiaTheme="minorEastAsia"/>
                  <w:i/>
                </w:rPr>
              </m:ctrlPr>
            </m:accPr>
            <m:e>
              <m:r>
                <w:rPr>
                  <w:rFonts w:ascii="Cambria Math" w:hAnsi="Cambria Math" w:eastAsiaTheme="minorEastAsia"/>
                </w:rPr>
                <m:t>K</m:t>
              </m:r>
            </m:e>
          </m:acc>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eastAsiaTheme="minorEastAsia"/>
            </w:rPr>
            <m:t>'(t)</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(t)</m:t>
          </m:r>
        </m:oMath>
      </m:oMathPara>
    </w:p>
    <w:p w:rsidR="007E5AB4" w:rsidP="000F58F9" w:rsidRDefault="007E5AB4" w14:paraId="3AD48835" w14:textId="5512D8A8">
      <w:pPr>
        <w:rPr>
          <w:rFonts w:eastAsiaTheme="minorEastAsia"/>
        </w:rPr>
      </w:pPr>
      <w:r>
        <w:rPr>
          <w:rFonts w:eastAsiaTheme="minorEastAsia"/>
        </w:rPr>
        <w:t xml:space="preserve">L’équation différentielle étant </w:t>
      </w:r>
      <w:r w:rsidR="00AF583A">
        <w:rPr>
          <w:rFonts w:eastAsiaTheme="minorEastAsia"/>
        </w:rPr>
        <w:t xml:space="preserve">maintenant </w:t>
      </w:r>
      <w:r>
        <w:rPr>
          <w:rFonts w:eastAsiaTheme="minorEastAsia"/>
        </w:rPr>
        <w:t>déterminée, il faut désormais la résoudre.</w:t>
      </w:r>
    </w:p>
    <w:p w:rsidRPr="00C0202C" w:rsidR="004555C2" w:rsidP="000F58F9" w:rsidRDefault="004555C2" w14:paraId="1D59488E" w14:textId="487F6AFC">
      <w:pPr>
        <w:rPr>
          <w:rFonts w:eastAsiaTheme="minorEastAsia"/>
        </w:rPr>
      </w:pPr>
      <w:r>
        <w:rPr>
          <w:rFonts w:eastAsiaTheme="minorEastAsia"/>
        </w:rPr>
        <w:t xml:space="preserve">Notez également que, de cette façon, nous obtenons </w:t>
      </w:r>
      <w:r w:rsidR="008148A4">
        <w:rPr>
          <w:rFonts w:eastAsiaTheme="minorEastAsia"/>
        </w:rPr>
        <w:t>le débit d’entrée de colle et non seulement le débit de sortie.</w:t>
      </w:r>
    </w:p>
    <w:p w:rsidR="00C0202C" w:rsidP="00EA4333" w:rsidRDefault="00C0202C" w14:paraId="55167CFF" w14:textId="275A7E71">
      <w:pPr>
        <w:pStyle w:val="Heading2"/>
      </w:pPr>
      <w:bookmarkStart w:name="_Toc100955607" w:id="88"/>
      <w:r>
        <w:t>Résolution de l’équation différentielle</w:t>
      </w:r>
      <w:bookmarkEnd w:id="88"/>
    </w:p>
    <w:p w:rsidR="00C0202C" w:rsidP="00EA4333" w:rsidRDefault="00C0202C" w14:paraId="12798ED1" w14:textId="55C06920">
      <w:pPr>
        <w:pStyle w:val="Heading3"/>
        <w:rPr>
          <w:rFonts w:eastAsiaTheme="minorEastAsia"/>
        </w:rPr>
      </w:pPr>
      <w:bookmarkStart w:name="_Toc100955608" w:id="89"/>
      <w:r w:rsidRPr="00AA04BE">
        <w:rPr>
          <w:rStyle w:val="Heading5Char"/>
        </w:rPr>
        <w:t>Équation homogène</w:t>
      </w:r>
      <w:bookmarkEnd w:id="89"/>
    </w:p>
    <w:p w:rsidRPr="00523F59" w:rsidR="00C0202C" w:rsidP="00C0202C" w:rsidRDefault="00190F08" w14:paraId="5C68B361" w14:textId="77777777">
      <w:pPr>
        <w:rPr>
          <w:rFonts w:eastAsiaTheme="minorEastAsia"/>
        </w:rPr>
      </w:pPr>
      <m:oMathPara>
        <m:oMath>
          <m:acc>
            <m:accPr>
              <m:chr m:val="̅"/>
              <m:ctrlPr>
                <w:rPr>
                  <w:rFonts w:ascii="Cambria Math" w:hAnsi="Cambria Math" w:eastAsiaTheme="minorEastAsia"/>
                  <w:i/>
                </w:rPr>
              </m:ctrlPr>
            </m:accPr>
            <m:e>
              <m:r>
                <w:rPr>
                  <w:rFonts w:ascii="Cambria Math" w:hAnsi="Cambria Math" w:eastAsiaTheme="minorEastAsia"/>
                </w:rPr>
                <m:t>K</m:t>
              </m:r>
            </m:e>
          </m:acc>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eastAsiaTheme="minorEastAsia"/>
            </w:rPr>
            <m:t>'(t)</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(t)=0</m:t>
          </m:r>
        </m:oMath>
      </m:oMathPara>
    </w:p>
    <w:p w:rsidRPr="00523F59" w:rsidR="00C0202C" w:rsidP="00C0202C" w:rsidRDefault="00C0202C" w14:paraId="37B666B5" w14:textId="77777777">
      <w:pPr>
        <w:rPr>
          <w:rFonts w:eastAsiaTheme="minorEastAsia"/>
        </w:rPr>
      </w:pPr>
      <w:r>
        <w:rPr>
          <w:rFonts w:eastAsiaTheme="minorEastAsia"/>
        </w:rPr>
        <w:t xml:space="preserve">Cette équation est du type </w:t>
      </w:r>
      <m:oMath>
        <m:r>
          <w:rPr>
            <w:rFonts w:ascii="Cambria Math" w:hAnsi="Cambria Math" w:eastAsiaTheme="minorEastAsia"/>
          </w:rPr>
          <m:t>a</m:t>
        </m:r>
        <m:sSup>
          <m:sSupPr>
            <m:ctrlPr>
              <w:rPr>
                <w:rFonts w:ascii="Cambria Math" w:hAnsi="Cambria Math" w:eastAsiaTheme="minorEastAsia"/>
                <w:i/>
              </w:rPr>
            </m:ctrlPr>
          </m:sSupPr>
          <m:e>
            <m:r>
              <w:rPr>
                <w:rFonts w:ascii="Cambria Math" w:hAnsi="Cambria Math" w:eastAsiaTheme="minorEastAsia"/>
              </w:rPr>
              <m:t>y</m:t>
            </m:r>
          </m:e>
          <m:sup>
            <m:r>
              <w:rPr>
                <w:rFonts w:ascii="Cambria Math" w:hAnsi="Cambria Math" w:eastAsiaTheme="minorEastAsia"/>
              </w:rPr>
              <m:t>'</m:t>
            </m:r>
          </m:sup>
        </m:sSup>
        <m:r>
          <w:rPr>
            <w:rFonts w:ascii="Cambria Math" w:hAnsi="Cambria Math" w:eastAsiaTheme="minorEastAsia"/>
          </w:rPr>
          <m:t>+by=0</m:t>
        </m:r>
      </m:oMath>
      <w:r>
        <w:rPr>
          <w:rFonts w:eastAsiaTheme="minorEastAsia"/>
        </w:rPr>
        <w:t xml:space="preserve">, la formule de la solution homogène est donc </w:t>
      </w:r>
      <m:oMath>
        <m:r>
          <w:rPr>
            <w:rFonts w:ascii="Cambria Math" w:hAnsi="Cambria Math" w:eastAsiaTheme="minorEastAsia"/>
          </w:rPr>
          <m:t>y=C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b</m:t>
                </m:r>
              </m:num>
              <m:den>
                <m:r>
                  <w:rPr>
                    <w:rFonts w:ascii="Cambria Math" w:hAnsi="Cambria Math" w:eastAsiaTheme="minorEastAsia"/>
                  </w:rPr>
                  <m:t>a</m:t>
                </m:r>
              </m:den>
            </m:f>
            <m:r>
              <w:rPr>
                <w:rFonts w:ascii="Cambria Math" w:hAnsi="Cambria Math" w:eastAsiaTheme="minorEastAsia"/>
              </w:rPr>
              <m:t>x</m:t>
            </m:r>
          </m:sup>
        </m:sSup>
      </m:oMath>
      <w:r>
        <w:rPr>
          <w:rFonts w:eastAsiaTheme="minorEastAsia"/>
        </w:rPr>
        <w:t xml:space="preserve"> avec a = </w:t>
      </w:r>
      <m:oMath>
        <m:acc>
          <m:accPr>
            <m:chr m:val="̅"/>
            <m:ctrlPr>
              <w:rPr>
                <w:rFonts w:ascii="Cambria Math" w:hAnsi="Cambria Math" w:eastAsiaTheme="minorEastAsia"/>
                <w:i/>
              </w:rPr>
            </m:ctrlPr>
          </m:accPr>
          <m:e>
            <m:r>
              <w:rPr>
                <w:rFonts w:ascii="Cambria Math" w:hAnsi="Cambria Math" w:eastAsiaTheme="minorEastAsia"/>
              </w:rPr>
              <m:t>K</m:t>
            </m:r>
          </m:e>
        </m:acc>
      </m:oMath>
      <w:r>
        <w:rPr>
          <w:rFonts w:eastAsiaTheme="minorEastAsia"/>
        </w:rPr>
        <w:t xml:space="preserve"> et b = 1. Dans ce cas :</w:t>
      </w:r>
    </w:p>
    <w:p w:rsidRPr="009B22D8" w:rsidR="00C0202C" w:rsidP="00C0202C" w:rsidRDefault="00190F08" w14:paraId="6B8EF8C1" w14:textId="4052AF77">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sh</m:t>
              </m:r>
            </m:sub>
          </m:sSub>
          <m:r>
            <w:rPr>
              <w:rFonts w:ascii="Cambria Math" w:hAnsi="Cambria Math" w:eastAsiaTheme="minorEastAsia"/>
            </w:rPr>
            <m:t>(t)=C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oMath>
      </m:oMathPara>
    </w:p>
    <w:p w:rsidR="00C0202C" w:rsidP="00C0202C" w:rsidRDefault="00C0202C" w14:paraId="66E9FD7F" w14:textId="5A9031DA">
      <w:pPr>
        <w:rPr>
          <w:rFonts w:eastAsiaTheme="minorEastAsia"/>
        </w:rPr>
      </w:pPr>
      <w:r>
        <w:rPr>
          <w:rFonts w:eastAsiaTheme="minorEastAsia"/>
        </w:rPr>
        <w:t>La dérivée sera</w:t>
      </w:r>
      <w:r w:rsidR="008B4670">
        <w:rPr>
          <w:rFonts w:eastAsiaTheme="minorEastAsia"/>
        </w:rPr>
        <w:t xml:space="preserve"> d’ailleurs</w:t>
      </w:r>
      <w:r>
        <w:rPr>
          <w:rFonts w:eastAsiaTheme="minorEastAsia"/>
        </w:rPr>
        <w:t> :</w:t>
      </w:r>
    </w:p>
    <w:p w:rsidRPr="005E68D7" w:rsidR="00C0202C" w:rsidP="00C0202C" w:rsidRDefault="00190F08" w14:paraId="39AED4DE" w14:textId="1D314209">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sh</m:t>
              </m:r>
            </m:sub>
          </m:sSub>
          <m:r>
            <w:rPr>
              <w:rFonts w:ascii="Cambria Math" w:hAnsi="Cambria Math" w:eastAsiaTheme="minorEastAsia"/>
            </w:rPr>
            <m:t>'</m:t>
          </m:r>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C</m:t>
              </m:r>
            </m:num>
            <m:den>
              <m:acc>
                <m:accPr>
                  <m:chr m:val="̅"/>
                  <m:ctrlPr>
                    <w:rPr>
                      <w:rFonts w:ascii="Cambria Math" w:hAnsi="Cambria Math" w:eastAsiaTheme="minorEastAsia"/>
                      <w:i/>
                    </w:rPr>
                  </m:ctrlPr>
                </m:accPr>
                <m:e>
                  <m:r>
                    <w:rPr>
                      <w:rFonts w:ascii="Cambria Math" w:hAnsi="Cambria Math" w:eastAsiaTheme="minorEastAsia"/>
                    </w:rPr>
                    <m:t>K</m:t>
                  </m:r>
                </m:e>
              </m:acc>
            </m:den>
          </m:f>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oMath>
      </m:oMathPara>
    </w:p>
    <w:p w:rsidR="00C0202C" w:rsidP="00C0202C" w:rsidRDefault="00C0202C" w14:paraId="0329196D" w14:textId="5AC14902">
      <w:pPr>
        <w:rPr>
          <w:rFonts w:eastAsiaTheme="minorEastAsia"/>
        </w:rPr>
      </w:pPr>
      <w:r>
        <w:rPr>
          <w:rFonts w:eastAsiaTheme="minorEastAsia"/>
        </w:rPr>
        <w:t>Vérification de la solution homogène</w:t>
      </w:r>
      <w:r w:rsidR="009A11C7">
        <w:rPr>
          <w:rFonts w:eastAsiaTheme="minorEastAsia"/>
        </w:rPr>
        <w:t xml:space="preserve"> en remplaçant les inconnues par nos solutions</w:t>
      </w:r>
      <w:r>
        <w:rPr>
          <w:rFonts w:eastAsiaTheme="minorEastAsia"/>
        </w:rPr>
        <w:t> :</w:t>
      </w:r>
    </w:p>
    <w:p w:rsidRPr="009C6C29" w:rsidR="00C0202C" w:rsidP="00C0202C" w:rsidRDefault="00190F08" w14:paraId="5AC116BB" w14:textId="77777777">
      <w:pPr>
        <w:rPr>
          <w:rFonts w:eastAsiaTheme="minorEastAsia"/>
        </w:rPr>
      </w:pPr>
      <m:oMathPara>
        <m:oMath>
          <m:acc>
            <m:accPr>
              <m:chr m:val="̅"/>
              <m:ctrlPr>
                <w:rPr>
                  <w:rFonts w:ascii="Cambria Math" w:hAnsi="Cambria Math" w:eastAsiaTheme="minorEastAsia"/>
                  <w:i/>
                </w:rPr>
              </m:ctrlPr>
            </m:accPr>
            <m:e>
              <m:r>
                <w:rPr>
                  <w:rFonts w:ascii="Cambria Math" w:hAnsi="Cambria Math" w:eastAsiaTheme="minorEastAsia"/>
                </w:rPr>
                <m:t>K</m:t>
              </m:r>
            </m:e>
          </m:acc>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eastAsiaTheme="minorEastAsia"/>
            </w:rPr>
            <m:t>'(t)</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(t)=0</m:t>
          </m:r>
        </m:oMath>
      </m:oMathPara>
    </w:p>
    <w:p w:rsidR="00C0202C" w:rsidP="00C0202C" w:rsidRDefault="00C0202C" w14:paraId="3C91DD40" w14:textId="77777777">
      <w:pPr>
        <w:rPr>
          <w:rFonts w:eastAsiaTheme="minorEastAsia"/>
        </w:rPr>
      </w:pPr>
      <m:oMathPara>
        <m:oMath>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rPr>
            <m:t>+</m:t>
          </m:r>
          <m:acc>
            <m:accPr>
              <m:chr m:val="̅"/>
              <m:ctrlPr>
                <w:rPr>
                  <w:rFonts w:ascii="Cambria Math" w:hAnsi="Cambria Math" w:eastAsiaTheme="minorEastAsia"/>
                  <w:i/>
                </w:rPr>
              </m:ctrlPr>
            </m:accPr>
            <m:e>
              <m:r>
                <w:rPr>
                  <w:rFonts w:ascii="Cambria Math" w:hAnsi="Cambria Math" w:eastAsiaTheme="minorEastAsia"/>
                </w:rPr>
                <m:t>K</m:t>
              </m:r>
            </m:e>
          </m:acc>
          <m:d>
            <m:dPr>
              <m:ctrlPr>
                <w:rPr>
                  <w:rFonts w:ascii="Cambria Math" w:hAnsi="Cambria Math" w:eastAsiaTheme="minorEastAsia"/>
                  <w:i/>
                </w:rPr>
              </m:ctrlPr>
            </m:dPr>
            <m:e>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C</m:t>
                  </m:r>
                </m:num>
                <m:den>
                  <m:acc>
                    <m:accPr>
                      <m:chr m:val="̅"/>
                      <m:ctrlPr>
                        <w:rPr>
                          <w:rFonts w:ascii="Cambria Math" w:hAnsi="Cambria Math" w:eastAsiaTheme="minorEastAsia"/>
                          <w:i/>
                        </w:rPr>
                      </m:ctrlPr>
                    </m:accPr>
                    <m:e>
                      <m:r>
                        <w:rPr>
                          <w:rFonts w:ascii="Cambria Math" w:hAnsi="Cambria Math" w:eastAsiaTheme="minorEastAsia"/>
                        </w:rPr>
                        <m:t>K</m:t>
                      </m:r>
                    </m:e>
                  </m:acc>
                </m:den>
              </m:f>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e>
          </m:d>
          <m:r>
            <w:rPr>
              <w:rFonts w:ascii="Cambria Math" w:hAnsi="Cambria Math" w:eastAsiaTheme="minorEastAsia"/>
            </w:rPr>
            <m:t>=0</m:t>
          </m:r>
        </m:oMath>
      </m:oMathPara>
    </w:p>
    <w:p w:rsidRPr="001B28D5" w:rsidR="00C0202C" w:rsidP="00C0202C" w:rsidRDefault="00C0202C" w14:paraId="42E1BE83" w14:textId="77777777">
      <w:pPr>
        <w:rPr>
          <w:rFonts w:eastAsiaTheme="minorEastAsia"/>
        </w:rPr>
      </w:pPr>
      <m:oMathPara>
        <m:oMath>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C</m:t>
              </m:r>
              <m:acc>
                <m:accPr>
                  <m:chr m:val="̅"/>
                  <m:ctrlPr>
                    <w:rPr>
                      <w:rFonts w:ascii="Cambria Math" w:hAnsi="Cambria Math" w:eastAsiaTheme="minorEastAsia"/>
                      <w:i/>
                    </w:rPr>
                  </m:ctrlPr>
                </m:accPr>
                <m:e>
                  <m:r>
                    <w:rPr>
                      <w:rFonts w:ascii="Cambria Math" w:hAnsi="Cambria Math" w:eastAsiaTheme="minorEastAsia"/>
                    </w:rPr>
                    <m:t>K</m:t>
                  </m:r>
                </m:e>
              </m:acc>
            </m:num>
            <m:den>
              <m:acc>
                <m:accPr>
                  <m:chr m:val="̅"/>
                  <m:ctrlPr>
                    <w:rPr>
                      <w:rFonts w:ascii="Cambria Math" w:hAnsi="Cambria Math" w:eastAsiaTheme="minorEastAsia"/>
                      <w:i/>
                    </w:rPr>
                  </m:ctrlPr>
                </m:accPr>
                <m:e>
                  <m:r>
                    <w:rPr>
                      <w:rFonts w:ascii="Cambria Math" w:hAnsi="Cambria Math" w:eastAsiaTheme="minorEastAsia"/>
                    </w:rPr>
                    <m:t>K</m:t>
                  </m:r>
                </m:e>
              </m:acc>
            </m:den>
          </m:f>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eastAsiaTheme="minorEastAsia"/>
            </w:rPr>
            <m:t>=0</m:t>
          </m:r>
        </m:oMath>
      </m:oMathPara>
    </w:p>
    <w:p w:rsidRPr="009B22D8" w:rsidR="00C0202C" w:rsidP="00C0202C" w:rsidRDefault="00C0202C" w14:paraId="69566E65" w14:textId="77777777">
      <w:pPr>
        <w:rPr>
          <w:rFonts w:eastAsiaTheme="minorEastAsia"/>
        </w:rPr>
      </w:pPr>
      <m:oMathPara>
        <m:oMath>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eastAsiaTheme="minorEastAsia"/>
            </w:rPr>
            <m:t>=0</m:t>
          </m:r>
        </m:oMath>
      </m:oMathPara>
    </w:p>
    <w:p w:rsidRPr="00D8530C" w:rsidR="00C0202C" w:rsidP="00C0202C" w:rsidRDefault="00C0202C" w14:paraId="33D60B7C" w14:textId="77777777">
      <w:pPr>
        <w:rPr>
          <w:rFonts w:eastAsiaTheme="minorEastAsia"/>
        </w:rPr>
      </w:pPr>
      <m:oMathPara>
        <m:oMath>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oMath>
      </m:oMathPara>
    </w:p>
    <w:p w:rsidR="00D8530C" w:rsidP="00C0202C" w:rsidRDefault="00D8530C" w14:paraId="70E4B53F" w14:textId="11E62D8F">
      <w:pPr>
        <w:rPr>
          <w:rFonts w:eastAsiaTheme="minorEastAsia"/>
        </w:rPr>
      </w:pPr>
      <w:r>
        <w:rPr>
          <w:rFonts w:eastAsiaTheme="minorEastAsia"/>
        </w:rPr>
        <w:tab/>
      </w:r>
    </w:p>
    <w:p w:rsidRPr="009B22D8" w:rsidR="00D8530C" w:rsidP="00C0202C" w:rsidRDefault="00D8530C" w14:paraId="5008047A" w14:textId="06D4A492">
      <w:pPr>
        <w:rPr>
          <w:rFonts w:eastAsiaTheme="minorEastAsia"/>
        </w:rPr>
      </w:pPr>
      <w:r>
        <w:rPr>
          <w:rFonts w:eastAsiaTheme="minorEastAsia"/>
        </w:rPr>
        <w:tab/>
      </w:r>
      <w:r>
        <w:rPr>
          <w:rFonts w:eastAsiaTheme="minorEastAsia"/>
        </w:rPr>
        <w:t xml:space="preserve">La solution de l’équation homogène est donc </w:t>
      </w:r>
      <w:r w:rsidR="00900930">
        <w:rPr>
          <w:rFonts w:eastAsiaTheme="minorEastAsia"/>
        </w:rPr>
        <w:t>correcte.</w:t>
      </w:r>
    </w:p>
    <w:p w:rsidR="00C0202C" w:rsidP="00EA4333" w:rsidRDefault="00C0202C" w14:paraId="35835203" w14:textId="49DD8EAC">
      <w:pPr>
        <w:pStyle w:val="Heading3"/>
      </w:pPr>
      <w:bookmarkStart w:name="_Toc100955609" w:id="90"/>
      <w:r>
        <w:t>Équation particulière</w:t>
      </w:r>
      <w:bookmarkEnd w:id="90"/>
    </w:p>
    <w:p w:rsidR="00C0202C" w:rsidP="00F4202C" w:rsidRDefault="00C0202C" w14:paraId="09EE1F40" w14:textId="43BBBB56">
      <w:pPr>
        <w:ind w:firstLine="708"/>
        <w:rPr>
          <w:rFonts w:eastAsiaTheme="minorEastAsia"/>
        </w:rPr>
      </w:pPr>
      <w:r>
        <w:rPr>
          <w:rFonts w:eastAsiaTheme="minorEastAsia"/>
        </w:rPr>
        <w:t xml:space="preserve">L’équation étant </w:t>
      </w:r>
      <m:oMath>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acc>
          <m:accPr>
            <m:chr m:val="̅"/>
            <m:ctrlPr>
              <w:rPr>
                <w:rFonts w:ascii="Cambria Math" w:hAnsi="Cambria Math" w:eastAsiaTheme="minorEastAsia"/>
                <w:i/>
              </w:rPr>
            </m:ctrlPr>
          </m:accPr>
          <m:e>
            <m:r>
              <w:rPr>
                <w:rFonts w:ascii="Cambria Math" w:hAnsi="Cambria Math" w:eastAsiaTheme="minorEastAsia"/>
              </w:rPr>
              <m:t>K</m:t>
            </m:r>
          </m:e>
        </m:acc>
        <m:sSubSup>
          <m:sSubSupPr>
            <m:ctrlPr>
              <w:rPr>
                <w:rFonts w:ascii="Cambria Math" w:hAnsi="Cambria Math" w:eastAsiaTheme="minorEastAsia"/>
                <w:i/>
              </w:rPr>
            </m:ctrlPr>
          </m:sSubSupPr>
          <m:e>
            <m:r>
              <w:rPr>
                <w:rFonts w:ascii="Cambria Math" w:hAnsi="Cambria Math" w:eastAsiaTheme="minorEastAsia"/>
              </w:rPr>
              <m:t>Q</m:t>
            </m:r>
          </m:e>
          <m:sub>
            <m:r>
              <w:rPr>
                <w:rFonts w:ascii="Cambria Math" w:hAnsi="Cambria Math" w:eastAsiaTheme="minorEastAsia"/>
              </w:rPr>
              <m:t>s</m:t>
            </m:r>
          </m:sub>
          <m:sup>
            <m:r>
              <w:rPr>
                <w:rFonts w:ascii="Cambria Math" w:hAnsi="Cambria Math" w:eastAsiaTheme="minorEastAsia"/>
              </w:rPr>
              <m:t>'</m:t>
            </m:r>
          </m:sup>
        </m:sSubSup>
        <m:d>
          <m:dPr>
            <m:ctrlPr>
              <w:rPr>
                <w:rFonts w:ascii="Cambria Math" w:hAnsi="Cambria Math" w:eastAsiaTheme="minorEastAsia"/>
                <w:i/>
              </w:rPr>
            </m:ctrlPr>
          </m:dPr>
          <m:e>
            <m:r>
              <w:rPr>
                <w:rFonts w:ascii="Cambria Math" w:hAnsi="Cambria Math" w:eastAsiaTheme="minorEastAsia"/>
              </w:rPr>
              <m:t>t</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d>
          <m:dPr>
            <m:ctrlPr>
              <w:rPr>
                <w:rFonts w:ascii="Cambria Math" w:hAnsi="Cambria Math"/>
                <w:i/>
              </w:rPr>
            </m:ctrlPr>
          </m:dPr>
          <m:e>
            <m:r>
              <w:rPr>
                <w:rFonts w:ascii="Cambria Math" w:hAnsi="Cambria Math"/>
              </w:rPr>
              <m:t>t</m:t>
            </m:r>
          </m:e>
        </m:d>
      </m:oMath>
      <w:r>
        <w:rPr>
          <w:rFonts w:eastAsiaTheme="minorEastAsia"/>
        </w:rPr>
        <w:t xml:space="preserve"> et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Pr>
          <w:rFonts w:eastAsiaTheme="minorEastAsia"/>
        </w:rPr>
        <w:t xml:space="preserve"> étant une constante, l’expression qui la représente le plus l’équation est une expression affine</w:t>
      </w:r>
      <w:r w:rsidR="00F441AD">
        <w:rPr>
          <w:rFonts w:eastAsiaTheme="minorEastAsia"/>
        </w:rPr>
        <w:t xml:space="preserve"> de type</w:t>
      </w:r>
      <w:r>
        <w:rPr>
          <w:rFonts w:eastAsiaTheme="minorEastAsia"/>
        </w:rPr>
        <w:t xml:space="preserve"> : </w:t>
      </w:r>
      <m:oMath>
        <m:r>
          <w:rPr>
            <w:rFonts w:ascii="Cambria Math" w:hAnsi="Cambria Math" w:eastAsiaTheme="minorEastAsia"/>
          </w:rPr>
          <m:t>f</m:t>
        </m:r>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 at+b</m:t>
        </m:r>
      </m:oMath>
      <w:r>
        <w:rPr>
          <w:rFonts w:eastAsiaTheme="minorEastAsia"/>
        </w:rPr>
        <w:t xml:space="preserve"> o</w:t>
      </w:r>
      <w:r w:rsidR="002C54FF">
        <w:rPr>
          <w:rFonts w:eastAsiaTheme="minorEastAsia"/>
        </w:rPr>
        <w:t>ù</w:t>
      </w:r>
      <w:r>
        <w:rPr>
          <w:rFonts w:eastAsiaTheme="minorEastAsia"/>
        </w:rPr>
        <w:t xml:space="preserve"> </w:t>
      </w:r>
      <m:oMath>
        <m:r>
          <w:rPr>
            <w:rFonts w:ascii="Cambria Math" w:hAnsi="Cambria Math" w:eastAsiaTheme="minorEastAsia"/>
          </w:rPr>
          <m:t>a=</m:t>
        </m:r>
      </m:oMath>
      <w:r>
        <w:rPr>
          <w:rFonts w:eastAsiaTheme="minorEastAsia"/>
        </w:rPr>
        <w:t xml:space="preserve">  </w:t>
      </w:r>
      <m:oMath>
        <m:acc>
          <m:accPr>
            <m:chr m:val="̅"/>
            <m:ctrlPr>
              <w:rPr>
                <w:rFonts w:ascii="Cambria Math" w:hAnsi="Cambria Math" w:eastAsiaTheme="minorEastAsia"/>
                <w:i/>
              </w:rPr>
            </m:ctrlPr>
          </m:accPr>
          <m:e>
            <m:r>
              <w:rPr>
                <w:rFonts w:ascii="Cambria Math" w:hAnsi="Cambria Math" w:eastAsiaTheme="minorEastAsia"/>
              </w:rPr>
              <m:t>K</m:t>
            </m:r>
          </m:e>
        </m:acc>
      </m:oMath>
      <w:r w:rsidR="00C7081D">
        <w:rPr>
          <w:rFonts w:eastAsiaTheme="minorEastAsia"/>
        </w:rPr>
        <w:t xml:space="preserve">, </w:t>
      </w:r>
      <m:oMath>
        <m:r>
          <w:rPr>
            <w:rFonts w:ascii="Cambria Math" w:hAnsi="Cambria Math" w:eastAsiaTheme="minorEastAsia"/>
          </w:rPr>
          <m:t>b=</m:t>
        </m:r>
      </m:oMath>
      <w:r>
        <w:rPr>
          <w:rFonts w:eastAsiaTheme="minorEastAsia"/>
        </w:rPr>
        <w:t xml:space="preserve"> 1</w:t>
      </w:r>
      <w:r w:rsidR="00C7081D">
        <w:rPr>
          <w:rFonts w:eastAsiaTheme="minorEastAsia"/>
        </w:rPr>
        <w:t xml:space="preserve"> et </w:t>
      </w:r>
      <w:r w:rsidR="00E67328">
        <w:rPr>
          <w:rFonts w:eastAsiaTheme="minorEastAsia"/>
        </w:rPr>
        <w:t xml:space="preserve">sa dérivée </w:t>
      </w:r>
      <m:oMath>
        <m:sSup>
          <m:sSupPr>
            <m:ctrlPr>
              <w:rPr>
                <w:rFonts w:ascii="Cambria Math" w:hAnsi="Cambria Math" w:eastAsiaTheme="minorEastAsia"/>
                <w:i/>
              </w:rPr>
            </m:ctrlPr>
          </m:sSupPr>
          <m:e>
            <m:r>
              <w:rPr>
                <w:rFonts w:ascii="Cambria Math" w:hAnsi="Cambria Math" w:eastAsiaTheme="minorEastAsia"/>
              </w:rPr>
              <m:t>f</m:t>
            </m:r>
          </m:e>
          <m:sup>
            <m:r>
              <w:rPr>
                <w:rFonts w:ascii="Cambria Math" w:hAnsi="Cambria Math" w:eastAsiaTheme="minorEastAsia"/>
              </w:rPr>
              <m:t>'</m:t>
            </m:r>
          </m:sup>
        </m:sSup>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 a</m:t>
        </m:r>
      </m:oMath>
      <w:r w:rsidR="002334D6">
        <w:rPr>
          <w:rFonts w:eastAsiaTheme="minorEastAsia"/>
        </w:rPr>
        <w:t>.</w:t>
      </w:r>
    </w:p>
    <w:p w:rsidR="00DF5590" w:rsidP="00DF5590" w:rsidRDefault="00DF5590" w14:paraId="4BCB850D" w14:textId="77777777">
      <w:pPr>
        <w:rPr>
          <w:rFonts w:eastAsiaTheme="minorEastAsia"/>
        </w:rPr>
      </w:pPr>
    </w:p>
    <w:p w:rsidR="00DF5590" w:rsidP="00DF5590" w:rsidRDefault="00375E24" w14:paraId="408167C8" w14:textId="1C1DDD92">
      <w:r>
        <w:rPr>
          <w:rFonts w:eastAsiaTheme="minorEastAsia"/>
        </w:rPr>
        <w:t xml:space="preserve">Il suffit ensuite de </w:t>
      </w:r>
      <w:r w:rsidR="00DF5590">
        <w:rPr>
          <w:rFonts w:eastAsiaTheme="minorEastAsia"/>
        </w:rPr>
        <w:t>remplace</w:t>
      </w:r>
      <w:r>
        <w:rPr>
          <w:rFonts w:eastAsiaTheme="minorEastAsia"/>
        </w:rPr>
        <w:t>r</w:t>
      </w:r>
      <w:r w:rsidR="00DF5590">
        <w:rPr>
          <w:rFonts w:eastAsiaTheme="minorEastAsia"/>
        </w:rPr>
        <w:t xml:space="preserve"> dans l’équation : </w:t>
      </w:r>
    </w:p>
    <w:p w:rsidRPr="005A1069" w:rsidR="00C0202C" w:rsidP="00C0202C" w:rsidRDefault="00190F08" w14:paraId="0F318BC8" w14:textId="77777777">
      <w:pPr>
        <w:rPr>
          <w:lang w:val="en-GB"/>
        </w:rPr>
      </w:pPr>
      <m:oMathPara>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s</m:t>
              </m:r>
            </m:sub>
          </m:sSub>
          <m:d>
            <m:dPr>
              <m:ctrlPr>
                <w:rPr>
                  <w:rFonts w:ascii="Cambria Math" w:hAnsi="Cambria Math"/>
                  <w:i/>
                  <w:lang w:val="en-GB"/>
                </w:rPr>
              </m:ctrlPr>
            </m:dPr>
            <m:e>
              <m:r>
                <w:rPr>
                  <w:rFonts w:ascii="Cambria Math" w:hAnsi="Cambria Math"/>
                  <w:lang w:val="en-GB"/>
                </w:rPr>
                <m:t>t</m:t>
              </m:r>
            </m:e>
          </m:d>
          <m:r>
            <w:rPr>
              <w:rFonts w:ascii="Cambria Math" w:hAnsi="Cambria Math"/>
              <w:lang w:val="en-GB"/>
            </w:rPr>
            <m:t>+</m:t>
          </m:r>
          <m:acc>
            <m:accPr>
              <m:chr m:val="̅"/>
              <m:ctrlPr>
                <w:rPr>
                  <w:rFonts w:ascii="Cambria Math" w:hAnsi="Cambria Math" w:eastAsiaTheme="minorEastAsia"/>
                  <w:i/>
                </w:rPr>
              </m:ctrlPr>
            </m:accPr>
            <m:e>
              <m:r>
                <w:rPr>
                  <w:rFonts w:ascii="Cambria Math" w:hAnsi="Cambria Math" w:eastAsiaTheme="minorEastAsia"/>
                </w:rPr>
                <m:t>K</m:t>
              </m:r>
            </m:e>
          </m:acc>
          <m:sSubSup>
            <m:sSubSupPr>
              <m:ctrlPr>
                <w:rPr>
                  <w:rFonts w:ascii="Cambria Math" w:hAnsi="Cambria Math" w:eastAsiaTheme="minorEastAsia"/>
                  <w:i/>
                </w:rPr>
              </m:ctrlPr>
            </m:sSubSupPr>
            <m:e>
              <m:r>
                <w:rPr>
                  <w:rFonts w:ascii="Cambria Math" w:hAnsi="Cambria Math" w:eastAsiaTheme="minorEastAsia"/>
                </w:rPr>
                <m:t>Q</m:t>
              </m:r>
            </m:e>
            <m:sub>
              <m:r>
                <w:rPr>
                  <w:rFonts w:ascii="Cambria Math" w:hAnsi="Cambria Math" w:eastAsiaTheme="minorEastAsia"/>
                </w:rPr>
                <m:t>s</m:t>
              </m:r>
            </m:sub>
            <m:sup>
              <m:r>
                <w:rPr>
                  <w:rFonts w:ascii="Cambria Math" w:hAnsi="Cambria Math" w:eastAsiaTheme="minorEastAsia"/>
                </w:rPr>
                <m:t>'</m:t>
              </m:r>
            </m:sup>
          </m:sSubSup>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m:oMathPara>
    </w:p>
    <w:p w:rsidRPr="00B205A9" w:rsidR="00C0202C" w:rsidP="00C0202C" w:rsidRDefault="00A7144F" w14:paraId="7ACC2D9A" w14:textId="46574E70">
      <w:pPr>
        <w:rPr>
          <w:rFonts w:eastAsiaTheme="minorEastAsia"/>
        </w:rPr>
      </w:pPr>
      <m:oMathPara>
        <m:oMath>
          <m:r>
            <w:rPr>
              <w:rFonts w:ascii="Cambria Math" w:hAnsi="Cambria Math" w:eastAsiaTheme="minorEastAsia"/>
            </w:rPr>
            <m:t xml:space="preserve">⟺ </m:t>
          </m:r>
          <m:r>
            <w:rPr>
              <w:rFonts w:ascii="Cambria Math" w:hAnsi="Cambria Math"/>
            </w:rPr>
            <m:t>at+b+</m:t>
          </m:r>
          <m:acc>
            <m:accPr>
              <m:chr m:val="̅"/>
              <m:ctrlPr>
                <w:rPr>
                  <w:rFonts w:ascii="Cambria Math" w:hAnsi="Cambria Math" w:eastAsiaTheme="minorEastAsia"/>
                  <w:i/>
                </w:rPr>
              </m:ctrlPr>
            </m:accPr>
            <m:e>
              <m:r>
                <w:rPr>
                  <w:rFonts w:ascii="Cambria Math" w:hAnsi="Cambria Math" w:eastAsiaTheme="minorEastAsia"/>
                </w:rPr>
                <m:t>K</m:t>
              </m:r>
            </m:e>
          </m:acc>
          <m:r>
            <w:rPr>
              <w:rFonts w:ascii="Cambria Math" w:hAnsi="Cambria Math"/>
            </w:rPr>
            <m:t>.a=</m:t>
          </m:r>
          <m:sSub>
            <m:sSubPr>
              <m:ctrlPr>
                <w:rPr>
                  <w:rFonts w:ascii="Cambria Math" w:hAnsi="Cambria Math"/>
                  <w:i/>
                </w:rPr>
              </m:ctrlPr>
            </m:sSubPr>
            <m:e>
              <m:r>
                <w:rPr>
                  <w:rFonts w:ascii="Cambria Math" w:hAnsi="Cambria Math"/>
                </w:rPr>
                <m:t>Q</m:t>
              </m:r>
            </m:e>
            <m:sub>
              <m:r>
                <w:rPr>
                  <w:rFonts w:ascii="Cambria Math" w:hAnsi="Cambria Math"/>
                </w:rPr>
                <m:t>E</m:t>
              </m:r>
            </m:sub>
          </m:sSub>
        </m:oMath>
      </m:oMathPara>
    </w:p>
    <w:p w:rsidR="00C0202C" w:rsidP="00C0202C" w:rsidRDefault="00C0202C" w14:paraId="05FE64C2" w14:textId="1059413A">
      <w:pPr>
        <w:rPr>
          <w:rFonts w:eastAsiaTheme="minorEastAsia"/>
        </w:rPr>
      </w:pPr>
      <w:r>
        <w:rPr>
          <w:rFonts w:eastAsiaTheme="minorEastAsia"/>
        </w:rPr>
        <w:t xml:space="preserve">Avec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Pr="00B205A9">
        <w:rPr>
          <w:rFonts w:eastAsiaTheme="minorEastAsia"/>
        </w:rPr>
        <w:t xml:space="preserve"> étant </w:t>
      </w:r>
      <m:oMath>
        <m:r>
          <w:rPr>
            <w:rFonts w:ascii="Cambria Math" w:hAnsi="Cambria Math" w:eastAsiaTheme="minorEastAsia"/>
          </w:rPr>
          <m:t>b</m:t>
        </m:r>
      </m:oMath>
      <w:r w:rsidR="00AA69D3">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w:r w:rsidR="00750DC5">
        <w:rPr>
          <w:rFonts w:eastAsiaTheme="minorEastAsia"/>
        </w:rPr>
        <w:t xml:space="preserve"> étant </w:t>
      </w:r>
      <w:r w:rsidR="00BC24AB">
        <w:rPr>
          <w:rFonts w:eastAsiaTheme="minorEastAsia"/>
        </w:rPr>
        <w:t>la seule constante de l’équation</w:t>
      </w:r>
      <w:r w:rsidR="00E86E1D">
        <w:rPr>
          <w:rFonts w:eastAsiaTheme="minorEastAsia"/>
        </w:rPr>
        <w:t xml:space="preserve"> avec </w:t>
      </w:r>
      <m:oMath>
        <m:r>
          <w:rPr>
            <w:rFonts w:ascii="Cambria Math" w:hAnsi="Cambria Math" w:eastAsiaTheme="minorEastAsia"/>
          </w:rPr>
          <m:t>b</m:t>
        </m:r>
      </m:oMath>
      <w:r w:rsidR="00BC24AB">
        <w:rPr>
          <w:rFonts w:eastAsiaTheme="minorEastAsia"/>
        </w:rPr>
        <w:t>)</w:t>
      </w:r>
      <w:r>
        <w:rPr>
          <w:rFonts w:eastAsiaTheme="minorEastAsia"/>
        </w:rPr>
        <w:t> :</w:t>
      </w:r>
    </w:p>
    <w:p w:rsidRPr="004755FC" w:rsidR="00C0202C" w:rsidP="00C0202C" w:rsidRDefault="00A7144F" w14:paraId="0B6C2B0A" w14:textId="398004E3">
      <w:pPr>
        <w:rPr>
          <w:rFonts w:eastAsiaTheme="minorEastAsia"/>
        </w:rPr>
      </w:pPr>
      <m:oMathPara>
        <m:oMath>
          <m:r>
            <w:rPr>
              <w:rFonts w:ascii="Cambria Math" w:hAnsi="Cambria Math" w:eastAsiaTheme="minorEastAsia"/>
            </w:rPr>
            <m:t xml:space="preserve"> </m:t>
          </m:r>
          <m:r>
            <w:rPr>
              <w:rFonts w:ascii="Cambria Math" w:hAnsi="Cambria Math"/>
            </w:rPr>
            <m:t>at+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acc>
            <m:accPr>
              <m:chr m:val="̅"/>
              <m:ctrlPr>
                <w:rPr>
                  <w:rFonts w:ascii="Cambria Math" w:hAnsi="Cambria Math" w:eastAsiaTheme="minorEastAsia"/>
                  <w:i/>
                </w:rPr>
              </m:ctrlPr>
            </m:accPr>
            <m:e>
              <m:r>
                <w:rPr>
                  <w:rFonts w:ascii="Cambria Math" w:hAnsi="Cambria Math" w:eastAsiaTheme="minorEastAsia"/>
                </w:rPr>
                <m:t>K</m:t>
              </m:r>
            </m:e>
          </m:acc>
          <m:r>
            <w:rPr>
              <w:rFonts w:ascii="Cambria Math" w:hAnsi="Cambria Math"/>
            </w:rPr>
            <m:t>.a=</m:t>
          </m:r>
          <m:sSub>
            <m:sSubPr>
              <m:ctrlPr>
                <w:rPr>
                  <w:rFonts w:ascii="Cambria Math" w:hAnsi="Cambria Math"/>
                  <w:i/>
                </w:rPr>
              </m:ctrlPr>
            </m:sSubPr>
            <m:e>
              <m:r>
                <w:rPr>
                  <w:rFonts w:ascii="Cambria Math" w:hAnsi="Cambria Math"/>
                </w:rPr>
                <m:t>Q</m:t>
              </m:r>
            </m:e>
            <m:sub>
              <m:r>
                <w:rPr>
                  <w:rFonts w:ascii="Cambria Math" w:hAnsi="Cambria Math"/>
                </w:rPr>
                <m:t>E</m:t>
              </m:r>
            </m:sub>
          </m:sSub>
        </m:oMath>
      </m:oMathPara>
    </w:p>
    <w:p w:rsidRPr="004755FC" w:rsidR="00C0202C" w:rsidP="00C0202C" w:rsidRDefault="00A7144F" w14:paraId="4FBBD9D3" w14:textId="56532C6D">
      <w:pPr>
        <w:rPr>
          <w:rFonts w:eastAsiaTheme="minorEastAsia"/>
        </w:rPr>
      </w:pPr>
      <m:oMathPara>
        <m:oMath>
          <m:r>
            <w:rPr>
              <w:rFonts w:ascii="Cambria Math" w:hAnsi="Cambria Math" w:eastAsiaTheme="minorEastAsia"/>
            </w:rPr>
            <m:t xml:space="preserve">⟺ </m:t>
          </m:r>
          <m:r>
            <w:rPr>
              <w:rFonts w:ascii="Cambria Math" w:hAnsi="Cambria Math"/>
            </w:rPr>
            <m:t>at+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acc>
            <m:accPr>
              <m:chr m:val="̅"/>
              <m:ctrlPr>
                <w:rPr>
                  <w:rFonts w:ascii="Cambria Math" w:hAnsi="Cambria Math" w:eastAsiaTheme="minorEastAsia"/>
                  <w:i/>
                </w:rPr>
              </m:ctrlPr>
            </m:accPr>
            <m:e>
              <m:r>
                <w:rPr>
                  <w:rFonts w:ascii="Cambria Math" w:hAnsi="Cambria Math" w:eastAsiaTheme="minorEastAsia"/>
                </w:rPr>
                <m:t>K</m:t>
              </m:r>
            </m:e>
          </m:acc>
          <m:r>
            <w:rPr>
              <w:rFonts w:ascii="Cambria Math" w:hAnsi="Cambria Math"/>
            </w:rPr>
            <m:t>.a-</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sub>
          </m:sSub>
        </m:oMath>
      </m:oMathPara>
    </w:p>
    <w:p w:rsidRPr="00156442" w:rsidR="00C0202C" w:rsidP="00C0202C" w:rsidRDefault="00A7144F" w14:paraId="74A06085" w14:textId="68F3FC74">
      <w:pPr>
        <w:rPr>
          <w:rFonts w:eastAsiaTheme="minorEastAsia"/>
        </w:rPr>
      </w:pPr>
      <m:oMathPara>
        <m:oMath>
          <m:r>
            <w:rPr>
              <w:rFonts w:ascii="Cambria Math" w:hAnsi="Cambria Math" w:eastAsiaTheme="minorEastAsia"/>
            </w:rPr>
            <m:t xml:space="preserve">⟺ </m:t>
          </m:r>
          <m:r>
            <w:rPr>
              <w:rFonts w:ascii="Cambria Math" w:hAnsi="Cambria Math"/>
            </w:rPr>
            <m:t>at+</m:t>
          </m:r>
          <m:acc>
            <m:accPr>
              <m:chr m:val="̅"/>
              <m:ctrlPr>
                <w:rPr>
                  <w:rFonts w:ascii="Cambria Math" w:hAnsi="Cambria Math" w:eastAsiaTheme="minorEastAsia"/>
                  <w:i/>
                </w:rPr>
              </m:ctrlPr>
            </m:accPr>
            <m:e>
              <m:r>
                <w:rPr>
                  <w:rFonts w:ascii="Cambria Math" w:hAnsi="Cambria Math" w:eastAsiaTheme="minorEastAsia"/>
                </w:rPr>
                <m:t>K</m:t>
              </m:r>
            </m:e>
          </m:acc>
          <m:r>
            <w:rPr>
              <w:rFonts w:ascii="Cambria Math" w:hAnsi="Cambria Math"/>
            </w:rPr>
            <m:t>.a=0</m:t>
          </m:r>
        </m:oMath>
      </m:oMathPara>
    </w:p>
    <w:p w:rsidRPr="00156442" w:rsidR="00C0202C" w:rsidP="00C0202C" w:rsidRDefault="00A7144F" w14:paraId="47A3CB99" w14:textId="5113FE90">
      <w:pPr>
        <w:rPr>
          <w:rFonts w:eastAsiaTheme="minorEastAsia"/>
        </w:rPr>
      </w:pPr>
      <m:oMathPara>
        <m:oMath>
          <m:r>
            <w:rPr>
              <w:rFonts w:ascii="Cambria Math" w:hAnsi="Cambria Math" w:eastAsiaTheme="minorEastAsia"/>
            </w:rPr>
            <m:t xml:space="preserve">⟺ </m:t>
          </m:r>
          <m:r>
            <w:rPr>
              <w:rFonts w:ascii="Cambria Math" w:hAnsi="Cambria Math"/>
            </w:rPr>
            <m:t>a(t+</m:t>
          </m:r>
          <m:acc>
            <m:accPr>
              <m:chr m:val="̅"/>
              <m:ctrlPr>
                <w:rPr>
                  <w:rFonts w:ascii="Cambria Math" w:hAnsi="Cambria Math" w:eastAsiaTheme="minorEastAsia"/>
                  <w:i/>
                </w:rPr>
              </m:ctrlPr>
            </m:accPr>
            <m:e>
              <m:r>
                <w:rPr>
                  <w:rFonts w:ascii="Cambria Math" w:hAnsi="Cambria Math" w:eastAsiaTheme="minorEastAsia"/>
                </w:rPr>
                <m:t>K</m:t>
              </m:r>
            </m:e>
          </m:acc>
          <m:r>
            <w:rPr>
              <w:rFonts w:ascii="Cambria Math" w:hAnsi="Cambria Math"/>
            </w:rPr>
            <m:t>)=0</m:t>
          </m:r>
        </m:oMath>
      </m:oMathPara>
    </w:p>
    <w:p w:rsidR="002C5EC2" w:rsidP="00C0202C" w:rsidRDefault="002C5EC2" w14:paraId="02C88882" w14:textId="77777777">
      <w:pPr>
        <w:rPr>
          <w:rFonts w:eastAsiaTheme="minorEastAsia"/>
        </w:rPr>
      </w:pPr>
      <w:r>
        <w:rPr>
          <w:rFonts w:eastAsiaTheme="minorEastAsia"/>
        </w:rPr>
        <w:tab/>
      </w:r>
    </w:p>
    <w:p w:rsidR="002C5EC2" w:rsidP="002C5EC2" w:rsidRDefault="002C5EC2" w14:paraId="4465A4BA" w14:textId="69DD0BE8">
      <w:pPr>
        <w:ind w:firstLine="708"/>
        <w:rPr>
          <w:rFonts w:eastAsiaTheme="minorEastAsia"/>
        </w:rPr>
      </w:pPr>
      <w:r>
        <w:rPr>
          <w:rFonts w:eastAsiaTheme="minorEastAsia"/>
        </w:rPr>
        <w:t xml:space="preserve">Le produit de 2 facteurs est nul si, et seulement si, </w:t>
      </w:r>
      <w:r w:rsidR="00CA6B1D">
        <w:rPr>
          <w:rFonts w:eastAsiaTheme="minorEastAsia"/>
        </w:rPr>
        <w:t xml:space="preserve">au moins un des 2 facteurs est nul. </w:t>
      </w:r>
      <w:r w:rsidR="00AF78B7">
        <w:rPr>
          <w:rFonts w:eastAsiaTheme="minorEastAsia"/>
        </w:rPr>
        <w:t xml:space="preserve">Pour notre cas, nous avions défini plus haut que </w:t>
      </w:r>
      <w:r w:rsidR="00CD645D">
        <w:rPr>
          <w:rFonts w:eastAsiaTheme="minorEastAsia"/>
        </w:rPr>
        <w:t xml:space="preserve">les constantes </w:t>
      </w:r>
      <m:oMath>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n</m:t>
            </m:r>
          </m:sub>
        </m:sSub>
      </m:oMath>
      <w:r w:rsidR="00E67B57">
        <w:rPr>
          <w:rFonts w:eastAsiaTheme="minorEastAsia"/>
        </w:rPr>
        <w:t xml:space="preserve"> sont obligatoirement </w:t>
      </w:r>
      <w:r w:rsidR="00097578">
        <w:rPr>
          <w:rFonts w:eastAsiaTheme="minorEastAsia"/>
        </w:rPr>
        <w:t xml:space="preserve">positives sur </w:t>
      </w:r>
      <m:oMath>
        <m:r>
          <m:rPr>
            <m:scr m:val="double-struck"/>
          </m:rPr>
          <w:rPr>
            <w:rFonts w:ascii="Cambria Math" w:hAnsi="Cambria Math" w:eastAsiaTheme="minorEastAsia"/>
          </w:rPr>
          <m:t>R</m:t>
        </m:r>
      </m:oMath>
      <w:r w:rsidR="00ED5BCC">
        <w:rPr>
          <w:rFonts w:eastAsiaTheme="minorEastAsia"/>
        </w:rPr>
        <w:t xml:space="preserve">. </w:t>
      </w:r>
      <w:r w:rsidR="005C6854">
        <w:rPr>
          <w:rFonts w:eastAsiaTheme="minorEastAsia"/>
        </w:rPr>
        <w:t xml:space="preserve">Nous pouvons donc en conclure que </w:t>
      </w:r>
      <m:oMath>
        <m:r>
          <w:rPr>
            <w:rFonts w:ascii="Cambria Math" w:hAnsi="Cambria Math" w:eastAsiaTheme="minorEastAsia"/>
          </w:rPr>
          <m:t>a=0</m:t>
        </m:r>
      </m:oMath>
      <w:r w:rsidR="005C6854">
        <w:rPr>
          <w:rFonts w:eastAsiaTheme="minorEastAsia"/>
        </w:rPr>
        <w:t>.</w:t>
      </w:r>
    </w:p>
    <w:p w:rsidRPr="002C5EC2" w:rsidR="002C5EC2" w:rsidP="00C0202C" w:rsidRDefault="002C5EC2" w14:paraId="1DF1EA50" w14:textId="77777777">
      <w:pPr>
        <w:rPr>
          <w:rFonts w:eastAsiaTheme="minorEastAsia"/>
        </w:rPr>
      </w:pPr>
    </w:p>
    <w:p w:rsidRPr="00156442" w:rsidR="00C0202C" w:rsidP="00C0202C" w:rsidRDefault="00C0202C" w14:paraId="28B6F471" w14:textId="67124ECB">
      <w:pPr>
        <w:rPr>
          <w:rFonts w:eastAsiaTheme="minorEastAsia"/>
        </w:rPr>
      </w:pPr>
      <w:r>
        <w:rPr>
          <w:rFonts w:eastAsiaTheme="minorEastAsia"/>
        </w:rPr>
        <w:t>La solution particulière est donc :</w:t>
      </w:r>
    </w:p>
    <w:p w:rsidRPr="001B50DE" w:rsidR="00C0202C" w:rsidP="00C0202C" w:rsidRDefault="00190F08" w14:paraId="0DCC5CA2" w14:textId="77777777">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sp</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=0t+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m:oMathPara>
    </w:p>
    <w:p w:rsidRPr="004C0434" w:rsidR="00C0202C" w:rsidP="00EA4333" w:rsidRDefault="00C0202C" w14:paraId="740A7490" w14:textId="48BDDB50">
      <w:pPr>
        <w:pStyle w:val="Heading3"/>
      </w:pPr>
      <w:bookmarkStart w:name="_Toc100955610" w:id="91"/>
      <w:r w:rsidRPr="004C0434">
        <w:t>Solution générale</w:t>
      </w:r>
      <w:bookmarkEnd w:id="91"/>
    </w:p>
    <w:p w:rsidR="00C0202C" w:rsidP="00C0202C" w:rsidRDefault="00C0202C" w14:paraId="50269D9D" w14:textId="68E869A8">
      <w:pPr>
        <w:rPr>
          <w:rFonts w:eastAsiaTheme="minorEastAsia"/>
        </w:rPr>
      </w:pPr>
      <w:r>
        <w:t xml:space="preserve">La solution générale est notée </w:t>
      </w:r>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oMath>
      <w:r>
        <w:rPr>
          <w:rFonts w:eastAsiaTheme="minorEastAsia"/>
        </w:rPr>
        <w:t> :</w:t>
      </w:r>
    </w:p>
    <w:p w:rsidRPr="00571C3C" w:rsidR="00C0202C" w:rsidP="00C0202C" w:rsidRDefault="00190F08" w14:paraId="7479800D" w14:textId="5B8C1C6D">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sp</m:t>
              </m:r>
            </m:sub>
          </m:sSub>
          <m:d>
            <m:dPr>
              <m:ctrlPr>
                <w:rPr>
                  <w:rFonts w:ascii="Cambria Math" w:hAnsi="Cambria Math"/>
                  <w:i/>
                </w:rPr>
              </m:ctrlPr>
            </m:dPr>
            <m:e>
              <m:r>
                <w:rPr>
                  <w:rFonts w:ascii="Cambria Math" w:hAnsi="Cambria Math"/>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sh</m:t>
              </m:r>
            </m:sub>
          </m:sSub>
          <m:r>
            <w:rPr>
              <w:rFonts w:ascii="Cambria Math" w:hAnsi="Cambria Math" w:eastAsiaTheme="minorEastAsia"/>
            </w:rPr>
            <m:t>(t)</m:t>
          </m:r>
        </m:oMath>
      </m:oMathPara>
    </w:p>
    <w:p w:rsidRPr="006B449B" w:rsidR="00C0202C" w:rsidP="000F58F9" w:rsidRDefault="006C66E2" w14:paraId="6B2F1B8F" w14:textId="292B5D03">
      <w:pPr>
        <w:rPr>
          <w:rFonts w:eastAsiaTheme="minorEastAsia"/>
        </w:rPr>
      </w:pPr>
      <m:oMathPara>
        <m:oMath>
          <m:r>
            <w:rPr>
              <w:rFonts w:ascii="Cambria Math" w:hAnsi="Cambria Math" w:eastAsiaTheme="minorEastAsia"/>
            </w:rPr>
            <m:t>⟺</m:t>
          </m:r>
          <m:sSub>
            <m:sSubPr>
              <m:ctrlPr>
                <w:rPr>
                  <w:rFonts w:ascii="Cambria Math" w:hAnsi="Cambria Math"/>
                  <w:i/>
                </w:rPr>
              </m:ctrlPr>
            </m:sSubPr>
            <m:e>
              <m:r>
                <w:rPr>
                  <w:rFonts w:ascii="Cambria Math" w:hAnsi="Cambria Math"/>
                </w:rPr>
                <m:t>Q</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m:oMathPara>
    </w:p>
    <w:p w:rsidR="006B449B" w:rsidP="000F58F9" w:rsidRDefault="006B449B" w14:paraId="10A62596" w14:textId="77777777">
      <w:pPr>
        <w:rPr>
          <w:rFonts w:eastAsiaTheme="minorEastAsia"/>
        </w:rPr>
      </w:pPr>
    </w:p>
    <w:p w:rsidR="00450F11" w:rsidP="000F58F9" w:rsidRDefault="00450F11" w14:paraId="4164592F" w14:textId="77777777">
      <w:pPr>
        <w:rPr>
          <w:rFonts w:eastAsiaTheme="minorEastAsia"/>
        </w:rPr>
      </w:pPr>
    </w:p>
    <w:p w:rsidR="00AC041E" w:rsidP="000F58F9" w:rsidRDefault="00AC041E" w14:paraId="6521A3AB" w14:textId="77777777">
      <w:pPr>
        <w:rPr>
          <w:rFonts w:eastAsiaTheme="minorEastAsia"/>
        </w:rPr>
      </w:pPr>
    </w:p>
    <w:p w:rsidR="00AC041E" w:rsidP="000F58F9" w:rsidRDefault="00AC041E" w14:paraId="088297CD" w14:textId="19AC2C3B">
      <w:pPr>
        <w:rPr>
          <w:rFonts w:eastAsiaTheme="minorEastAsia"/>
        </w:rPr>
      </w:pPr>
      <w:r>
        <w:rPr>
          <w:rFonts w:eastAsiaTheme="minorEastAsia"/>
        </w:rPr>
        <w:tab/>
      </w:r>
      <w:r w:rsidR="002249A4">
        <w:rPr>
          <w:rFonts w:eastAsiaTheme="minorEastAsia"/>
        </w:rPr>
        <w:t xml:space="preserve">Maintenant que la solution de notre équation différentielle a pris </w:t>
      </w:r>
      <w:r w:rsidR="00B70CE8">
        <w:rPr>
          <w:rFonts w:eastAsiaTheme="minorEastAsia"/>
        </w:rPr>
        <w:t xml:space="preserve">forme, </w:t>
      </w:r>
      <w:r w:rsidR="006D188F">
        <w:rPr>
          <w:rFonts w:eastAsiaTheme="minorEastAsia"/>
        </w:rPr>
        <w:t xml:space="preserve">nous pouvons remplacer les </w:t>
      </w:r>
      <w:r w:rsidR="00076048">
        <w:rPr>
          <w:rFonts w:eastAsiaTheme="minorEastAsia"/>
        </w:rPr>
        <w:t>inconnues par les valeurs données en entrée du système</w:t>
      </w:r>
      <w:r w:rsidR="00700B3A">
        <w:rPr>
          <w:rFonts w:eastAsiaTheme="minorEastAsia"/>
        </w:rPr>
        <w:t xml:space="preserve"> (conditions </w:t>
      </w:r>
      <w:r w:rsidR="0086117E">
        <w:rPr>
          <w:rFonts w:eastAsiaTheme="minorEastAsia"/>
        </w:rPr>
        <w:t>initiales</w:t>
      </w:r>
      <w:r w:rsidR="00700B3A">
        <w:rPr>
          <w:rFonts w:eastAsiaTheme="minorEastAsia"/>
        </w:rPr>
        <w:t>)</w:t>
      </w:r>
      <w:r w:rsidR="00076048">
        <w:rPr>
          <w:rFonts w:eastAsiaTheme="minorEastAsia"/>
        </w:rPr>
        <w:t>.</w:t>
      </w:r>
    </w:p>
    <w:p w:rsidRPr="00C0202C" w:rsidR="00AC041E" w:rsidP="000F58F9" w:rsidRDefault="00AC041E" w14:paraId="56D71382" w14:textId="77777777">
      <w:pPr>
        <w:rPr>
          <w:rFonts w:eastAsiaTheme="minorEastAsia"/>
        </w:rPr>
      </w:pPr>
    </w:p>
    <w:p w:rsidR="00DB13BE" w:rsidP="00EA4333" w:rsidRDefault="003607A1" w14:paraId="66B5A8CE" w14:textId="77612411">
      <w:pPr>
        <w:pStyle w:val="Heading2"/>
      </w:pPr>
      <w:bookmarkStart w:name="_Toc100955611" w:id="92"/>
      <w:r>
        <w:t>Résolution de la solution</w:t>
      </w:r>
      <w:r w:rsidR="00A65CEA">
        <w:t xml:space="preserve"> en régime forcé</w:t>
      </w:r>
      <w:bookmarkEnd w:id="92"/>
    </w:p>
    <w:p w:rsidR="00B405EC" w:rsidP="00B405EC" w:rsidRDefault="00B405EC" w14:paraId="38366DF5" w14:textId="211B7DE1">
      <w:pPr>
        <w:rPr>
          <w:rFonts w:eastAsiaTheme="minorEastAsia"/>
        </w:rPr>
      </w:pPr>
      <w:r>
        <w:rPr>
          <w:rFonts w:eastAsiaTheme="minorEastAsia"/>
        </w:rPr>
        <w:t>D</w:t>
      </w:r>
      <w:r w:rsidRPr="00AB62F1">
        <w:rPr>
          <w:rFonts w:eastAsiaTheme="minorEastAsia"/>
        </w:rPr>
        <w:t xml:space="preserve">ébit d’entrée constant alors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t</m:t>
            </m:r>
          </m:e>
        </m:d>
        <m:r>
          <m:rPr>
            <m:sty m:val="p"/>
          </m:rPr>
          <w:rPr>
            <w:rFonts w:ascii="Cambria Math" w:hAnsi="Cambria Math" w:eastAsiaTheme="minorEastAsia"/>
          </w:rPr>
          <m:t>=</m:t>
        </m:r>
        <m:sSub>
          <m:sSubPr>
            <m:ctrlPr>
              <w:rPr>
                <w:rFonts w:ascii="Cambria Math" w:hAnsi="Cambria Math" w:eastAsiaTheme="minorEastAsia"/>
              </w:rPr>
            </m:ctrlPr>
          </m:sSubPr>
          <m:e>
            <m:r>
              <m:rPr>
                <m:sty m:val="p"/>
              </m:rPr>
              <w:rPr>
                <w:rFonts w:ascii="Cambria Math" w:hAnsi="Cambria Math" w:eastAsiaTheme="minorEastAsia"/>
              </w:rPr>
              <m:t>Q</m:t>
            </m:r>
          </m:e>
          <m:sub>
            <m:r>
              <m:rPr>
                <m:sty m:val="p"/>
              </m:rPr>
              <w:rPr>
                <w:rFonts w:ascii="Cambria Math" w:hAnsi="Cambria Math" w:eastAsiaTheme="minorEastAsia"/>
              </w:rPr>
              <m:t>E</m:t>
            </m:r>
          </m:sub>
        </m:sSub>
        <m:r>
          <m:rPr>
            <m:sty m:val="p"/>
          </m:rPr>
          <w:rPr>
            <w:rFonts w:ascii="Cambria Math" w:hAnsi="Cambria Math" w:eastAsiaTheme="minorEastAsia"/>
          </w:rPr>
          <m:t>=Constante;</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0</m:t>
            </m:r>
          </m:e>
        </m:d>
        <m:r>
          <w:rPr>
            <w:rFonts w:ascii="Cambria Math" w:hAnsi="Cambria Math" w:eastAsiaTheme="minorEastAsia"/>
          </w:rPr>
          <m:t>= 0</m:t>
        </m:r>
      </m:oMath>
      <w:r w:rsidR="003C6361">
        <w:rPr>
          <w:rFonts w:eastAsiaTheme="minorEastAsia"/>
        </w:rPr>
        <w:t>;</w:t>
      </w:r>
      <w:r w:rsidR="00E97E23">
        <w:rPr>
          <w:rFonts w:eastAsiaTheme="minorEastAsia"/>
        </w:rPr>
        <w:t xml:space="preserve"> </w:t>
      </w:r>
    </w:p>
    <w:p w:rsidR="00C0202C" w:rsidP="00C0202C" w:rsidRDefault="00C0202C" w14:paraId="4027C38F" w14:textId="77777777">
      <w:pPr>
        <w:jc w:val="left"/>
      </w:pPr>
      <w:r>
        <w:t>Rappel de la solution générale précédemment trouvée :</w:t>
      </w:r>
    </w:p>
    <w:p w:rsidR="001B50DE" w:rsidP="006B449B" w:rsidRDefault="00190F08" w14:paraId="4DC295B1" w14:textId="4F48593D">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m:oMathPara>
    </w:p>
    <w:p w:rsidR="009B1BF7" w:rsidP="00AA04BE" w:rsidRDefault="00CE2EA6" w14:paraId="30FFE23B" w14:textId="76909FBE">
      <w:pPr>
        <w:rPr>
          <w:rFonts w:eastAsiaTheme="minorEastAsia"/>
        </w:rPr>
      </w:pPr>
      <w:r>
        <w:rPr>
          <w:rFonts w:eastAsiaTheme="minorEastAsia"/>
        </w:rPr>
        <w:t xml:space="preserve">Détermination de la constante </w:t>
      </w:r>
      <m:oMath>
        <m:r>
          <w:rPr>
            <w:rFonts w:ascii="Cambria Math" w:hAnsi="Cambria Math" w:eastAsiaTheme="minorEastAsia"/>
          </w:rPr>
          <m:t>C </m:t>
        </m:r>
      </m:oMath>
      <w:r w:rsidR="0017137C">
        <w:rPr>
          <w:rFonts w:eastAsiaTheme="minorEastAsia"/>
        </w:rPr>
        <w:t xml:space="preserve">dans le cas du régime forcé à </w:t>
      </w: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(0)=0</m:t>
        </m:r>
      </m:oMath>
      <w:r w:rsidR="0017137C">
        <w:rPr>
          <w:rFonts w:eastAsiaTheme="minorEastAsia"/>
        </w:rPr>
        <w:t xml:space="preserve"> </w:t>
      </w:r>
      <w:r>
        <w:rPr>
          <w:rFonts w:eastAsiaTheme="minorEastAsia"/>
        </w:rPr>
        <w:t>:</w:t>
      </w:r>
    </w:p>
    <w:p w:rsidRPr="00CE2EA6" w:rsidR="00CE2EA6" w:rsidP="00AA04BE" w:rsidRDefault="002D358A" w14:paraId="4B544135" w14:textId="5FB64524">
      <w:pPr>
        <w:rPr>
          <w:rFonts w:eastAsiaTheme="minorEastAsia"/>
        </w:rPr>
      </w:pPr>
      <m:oMathPara>
        <m:oMath>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0</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rPr>
            <m:t>=0</m:t>
          </m:r>
        </m:oMath>
      </m:oMathPara>
    </w:p>
    <w:p w:rsidRPr="00CE2EA6" w:rsidR="00CE2EA6" w:rsidP="00CE2EA6" w:rsidRDefault="00212B54" w14:paraId="16ACC691" w14:textId="68754631">
      <w:pPr>
        <w:rPr>
          <w:rFonts w:eastAsiaTheme="minorEastAsia"/>
        </w:rPr>
      </w:pPr>
      <m:oMathPara>
        <m:oMath>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0</m:t>
              </m:r>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rPr>
            <m:t>=0</m:t>
          </m:r>
        </m:oMath>
      </m:oMathPara>
    </w:p>
    <w:p w:rsidRPr="00CE2EA6" w:rsidR="00CE2EA6" w:rsidP="00CE2EA6" w:rsidRDefault="00212B54" w14:paraId="0ED4CCBE" w14:textId="7612B67E">
      <w:pPr>
        <w:rPr>
          <w:rFonts w:eastAsiaTheme="minorEastAsia"/>
        </w:rPr>
      </w:pPr>
      <m:oMathPara>
        <m:oMath>
          <m:r>
            <w:rPr>
              <w:rFonts w:ascii="Cambria Math" w:hAnsi="Cambria Math" w:eastAsiaTheme="minorEastAsia"/>
            </w:rPr>
            <m:t>⟺C+</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rPr>
            <m:t>=0</m:t>
          </m:r>
        </m:oMath>
      </m:oMathPara>
    </w:p>
    <w:p w:rsidRPr="006F2841" w:rsidR="00CE2EA6" w:rsidP="00CE2EA6" w:rsidRDefault="00212B54" w14:paraId="1D969563" w14:textId="46EFEC45">
      <w:pPr>
        <w:rPr>
          <w:rFonts w:eastAsiaTheme="minorEastAsia"/>
        </w:rPr>
      </w:pPr>
      <m:oMathPara>
        <m:oMath>
          <m:r>
            <w:rPr>
              <w:rFonts w:ascii="Cambria Math" w:hAnsi="Cambria Math" w:eastAsiaTheme="minorEastAsia"/>
            </w:rPr>
            <m:t>⟺C= -</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m:oMathPara>
    </w:p>
    <w:p w:rsidRPr="00CB20F1" w:rsidR="006F2841" w:rsidP="00CE2EA6" w:rsidRDefault="006F2841" w14:paraId="2BC08C67" w14:textId="77777777">
      <w:pPr>
        <w:rPr>
          <w:rFonts w:eastAsiaTheme="minorEastAsia"/>
        </w:rPr>
      </w:pPr>
    </w:p>
    <w:p w:rsidR="00CB20F1" w:rsidP="00CE2EA6" w:rsidRDefault="00CB20F1" w14:paraId="0334D087" w14:textId="45B88DE9">
      <w:pPr>
        <w:rPr>
          <w:rFonts w:eastAsiaTheme="minorEastAsia"/>
        </w:rPr>
      </w:pPr>
      <w:r>
        <w:rPr>
          <w:rFonts w:eastAsiaTheme="minorEastAsia"/>
        </w:rPr>
        <w:t>En conséquence</w:t>
      </w:r>
      <w:r w:rsidR="006F2841">
        <w:rPr>
          <w:rFonts w:eastAsiaTheme="minorEastAsia"/>
        </w:rPr>
        <w:t xml:space="preserve">, l’équation du débit de sortie en régime forcé </w:t>
      </w:r>
      <w:r>
        <w:rPr>
          <w:rFonts w:eastAsiaTheme="minorEastAsia"/>
        </w:rPr>
        <w:t>est :</w:t>
      </w:r>
    </w:p>
    <w:p w:rsidRPr="00500745" w:rsidR="00500745" w:rsidP="00CE2EA6" w:rsidRDefault="00190F08" w14:paraId="453C625D" w14:textId="678A9FB8">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oMath>
      </m:oMathPara>
    </w:p>
    <w:p w:rsidRPr="00E46D4F" w:rsidR="00CB20F1" w:rsidP="00CE2EA6" w:rsidRDefault="00190F08" w14:paraId="5E6A192D" w14:textId="22B07BD0">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1-</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e>
          </m:d>
        </m:oMath>
      </m:oMathPara>
    </w:p>
    <w:p w:rsidR="00E46D4F" w:rsidP="00EA4333" w:rsidRDefault="00E46D4F" w14:paraId="2EC403BE" w14:textId="4D58338B">
      <w:pPr>
        <w:pStyle w:val="Heading2"/>
      </w:pPr>
      <w:bookmarkStart w:name="_Toc100955612" w:id="93"/>
      <w:r>
        <w:t>Résolution de la solution en régime libre</w:t>
      </w:r>
      <w:bookmarkEnd w:id="93"/>
    </w:p>
    <w:p w:rsidRPr="003C6361" w:rsidR="00E46D4F" w:rsidP="00E46D4F" w:rsidRDefault="00E46D4F" w14:paraId="5B39EBDF" w14:textId="61F8D608">
      <w:pPr>
        <w:rPr>
          <w:rFonts w:eastAsiaTheme="minorEastAsia"/>
        </w:rPr>
      </w:pPr>
      <w:r>
        <w:rPr>
          <w:rFonts w:eastAsiaTheme="minorEastAsia"/>
        </w:rPr>
        <w:t>D</w:t>
      </w:r>
      <w:r w:rsidRPr="00AB62F1">
        <w:rPr>
          <w:rFonts w:eastAsiaTheme="minorEastAsia"/>
        </w:rPr>
        <w:t xml:space="preserve">ébit d’entrée constant alors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t</m:t>
            </m:r>
          </m:e>
        </m:d>
        <m:r>
          <m:rPr>
            <m:sty m:val="p"/>
          </m:rPr>
          <w:rPr>
            <w:rFonts w:ascii="Cambria Math" w:hAnsi="Cambria Math" w:eastAsiaTheme="minorEastAsia"/>
          </w:rPr>
          <m:t>=0;</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 xml:space="preserve"> </m:t>
        </m:r>
      </m:oMath>
      <w:r>
        <w:rPr>
          <w:rFonts w:eastAsiaTheme="minorEastAsia"/>
        </w:rPr>
        <w:t>;</w:t>
      </w:r>
    </w:p>
    <w:p w:rsidR="003C774F" w:rsidP="003C774F" w:rsidRDefault="003C774F" w14:paraId="1A60C4CD" w14:textId="6876849F">
      <w:pPr>
        <w:jc w:val="left"/>
      </w:pPr>
      <w:r>
        <w:t xml:space="preserve">Rappel de </w:t>
      </w:r>
      <w:r w:rsidR="00174EBD">
        <w:t xml:space="preserve">la </w:t>
      </w:r>
      <w:r>
        <w:t>solution générale précédemment trouvé</w:t>
      </w:r>
      <w:r w:rsidR="00174EBD">
        <w:t>e</w:t>
      </w:r>
      <w:r>
        <w:t> :</w:t>
      </w:r>
    </w:p>
    <w:p w:rsidRPr="003C774F" w:rsidR="003C774F" w:rsidP="003C774F" w:rsidRDefault="00190F08" w14:paraId="2A5184C0" w14:textId="38EACC68">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m:oMathPara>
    </w:p>
    <w:p w:rsidR="006E2B3A" w:rsidP="006E2B3A" w:rsidRDefault="006E2B3A" w14:paraId="42869FA0" w14:textId="42A28B9C">
      <w:pPr>
        <w:rPr>
          <w:rFonts w:eastAsiaTheme="minorEastAsia"/>
        </w:rPr>
      </w:pPr>
      <w:r>
        <w:rPr>
          <w:rFonts w:eastAsiaTheme="minorEastAsia"/>
        </w:rPr>
        <w:t xml:space="preserve">Détermination de la constante </w:t>
      </w:r>
      <m:oMath>
        <m:r>
          <w:rPr>
            <w:rFonts w:ascii="Cambria Math" w:hAnsi="Cambria Math" w:eastAsiaTheme="minorEastAsia"/>
          </w:rPr>
          <m:t>C </m:t>
        </m:r>
      </m:oMath>
      <w:r>
        <w:rPr>
          <w:rFonts w:eastAsiaTheme="minorEastAsia"/>
        </w:rPr>
        <w:t xml:space="preserve">dans le cas du régime libre à </w:t>
      </w: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(T)=</m:t>
        </m:r>
        <m:sSub>
          <m:sSubPr>
            <m:ctrlPr>
              <w:rPr>
                <w:rFonts w:ascii="Cambria Math" w:hAnsi="Cambria Math"/>
                <w:i/>
              </w:rPr>
            </m:ctrlPr>
          </m:sSubPr>
          <m:e>
            <m:r>
              <w:rPr>
                <w:rFonts w:ascii="Cambria Math" w:hAnsi="Cambria Math"/>
              </w:rPr>
              <m:t>Q</m:t>
            </m:r>
          </m:e>
          <m:sub>
            <m:r>
              <w:rPr>
                <w:rFonts w:ascii="Cambria Math" w:hAnsi="Cambria Math"/>
              </w:rPr>
              <m:t>E</m:t>
            </m:r>
          </m:sub>
        </m:sSub>
      </m:oMath>
      <w:r>
        <w:rPr>
          <w:rFonts w:eastAsiaTheme="minorEastAsia"/>
        </w:rPr>
        <w:t xml:space="preserve"> et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=0</m:t>
        </m:r>
      </m:oMath>
      <w:r>
        <w:rPr>
          <w:rFonts w:eastAsiaTheme="minorEastAsia"/>
        </w:rPr>
        <w:t xml:space="preserve"> :</w:t>
      </w:r>
    </w:p>
    <w:p w:rsidRPr="00CE2EA6" w:rsidR="006E2B3A" w:rsidP="006E2B3A" w:rsidRDefault="00032165" w14:paraId="41A69DC8" w14:textId="74ECE1B1">
      <w:pPr>
        <w:rPr>
          <w:rFonts w:eastAsiaTheme="minorEastAsia"/>
        </w:rPr>
      </w:pPr>
      <m:oMathPara>
        <m:oMath>
          <m:r>
            <w:rPr>
              <w:rFonts w:ascii="Cambria Math" w:hAnsi="Cambria Math" w:eastAsiaTheme="minorEastAsia"/>
            </w:rPr>
            <m:t>C</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m:oMathPara>
    </w:p>
    <w:p w:rsidRPr="00CE2EA6" w:rsidR="006E2B3A" w:rsidP="006E2B3A" w:rsidRDefault="0044720F" w14:paraId="3E79249D" w14:textId="783085F6">
      <w:pPr>
        <w:rPr>
          <w:rFonts w:eastAsiaTheme="minorEastAsia"/>
        </w:rPr>
      </w:pPr>
      <m:oMathPara>
        <m:oMath>
          <m:r>
            <w:rPr>
              <w:rFonts w:ascii="Cambria Math" w:hAnsi="Cambria Math" w:eastAsiaTheme="minorEastAsia"/>
            </w:rPr>
            <m:t>⟺C=</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num>
            <m:den>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den>
          </m:f>
        </m:oMath>
      </m:oMathPara>
    </w:p>
    <w:p w:rsidRPr="00CE2EA6" w:rsidR="006E2B3A" w:rsidP="006E2B3A" w:rsidRDefault="0044720F" w14:paraId="076613DD" w14:textId="789036F5">
      <w:pPr>
        <w:rPr>
          <w:rFonts w:eastAsiaTheme="minorEastAsia"/>
        </w:rPr>
      </w:pPr>
      <m:oMathPara>
        <m:oMath>
          <m:r>
            <w:rPr>
              <w:rFonts w:ascii="Cambria Math" w:hAnsi="Cambria Math" w:eastAsiaTheme="minorEastAsia"/>
            </w:rPr>
            <m:t>⟺C=</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e</m:t>
              </m:r>
            </m:e>
            <m:sup>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oMath>
      </m:oMathPara>
    </w:p>
    <w:p w:rsidR="006E2B3A" w:rsidP="006E2B3A" w:rsidRDefault="006E2B3A" w14:paraId="1D9F7DEE" w14:textId="26681418">
      <w:pPr>
        <w:rPr>
          <w:rFonts w:eastAsiaTheme="minorEastAsia"/>
        </w:rPr>
      </w:pPr>
      <w:r>
        <w:rPr>
          <w:rFonts w:eastAsiaTheme="minorEastAsia"/>
        </w:rPr>
        <w:t>En conséquence</w:t>
      </w:r>
      <w:r w:rsidR="0044720F">
        <w:rPr>
          <w:rFonts w:eastAsiaTheme="minorEastAsia"/>
        </w:rPr>
        <w:t>, l’équation du débit de sortie en régime libre est </w:t>
      </w:r>
      <w:r>
        <w:rPr>
          <w:rFonts w:eastAsiaTheme="minorEastAsia"/>
        </w:rPr>
        <w:t>:</w:t>
      </w:r>
    </w:p>
    <w:p w:rsidRPr="001E71AD" w:rsidR="006E2B3A" w:rsidP="006E2B3A" w:rsidRDefault="00190F08" w14:paraId="0AAEE450" w14:textId="46A8D336">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sg</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e</m:t>
              </m:r>
            </m:e>
            <m:sup>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oMath>
      </m:oMathPara>
    </w:p>
    <w:p w:rsidRPr="00E46D4F" w:rsidR="001E71AD" w:rsidP="006E2B3A" w:rsidRDefault="0044720F" w14:paraId="40587CE8" w14:textId="38DA84E2">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sg</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e</m:t>
              </m:r>
            </m:e>
            <m:sup>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oMath>
      </m:oMathPara>
    </w:p>
    <w:p w:rsidRPr="001E75EB" w:rsidR="00CE2EA6" w:rsidP="00AA04BE" w:rsidRDefault="0044720F" w14:paraId="281A5E9F" w14:textId="3228A174">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sg</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e</m:t>
              </m:r>
            </m:e>
            <m:sup>
              <m:f>
                <m:fPr>
                  <m:ctrlPr>
                    <w:rPr>
                      <w:rFonts w:ascii="Cambria Math" w:hAnsi="Cambria Math" w:eastAsiaTheme="minorEastAsia"/>
                      <w:i/>
                    </w:rPr>
                  </m:ctrlPr>
                </m:fPr>
                <m:num>
                  <m:r>
                    <w:rPr>
                      <w:rFonts w:ascii="Cambria Math" w:hAnsi="Cambria Math" w:eastAsiaTheme="minorEastAsia"/>
                    </w:rPr>
                    <m:t>T-t</m:t>
                  </m:r>
                </m:num>
                <m:den>
                  <m:acc>
                    <m:accPr>
                      <m:chr m:val="̅"/>
                      <m:ctrlPr>
                        <w:rPr>
                          <w:rFonts w:ascii="Cambria Math" w:hAnsi="Cambria Math" w:eastAsiaTheme="minorEastAsia"/>
                          <w:i/>
                        </w:rPr>
                      </m:ctrlPr>
                    </m:accPr>
                    <m:e>
                      <m:r>
                        <w:rPr>
                          <w:rFonts w:ascii="Cambria Math" w:hAnsi="Cambria Math" w:eastAsiaTheme="minorEastAsia"/>
                        </w:rPr>
                        <m:t>K</m:t>
                      </m:r>
                    </m:e>
                  </m:acc>
                </m:den>
              </m:f>
            </m:sup>
          </m:sSup>
        </m:oMath>
      </m:oMathPara>
    </w:p>
    <w:p w:rsidR="004C0434" w:rsidP="00EA4333" w:rsidRDefault="004C0434" w14:paraId="043BA61E" w14:textId="45B28B50">
      <w:pPr>
        <w:pStyle w:val="Heading2"/>
      </w:pPr>
      <w:bookmarkStart w:name="_Toc100955613" w:id="94"/>
      <w:r>
        <w:t xml:space="preserve">Modélisation graphique </w:t>
      </w:r>
      <w:r w:rsidR="009258F3">
        <w:t>des solutions</w:t>
      </w:r>
      <w:r w:rsidR="00832B1B">
        <w:t xml:space="preserve"> (régime forcé et régime libre)</w:t>
      </w:r>
      <w:bookmarkEnd w:id="94"/>
    </w:p>
    <w:p w:rsidR="00CE4D1C" w:rsidP="00591356" w:rsidRDefault="002F691F" w14:paraId="7A15EC77" w14:textId="4EA1DE49">
      <w:pPr>
        <w:ind w:firstLine="360"/>
        <w:rPr>
          <w:rFonts w:eastAsiaTheme="minorEastAsia"/>
        </w:rPr>
      </w:pPr>
      <w:r>
        <w:rPr>
          <w:rFonts w:eastAsiaTheme="minorEastAsia"/>
        </w:rPr>
        <w:t>Après avoir détermin</w:t>
      </w:r>
      <w:r w:rsidR="002428B4">
        <w:rPr>
          <w:rFonts w:eastAsiaTheme="minorEastAsia"/>
        </w:rPr>
        <w:t>é</w:t>
      </w:r>
      <w:r>
        <w:rPr>
          <w:rFonts w:eastAsiaTheme="minorEastAsia"/>
        </w:rPr>
        <w:t xml:space="preserve"> les solutions générales en régime forcé puis en régime libr</w:t>
      </w:r>
      <w:r w:rsidR="00FF4E06">
        <w:rPr>
          <w:rFonts w:eastAsiaTheme="minorEastAsia"/>
        </w:rPr>
        <w:t xml:space="preserve">e, </w:t>
      </w:r>
      <w:r w:rsidR="008A47A7">
        <w:rPr>
          <w:rFonts w:eastAsiaTheme="minorEastAsia"/>
        </w:rPr>
        <w:t xml:space="preserve">il est </w:t>
      </w:r>
      <w:r w:rsidR="00FF4E06">
        <w:rPr>
          <w:rFonts w:eastAsiaTheme="minorEastAsia"/>
        </w:rPr>
        <w:t xml:space="preserve">maintenant </w:t>
      </w:r>
      <w:r w:rsidR="008A47A7">
        <w:rPr>
          <w:rFonts w:eastAsiaTheme="minorEastAsia"/>
        </w:rPr>
        <w:t xml:space="preserve">possible </w:t>
      </w:r>
      <w:r w:rsidR="0057209A">
        <w:rPr>
          <w:rFonts w:eastAsiaTheme="minorEastAsia"/>
        </w:rPr>
        <w:t>les tracer.</w:t>
      </w:r>
      <w:r>
        <w:rPr>
          <w:rFonts w:eastAsiaTheme="minorEastAsia"/>
        </w:rPr>
        <w:t xml:space="preserve"> </w:t>
      </w:r>
      <w:r w:rsidR="00CE4D1C">
        <w:rPr>
          <w:rFonts w:eastAsiaTheme="minorEastAsia"/>
        </w:rPr>
        <w:t>Rappel des solutions :</w:t>
      </w:r>
    </w:p>
    <w:p w:rsidRPr="00CE4D1C" w:rsidR="00CE4D1C" w:rsidP="00CE4D1C" w:rsidRDefault="00CE4D1C" w14:paraId="56E831A8" w14:textId="08BB01B0">
      <w:pPr>
        <w:pStyle w:val="ListParagraph"/>
        <w:numPr>
          <w:ilvl w:val="0"/>
          <w:numId w:val="21"/>
        </w:numPr>
        <w:rPr>
          <w:rFonts w:eastAsiaTheme="minorEastAsia"/>
        </w:rPr>
      </w:pPr>
      <w:r w:rsidRPr="00CE4D1C">
        <w:rPr>
          <w:rFonts w:eastAsiaTheme="minorEastAsia"/>
        </w:rPr>
        <w:t xml:space="preserve">Solution en régime forcé :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1-</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e>
        </m:d>
      </m:oMath>
    </w:p>
    <w:p w:rsidRPr="00CE4D1C" w:rsidR="00CE4D1C" w:rsidP="00CE4D1C" w:rsidRDefault="00CE4D1C" w14:paraId="51DDCB07" w14:textId="093C66C0">
      <w:pPr>
        <w:pStyle w:val="ListParagraph"/>
        <w:numPr>
          <w:ilvl w:val="0"/>
          <w:numId w:val="21"/>
        </w:numPr>
        <w:rPr>
          <w:rFonts w:eastAsiaTheme="minorEastAsia"/>
        </w:rPr>
      </w:pPr>
      <w:r w:rsidRPr="00CE4D1C">
        <w:rPr>
          <w:rFonts w:eastAsiaTheme="minorEastAsia"/>
        </w:rPr>
        <w:t xml:space="preserve">Solution en régime libre :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e</m:t>
            </m:r>
          </m:e>
          <m:sup>
            <m:f>
              <m:fPr>
                <m:ctrlPr>
                  <w:rPr>
                    <w:rFonts w:ascii="Cambria Math" w:hAnsi="Cambria Math" w:eastAsiaTheme="minorEastAsia"/>
                    <w:i/>
                  </w:rPr>
                </m:ctrlPr>
              </m:fPr>
              <m:num>
                <m:r>
                  <w:rPr>
                    <w:rFonts w:ascii="Cambria Math" w:hAnsi="Cambria Math" w:eastAsiaTheme="minorEastAsia"/>
                  </w:rPr>
                  <m:t>T-t</m:t>
                </m:r>
              </m:num>
              <m:den>
                <m:acc>
                  <m:accPr>
                    <m:chr m:val="̅"/>
                    <m:ctrlPr>
                      <w:rPr>
                        <w:rFonts w:ascii="Cambria Math" w:hAnsi="Cambria Math" w:eastAsiaTheme="minorEastAsia"/>
                        <w:i/>
                      </w:rPr>
                    </m:ctrlPr>
                  </m:accPr>
                  <m:e>
                    <m:r>
                      <w:rPr>
                        <w:rFonts w:ascii="Cambria Math" w:hAnsi="Cambria Math" w:eastAsiaTheme="minorEastAsia"/>
                      </w:rPr>
                      <m:t>K</m:t>
                    </m:r>
                  </m:e>
                </m:acc>
              </m:den>
            </m:f>
          </m:sup>
        </m:sSup>
      </m:oMath>
    </w:p>
    <w:p w:rsidR="002F691F" w:rsidP="00AA04BE" w:rsidRDefault="00CE4D1C" w14:paraId="3C8FD3FE" w14:textId="391A80BE">
      <w:pPr>
        <w:rPr>
          <w:rFonts w:eastAsiaTheme="minorEastAsia"/>
        </w:rPr>
      </w:pPr>
      <w:r>
        <w:rPr>
          <w:rFonts w:eastAsiaTheme="minorEastAsia"/>
        </w:rPr>
        <w:t>Les deux courbes ont été ensuite tracées à l’aide de Geogebra :</w:t>
      </w:r>
    </w:p>
    <w:p w:rsidR="00201FC1" w:rsidP="004571F2" w:rsidRDefault="002F691F" w14:paraId="546C7949" w14:textId="77777777">
      <w:pPr>
        <w:keepNext/>
        <w:jc w:val="center"/>
      </w:pPr>
      <w:r>
        <w:rPr>
          <w:noProof/>
        </w:rPr>
        <w:drawing>
          <wp:inline distT="0" distB="0" distL="0" distR="0" wp14:anchorId="1339E738" wp14:editId="1C7F6C82">
            <wp:extent cx="5196668" cy="3338423"/>
            <wp:effectExtent l="0" t="0" r="444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00910" cy="3341148"/>
                    </a:xfrm>
                    <a:prstGeom prst="rect">
                      <a:avLst/>
                    </a:prstGeom>
                    <a:noFill/>
                    <a:ln>
                      <a:noFill/>
                    </a:ln>
                  </pic:spPr>
                </pic:pic>
              </a:graphicData>
            </a:graphic>
          </wp:inline>
        </w:drawing>
      </w:r>
    </w:p>
    <w:p w:rsidR="00CF31ED" w:rsidP="001F6A89" w:rsidRDefault="00201FC1" w14:paraId="36816B58" w14:textId="1C28D5F2">
      <w:pPr>
        <w:pStyle w:val="Caption"/>
        <w:rPr>
          <w:rFonts w:eastAsiaTheme="minorEastAsia"/>
        </w:rPr>
      </w:pPr>
      <w:bookmarkStart w:name="_Toc100955670" w:id="95"/>
      <w:r>
        <w:t xml:space="preserve">Figure </w:t>
      </w:r>
      <w:r>
        <w:fldChar w:fldCharType="begin"/>
      </w:r>
      <w:r>
        <w:instrText>SEQ Figure \* ARABIC</w:instrText>
      </w:r>
      <w:r>
        <w:fldChar w:fldCharType="separate"/>
      </w:r>
      <w:r w:rsidR="000B1CE5">
        <w:rPr>
          <w:noProof/>
        </w:rPr>
        <w:t>35</w:t>
      </w:r>
      <w:r>
        <w:fldChar w:fldCharType="end"/>
      </w:r>
      <w:r>
        <w:t xml:space="preserve"> : Modélisation des solutions (débit </w:t>
      </w:r>
      <w:r w:rsidR="00FA060C">
        <w:t xml:space="preserve">en </w:t>
      </w:r>
      <w:r w:rsidR="009842DE">
        <w:t xml:space="preserve">mm³/s </w:t>
      </w:r>
      <w:r>
        <w:t>sur le temps</w:t>
      </w:r>
      <w:r w:rsidR="009842DE">
        <w:t xml:space="preserve"> en s</w:t>
      </w:r>
      <w:r>
        <w:t>)</w:t>
      </w:r>
      <w:bookmarkEnd w:id="95"/>
    </w:p>
    <w:p w:rsidR="002C76F0" w:rsidP="00AA04BE" w:rsidRDefault="002C76F0" w14:paraId="701B6236" w14:textId="77777777">
      <w:pPr>
        <w:rPr>
          <w:rFonts w:eastAsiaTheme="minorEastAsia"/>
        </w:rPr>
      </w:pPr>
    </w:p>
    <w:p w:rsidR="00CE4D1C" w:rsidP="002C76F0" w:rsidRDefault="00CE4D1C" w14:paraId="35BDF0A1" w14:textId="516FCD78">
      <w:pPr>
        <w:ind w:firstLine="708"/>
        <w:rPr>
          <w:rFonts w:eastAsiaTheme="minorEastAsia"/>
        </w:rPr>
      </w:pPr>
      <w:r>
        <w:rPr>
          <w:rFonts w:eastAsiaTheme="minorEastAsia"/>
        </w:rPr>
        <w:t xml:space="preserve">Les constantes </w:t>
      </w:r>
      <m:oMath>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1</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2</m:t>
            </m:r>
          </m:sub>
        </m:sSub>
      </m:oMath>
      <w:r w:rsidR="007A2672">
        <w:rPr>
          <w:rFonts w:eastAsiaTheme="minorEastAsia"/>
        </w:rPr>
        <w:t xml:space="preserve"> ont été assemblées dans la variable </w:t>
      </w:r>
      <m:oMath>
        <m:acc>
          <m:accPr>
            <m:chr m:val="̅"/>
            <m:ctrlPr>
              <w:rPr>
                <w:rFonts w:ascii="Cambria Math" w:hAnsi="Cambria Math" w:eastAsiaTheme="minorEastAsia"/>
                <w:i/>
              </w:rPr>
            </m:ctrlPr>
          </m:accPr>
          <m:e>
            <m:r>
              <w:rPr>
                <w:rFonts w:ascii="Cambria Math" w:hAnsi="Cambria Math" w:eastAsiaTheme="minorEastAsia"/>
              </w:rPr>
              <m:t>K</m:t>
            </m:r>
          </m:e>
        </m:acc>
      </m:oMath>
      <w:r w:rsidR="001C1769">
        <w:rPr>
          <w:rFonts w:eastAsiaTheme="minorEastAsia"/>
        </w:rPr>
        <w:t xml:space="preserve"> </w:t>
      </w:r>
      <w:r w:rsidR="004571F2">
        <w:rPr>
          <w:rFonts w:eastAsiaTheme="minorEastAsia"/>
        </w:rPr>
        <w:t>afin</w:t>
      </w:r>
      <w:r w:rsidR="001C1769">
        <w:rPr>
          <w:rFonts w:eastAsiaTheme="minorEastAsia"/>
        </w:rPr>
        <w:t xml:space="preserve"> </w:t>
      </w:r>
      <w:r w:rsidR="004571F2">
        <w:rPr>
          <w:rFonts w:eastAsiaTheme="minorEastAsia"/>
        </w:rPr>
        <w:t>d’alléger</w:t>
      </w:r>
      <w:r w:rsidR="001C1769">
        <w:rPr>
          <w:rFonts w:eastAsiaTheme="minorEastAsia"/>
        </w:rPr>
        <w:t xml:space="preserve"> l’écriture des formules</w:t>
      </w:r>
      <w:r w:rsidR="004571F2">
        <w:rPr>
          <w:rFonts w:eastAsiaTheme="minorEastAsia"/>
        </w:rPr>
        <w:t>.</w:t>
      </w:r>
    </w:p>
    <w:p w:rsidR="003752D8" w:rsidP="000D047D" w:rsidRDefault="00B810F2" w14:paraId="6C49D1D6" w14:textId="14A27C01">
      <w:pPr>
        <w:ind w:firstLine="708"/>
        <w:rPr>
          <w:rFonts w:eastAsiaTheme="minorEastAsia"/>
        </w:rPr>
      </w:pPr>
      <w:r>
        <w:rPr>
          <w:rFonts w:eastAsiaTheme="minorEastAsia"/>
        </w:rPr>
        <w:t xml:space="preserve">Toutes les constantes sont </w:t>
      </w:r>
      <w:r w:rsidR="00DD05B6">
        <w:rPr>
          <w:rFonts w:eastAsiaTheme="minorEastAsia"/>
        </w:rPr>
        <w:t>encore</w:t>
      </w:r>
      <w:r>
        <w:rPr>
          <w:rFonts w:eastAsiaTheme="minorEastAsia"/>
        </w:rPr>
        <w:t xml:space="preserve"> </w:t>
      </w:r>
      <w:r w:rsidR="00DD05B6">
        <w:rPr>
          <w:rFonts w:eastAsiaTheme="minorEastAsia"/>
        </w:rPr>
        <w:t>inconnues</w:t>
      </w:r>
      <w:r>
        <w:rPr>
          <w:rFonts w:eastAsiaTheme="minorEastAsia"/>
        </w:rPr>
        <w:t xml:space="preserve"> à ce stage et se </w:t>
      </w:r>
      <w:r w:rsidR="002C76F0">
        <w:rPr>
          <w:rFonts w:eastAsiaTheme="minorEastAsia"/>
        </w:rPr>
        <w:t>voient</w:t>
      </w:r>
      <w:r>
        <w:rPr>
          <w:rFonts w:eastAsiaTheme="minorEastAsia"/>
        </w:rPr>
        <w:t xml:space="preserve"> assigner des valeurs </w:t>
      </w:r>
      <w:r w:rsidR="00DD05B6">
        <w:rPr>
          <w:rFonts w:eastAsiaTheme="minorEastAsia"/>
        </w:rPr>
        <w:t>au hasard dans un intervalle</w:t>
      </w:r>
      <w:r w:rsidR="00562BB8">
        <w:rPr>
          <w:rFonts w:eastAsiaTheme="minorEastAsia"/>
        </w:rPr>
        <w:t xml:space="preserve"> donné (entre 0 et 5 avec un pas de 0.01)</w:t>
      </w:r>
      <w:r w:rsidR="00DD05B6">
        <w:rPr>
          <w:rFonts w:eastAsiaTheme="minorEastAsia"/>
        </w:rPr>
        <w:t>.</w:t>
      </w:r>
      <w:r w:rsidR="00E1680D">
        <w:rPr>
          <w:rFonts w:eastAsiaTheme="minorEastAsia"/>
        </w:rPr>
        <w:t xml:space="preserve"> Cependant, l’allure des courbes est </w:t>
      </w:r>
      <w:r w:rsidR="00C3264F">
        <w:rPr>
          <w:rFonts w:eastAsiaTheme="minorEastAsia"/>
        </w:rPr>
        <w:t xml:space="preserve">exactement </w:t>
      </w:r>
      <w:r w:rsidR="00E1680D">
        <w:rPr>
          <w:rFonts w:eastAsiaTheme="minorEastAsia"/>
        </w:rPr>
        <w:t>celle voulue.</w:t>
      </w:r>
    </w:p>
    <w:p w:rsidR="00496839" w:rsidP="008453F7" w:rsidRDefault="00CD74D4" w14:paraId="0DCD6F78" w14:textId="18F95D34">
      <w:pPr>
        <w:pStyle w:val="Heading1"/>
        <w:jc w:val="left"/>
      </w:pPr>
      <w:bookmarkStart w:name="_Toc100955614" w:id="96"/>
      <w:r>
        <w:t>Détermination des constantes</w:t>
      </w:r>
      <w:r w:rsidR="00EF2281">
        <w:t xml:space="preserve"> ou de leur</w:t>
      </w:r>
      <w:r w:rsidR="00BF725F">
        <w:t xml:space="preserve"> </w:t>
      </w:r>
      <w:r w:rsidR="00EF2281">
        <w:t>formule correspondante</w:t>
      </w:r>
      <w:bookmarkEnd w:id="96"/>
    </w:p>
    <w:p w:rsidR="00F64F01" w:rsidP="00F64F01" w:rsidRDefault="00F64F01" w14:paraId="1C8AABE0" w14:textId="5F15A410">
      <w:pPr>
        <w:pStyle w:val="Heading2"/>
      </w:pPr>
      <w:bookmarkStart w:name="_Toc100955615" w:id="97"/>
      <w:r>
        <w:t xml:space="preserve">Calcul de </w:t>
      </w:r>
      <m:oMath>
        <m:sSub>
          <m:sSubPr>
            <m:ctrlPr>
              <w:rPr>
                <w:rFonts w:ascii="Cambria Math" w:hAnsi="Cambria Math"/>
              </w:rPr>
            </m:ctrlPr>
          </m:sSubPr>
          <m:e>
            <m:r>
              <w:rPr>
                <w:rFonts w:ascii="Cambria Math" w:hAnsi="Cambria Math"/>
              </w:rPr>
              <m:t>K</m:t>
            </m:r>
          </m:e>
          <m:sub>
            <m:r>
              <w:rPr>
                <w:rFonts w:ascii="Cambria Math" w:hAnsi="Cambria Math"/>
              </w:rPr>
              <m:t>2</m:t>
            </m:r>
          </m:sub>
        </m:sSub>
      </m:oMath>
      <w:r>
        <w:t> : recherche de la buse</w:t>
      </w:r>
      <w:bookmarkEnd w:id="97"/>
    </w:p>
    <w:p w:rsidRPr="002B1AF9" w:rsidR="00F64F01" w:rsidP="00F64F01" w:rsidRDefault="0059011C" w14:paraId="0EF05EE9" w14:textId="17EE6ACC">
      <w:r>
        <w:tab/>
      </w:r>
      <w:r w:rsidR="00F64F01">
        <w:t xml:space="preserve">La constante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F64F01">
        <w:t xml:space="preserve"> représente l</w:t>
      </w:r>
      <w:r w:rsidR="004F26AE">
        <w:t xml:space="preserve">e diamètre </w:t>
      </w:r>
      <w:r w:rsidR="00F64F01">
        <w:t>du trou en sortie de la buse.</w:t>
      </w:r>
      <w:r w:rsidR="007E1A3C">
        <w:t xml:space="preserve"> Cependant</w:t>
      </w:r>
      <w:r w:rsidR="009E4920">
        <w:t>,</w:t>
      </w:r>
      <w:r w:rsidR="007E1A3C">
        <w:t xml:space="preserve"> avant de pouvoir trouver le diamètre de la buse</w:t>
      </w:r>
      <w:r w:rsidR="004218D6">
        <w:t xml:space="preserve">, </w:t>
      </w:r>
      <w:r w:rsidR="007E1A3C">
        <w:t xml:space="preserve">il </w:t>
      </w:r>
      <w:r w:rsidR="004218D6">
        <w:t xml:space="preserve">nous </w:t>
      </w:r>
      <w:r w:rsidR="007E1A3C">
        <w:t xml:space="preserve">faut commencer par </w:t>
      </w:r>
      <w:r w:rsidR="00FC2202">
        <w:t xml:space="preserve">trouver la surface </w:t>
      </w:r>
      <w:r w:rsidR="006E50C8">
        <w:t xml:space="preserve">de colle </w:t>
      </w:r>
      <w:r w:rsidR="00FC2202">
        <w:t>déposé</w:t>
      </w:r>
      <w:r w:rsidR="009E4920">
        <w:t>e</w:t>
      </w:r>
      <w:r w:rsidR="00FC2202">
        <w:t xml:space="preserve"> à un moment précis </w:t>
      </w:r>
      <m:oMath>
        <m:r>
          <w:rPr>
            <w:rFonts w:ascii="Cambria Math" w:hAnsi="Cambria Math"/>
          </w:rPr>
          <m:t>t</m:t>
        </m:r>
      </m:oMath>
      <w:r w:rsidR="00CA6A02">
        <w:rPr>
          <w:rFonts w:eastAsiaTheme="minorEastAsia"/>
        </w:rPr>
        <w:t xml:space="preserve"> </w:t>
      </w:r>
      <w:r w:rsidR="00CE154C">
        <w:rPr>
          <w:rFonts w:eastAsiaTheme="minorEastAsia"/>
        </w:rPr>
        <w:t>puis trouver</w:t>
      </w:r>
      <w:r w:rsidR="002C37BC">
        <w:rPr>
          <w:rFonts w:eastAsiaTheme="minorEastAsia"/>
        </w:rPr>
        <w:t>,</w:t>
      </w:r>
      <w:r w:rsidR="00CE154C">
        <w:rPr>
          <w:rFonts w:eastAsiaTheme="minorEastAsia"/>
        </w:rPr>
        <w:t xml:space="preserve"> </w:t>
      </w:r>
      <w:r w:rsidR="009702B4">
        <w:rPr>
          <w:rFonts w:eastAsiaTheme="minorEastAsia"/>
        </w:rPr>
        <w:t>à partir du résultat</w:t>
      </w:r>
      <w:r w:rsidR="0002042B">
        <w:rPr>
          <w:rFonts w:eastAsiaTheme="minorEastAsia"/>
        </w:rPr>
        <w:t xml:space="preserve"> précéd</w:t>
      </w:r>
      <w:r w:rsidR="00115A32">
        <w:rPr>
          <w:rFonts w:eastAsiaTheme="minorEastAsia"/>
        </w:rPr>
        <w:t>ent</w:t>
      </w:r>
      <w:r w:rsidR="002C37BC">
        <w:rPr>
          <w:rFonts w:eastAsiaTheme="minorEastAsia"/>
        </w:rPr>
        <w:t>,</w:t>
      </w:r>
      <w:r w:rsidR="00115A32">
        <w:rPr>
          <w:rFonts w:eastAsiaTheme="minorEastAsia"/>
        </w:rPr>
        <w:t xml:space="preserve"> </w:t>
      </w:r>
      <w:r w:rsidR="002C37BC">
        <w:rPr>
          <w:rFonts w:eastAsiaTheme="minorEastAsia"/>
        </w:rPr>
        <w:t>la surface d</w:t>
      </w:r>
      <w:r w:rsidR="008E1533">
        <w:rPr>
          <w:rFonts w:eastAsiaTheme="minorEastAsia"/>
        </w:rPr>
        <w:t xml:space="preserve">u trou en sortie de la buse. Une fois cette surface </w:t>
      </w:r>
      <w:r>
        <w:rPr>
          <w:rFonts w:eastAsiaTheme="minorEastAsia"/>
        </w:rPr>
        <w:t>calculée, il sera possible d’obtenir le diamètre de la buse ainsi que la buse voulue.</w:t>
      </w:r>
    </w:p>
    <w:p w:rsidR="00EF25F1" w:rsidP="00A04976" w:rsidRDefault="00F64F01" w14:paraId="35282306" w14:textId="77777777">
      <w:pPr>
        <w:ind w:firstLine="708"/>
        <w:rPr>
          <w:rFonts w:eastAsiaTheme="minorEastAsia"/>
        </w:rPr>
      </w:pPr>
      <w:r>
        <w:t>Surface d</w:t>
      </w:r>
      <w:r w:rsidR="006A5582">
        <w:t xml:space="preserve">’une </w:t>
      </w:r>
      <w:r>
        <w:t>ellipse </w:t>
      </w:r>
      <w:r w:rsidR="006A5582">
        <w:t xml:space="preserve">complète </w:t>
      </w:r>
      <w:r>
        <w:t xml:space="preserve">: </w:t>
      </w:r>
      <m:oMath>
        <m:r>
          <m:rPr>
            <m:sty m:val="p"/>
          </m:rPr>
          <w:rPr>
            <w:rFonts w:ascii="Cambria Math" w:hAnsi="Cambria Math"/>
          </w:rPr>
          <m:t>Π</m:t>
        </m:r>
        <m:r>
          <w:rPr>
            <w:rFonts w:ascii="Cambria Math" w:hAnsi="Cambria Math"/>
          </w:rPr>
          <m:t>×b×a</m:t>
        </m:r>
      </m:oMath>
    </w:p>
    <w:p w:rsidR="00F64F01" w:rsidP="00A04976" w:rsidRDefault="00EF25F1" w14:paraId="3675BC67" w14:textId="01B74EEA">
      <w:pPr>
        <w:ind w:firstLine="708"/>
        <w:rPr>
          <w:rFonts w:eastAsiaTheme="minorEastAsia"/>
        </w:rPr>
      </w:pPr>
      <w:r>
        <w:rPr>
          <w:rFonts w:eastAsiaTheme="minorEastAsia"/>
        </w:rPr>
        <w:t>O</w:t>
      </w:r>
      <w:r w:rsidR="005E682D">
        <w:rPr>
          <w:rFonts w:eastAsiaTheme="minorEastAsia"/>
        </w:rPr>
        <w:t xml:space="preserve">n a </w:t>
      </w:r>
      <m:oMath>
        <m:r>
          <w:rPr>
            <w:rFonts w:ascii="Cambria Math" w:hAnsi="Cambria Math" w:eastAsiaTheme="minorEastAsia"/>
          </w:rPr>
          <m:t>a=3</m:t>
        </m:r>
      </m:oMath>
      <w:r w:rsidR="005729A0">
        <w:rPr>
          <w:rFonts w:eastAsiaTheme="minorEastAsia"/>
        </w:rPr>
        <w:t>mm</w:t>
      </w:r>
      <w:r w:rsidR="005E682D">
        <w:rPr>
          <w:rFonts w:eastAsiaTheme="minorEastAsia"/>
        </w:rPr>
        <w:t xml:space="preserve"> et </w:t>
      </w:r>
      <m:oMath>
        <m:r>
          <w:rPr>
            <w:rFonts w:ascii="Cambria Math" w:hAnsi="Cambria Math" w:eastAsiaTheme="minorEastAsia"/>
          </w:rPr>
          <m:t>b=0.75</m:t>
        </m:r>
      </m:oMath>
      <w:r w:rsidR="005729A0">
        <w:rPr>
          <w:rFonts w:eastAsiaTheme="minorEastAsia"/>
        </w:rPr>
        <w:t>mm</w:t>
      </w:r>
      <w:r w:rsidR="005E682D">
        <w:rPr>
          <w:rFonts w:eastAsiaTheme="minorEastAsia"/>
        </w:rPr>
        <w:t xml:space="preserve">. </w:t>
      </w:r>
      <w:r w:rsidR="00CC2019">
        <w:rPr>
          <w:rFonts w:eastAsiaTheme="minorEastAsia"/>
        </w:rPr>
        <w:t>La</w:t>
      </w:r>
      <w:r w:rsidR="00020095">
        <w:rPr>
          <w:rFonts w:eastAsiaTheme="minorEastAsia"/>
        </w:rPr>
        <w:t xml:space="preserve"> formule nécessitant deux rayon</w:t>
      </w:r>
      <w:r w:rsidR="00834574">
        <w:rPr>
          <w:rFonts w:eastAsiaTheme="minorEastAsia"/>
        </w:rPr>
        <w:t>s</w:t>
      </w:r>
      <w:r w:rsidR="00A92884">
        <w:rPr>
          <w:rFonts w:eastAsiaTheme="minorEastAsia"/>
        </w:rPr>
        <w:t xml:space="preserve"> (</w:t>
      </w:r>
      <w:r w:rsidR="00B40C47">
        <w:rPr>
          <w:rFonts w:eastAsiaTheme="minorEastAsia"/>
        </w:rPr>
        <w:t>ellipse)</w:t>
      </w:r>
      <w:r w:rsidR="00834574">
        <w:rPr>
          <w:rFonts w:eastAsiaTheme="minorEastAsia"/>
        </w:rPr>
        <w:t xml:space="preserve"> et</w:t>
      </w:r>
      <w:r w:rsidR="00163D74">
        <w:rPr>
          <w:rFonts w:eastAsiaTheme="minorEastAsia"/>
        </w:rPr>
        <w:t xml:space="preserve"> </w:t>
      </w:r>
      <m:oMath>
        <m:r>
          <w:rPr>
            <w:rFonts w:ascii="Cambria Math" w:hAnsi="Cambria Math" w:eastAsiaTheme="minorEastAsia"/>
          </w:rPr>
          <m:t>a</m:t>
        </m:r>
      </m:oMath>
      <w:r w:rsidR="00163D74">
        <w:rPr>
          <w:rFonts w:eastAsiaTheme="minorEastAsia"/>
        </w:rPr>
        <w:t xml:space="preserve"> étant un diamètre</w:t>
      </w:r>
      <w:r w:rsidR="00855200">
        <w:rPr>
          <w:rFonts w:eastAsiaTheme="minorEastAsia"/>
        </w:rPr>
        <w:t xml:space="preserve">, </w:t>
      </w:r>
      <w:r w:rsidR="00180243">
        <w:rPr>
          <w:rFonts w:eastAsiaTheme="minorEastAsia"/>
        </w:rPr>
        <w:t xml:space="preserve">il faut </w:t>
      </w:r>
      <w:r w:rsidR="008B04D1">
        <w:rPr>
          <w:rFonts w:eastAsiaTheme="minorEastAsia"/>
        </w:rPr>
        <w:t xml:space="preserve">ainsi </w:t>
      </w:r>
      <w:r w:rsidR="00180243">
        <w:rPr>
          <w:rFonts w:eastAsiaTheme="minorEastAsia"/>
        </w:rPr>
        <w:t>le diviser par 2 :</w:t>
      </w:r>
    </w:p>
    <w:p w:rsidRPr="00692807" w:rsidR="00F64F01" w:rsidP="00F64F01" w:rsidRDefault="008B2753" w14:paraId="5DC99841" w14:textId="77777777">
      <w:pPr>
        <w:rPr>
          <w:rFonts w:eastAsiaTheme="minorEastAsia"/>
        </w:rPr>
      </w:pPr>
      <m:oMathPara>
        <m:oMath>
          <m:r>
            <w:rPr>
              <w:rFonts w:ascii="Cambria Math" w:hAnsi="Cambria Math"/>
            </w:rPr>
            <m:t>Se=</m:t>
          </m:r>
          <m:r>
            <w:rPr>
              <w:rFonts w:ascii="Cambria Math" w:hAnsi="Cambria Math" w:eastAsiaTheme="minorEastAsia"/>
            </w:rPr>
            <m:t>π</m:t>
          </m:r>
          <m:r>
            <w:rPr>
              <w:rFonts w:ascii="Cambria Math" w:hAnsi="Cambria Math"/>
            </w:rPr>
            <m:t>×0.75×</m:t>
          </m:r>
          <m:f>
            <m:fPr>
              <m:ctrlPr>
                <w:rPr>
                  <w:rFonts w:ascii="Cambria Math" w:hAnsi="Cambria Math"/>
                  <w:i/>
                </w:rPr>
              </m:ctrlPr>
            </m:fPr>
            <m:num>
              <m:r>
                <w:rPr>
                  <w:rFonts w:ascii="Cambria Math" w:hAnsi="Cambria Math"/>
                </w:rPr>
                <m:t>3</m:t>
              </m:r>
            </m:num>
            <m:den>
              <m:r>
                <w:rPr>
                  <w:rFonts w:ascii="Cambria Math" w:hAnsi="Cambria Math"/>
                </w:rPr>
                <m:t>2</m:t>
              </m:r>
            </m:den>
          </m:f>
        </m:oMath>
      </m:oMathPara>
    </w:p>
    <w:p w:rsidRPr="00692807" w:rsidR="00F64F01" w:rsidP="00F64F01" w:rsidRDefault="008C3675" w14:paraId="19E2D17A" w14:textId="4FF94145">
      <w:pPr>
        <w:rPr>
          <w:rFonts w:eastAsiaTheme="minorEastAsia"/>
        </w:rPr>
      </w:pPr>
      <m:oMathPara>
        <m:oMath>
          <m:r>
            <w:rPr>
              <w:rFonts w:ascii="Cambria Math" w:hAnsi="Cambria Math" w:eastAsiaTheme="minorEastAsia"/>
            </w:rPr>
            <m:t>⟺Se=π</m:t>
          </m:r>
          <m:r>
            <w:rPr>
              <w:rFonts w:ascii="Cambria Math" w:hAnsi="Cambria Math"/>
            </w:rPr>
            <m:t>×0.75×1.5</m:t>
          </m:r>
        </m:oMath>
      </m:oMathPara>
    </w:p>
    <w:p w:rsidRPr="005A1D27" w:rsidR="00F64F01" w:rsidP="00F64F01" w:rsidRDefault="008C3675" w14:paraId="2D8B0352" w14:textId="2849DB2B">
      <w:pPr>
        <w:rPr>
          <w:rFonts w:eastAsiaTheme="minorEastAsia"/>
        </w:rPr>
      </w:pPr>
      <m:oMathPara>
        <m:oMath>
          <m:r>
            <w:rPr>
              <w:rFonts w:ascii="Cambria Math" w:hAnsi="Cambria Math" w:eastAsiaTheme="minorEastAsia"/>
            </w:rPr>
            <m:t>⟺Se=3.5 mm²</m:t>
          </m:r>
        </m:oMath>
      </m:oMathPara>
    </w:p>
    <w:p w:rsidR="00F64F01" w:rsidP="006E148F" w:rsidRDefault="00F64F01" w14:paraId="490B3E00" w14:textId="77777777">
      <w:pPr>
        <w:ind w:firstLine="708"/>
        <w:rPr>
          <w:rFonts w:eastAsiaTheme="minorEastAsia"/>
        </w:rPr>
      </w:pPr>
      <w:r>
        <w:rPr>
          <w:rFonts w:eastAsiaTheme="minorEastAsia"/>
        </w:rPr>
        <w:t xml:space="preserve">La surface de l’ellipse complète est donc 3.5 mm². Ici, la forme représentée est une demi-ellipse donc sa surface est de </w:t>
      </w:r>
      <m:oMath>
        <m:f>
          <m:fPr>
            <m:ctrlPr>
              <w:rPr>
                <w:rFonts w:ascii="Cambria Math" w:hAnsi="Cambria Math" w:eastAsiaTheme="minorEastAsia"/>
                <w:i/>
              </w:rPr>
            </m:ctrlPr>
          </m:fPr>
          <m:num>
            <m:r>
              <w:rPr>
                <w:rFonts w:ascii="Cambria Math" w:hAnsi="Cambria Math" w:eastAsiaTheme="minorEastAsia"/>
              </w:rPr>
              <m:t>3.5</m:t>
            </m:r>
          </m:num>
          <m:den>
            <m:r>
              <w:rPr>
                <w:rFonts w:ascii="Cambria Math" w:hAnsi="Cambria Math" w:eastAsiaTheme="minorEastAsia"/>
              </w:rPr>
              <m:t>2</m:t>
            </m:r>
          </m:den>
        </m:f>
        <m:r>
          <w:rPr>
            <w:rFonts w:ascii="Cambria Math" w:hAnsi="Cambria Math" w:eastAsiaTheme="minorEastAsia"/>
          </w:rPr>
          <m:t>=1.75 mm²</m:t>
        </m:r>
      </m:oMath>
      <w:r>
        <w:rPr>
          <w:rFonts w:eastAsiaTheme="minorEastAsia"/>
        </w:rPr>
        <w:t>.</w:t>
      </w:r>
    </w:p>
    <w:p w:rsidRPr="001049C2" w:rsidR="00F64F01" w:rsidP="00F64F01" w:rsidRDefault="00273FDD" w14:paraId="4F565E57" w14:textId="4AE9CA23">
      <w:pPr>
        <w:rPr>
          <w:rFonts w:eastAsiaTheme="minorEastAsia"/>
          <w:b/>
          <w:bCs/>
        </w:rPr>
      </w:pPr>
      <w:r>
        <w:rPr>
          <w:rFonts w:eastAsiaTheme="minorEastAsia"/>
        </w:rPr>
        <w:t xml:space="preserve">On compare ainsi la surface de notre ellipse </w:t>
      </w:r>
      <w:r w:rsidR="00100D76">
        <w:rPr>
          <w:rFonts w:eastAsiaTheme="minorEastAsia"/>
        </w:rPr>
        <w:t>avec la</w:t>
      </w:r>
      <w:r>
        <w:rPr>
          <w:rFonts w:eastAsiaTheme="minorEastAsia"/>
        </w:rPr>
        <w:t xml:space="preserve"> surface en sortie de la buse </w:t>
      </w:r>
      <w:r w:rsidRPr="00100D76">
        <w:rPr>
          <w:rFonts w:eastAsiaTheme="minorEastAsia"/>
        </w:rPr>
        <w:t xml:space="preserve">attendue </w:t>
      </w:r>
      <w:r w:rsidRPr="00100D76" w:rsidR="00F64F01">
        <w:rPr>
          <w:rFonts w:eastAsiaTheme="minorEastAsia"/>
        </w:rPr>
        <w:t xml:space="preserve">: </w:t>
      </w:r>
      <m:oMath>
        <m:r>
          <m:rPr>
            <m:sty m:val="p"/>
          </m:rPr>
          <w:rPr>
            <w:rFonts w:ascii="Cambria Math" w:hAnsi="Cambria Math"/>
          </w:rPr>
          <m:t>Π</m:t>
        </m:r>
        <m:r>
          <w:rPr>
            <w:rFonts w:ascii="Cambria Math" w:hAnsi="Cambria Math"/>
          </w:rPr>
          <m:t>×r²</m:t>
        </m:r>
      </m:oMath>
      <w:r w:rsidRPr="00100D76" w:rsidR="00F64F01">
        <w:rPr>
          <w:rFonts w:eastAsiaTheme="minorEastAsia"/>
        </w:rPr>
        <w:t>.</w:t>
      </w:r>
      <w:r w:rsidR="00F64F01">
        <w:rPr>
          <w:rFonts w:eastAsiaTheme="minorEastAsia"/>
        </w:rPr>
        <w:t xml:space="preserve"> </w:t>
      </w:r>
    </w:p>
    <w:p w:rsidRPr="00162E55" w:rsidR="00F64F01" w:rsidP="00F64F01" w:rsidRDefault="008B2753" w14:paraId="3F6E0F5D" w14:textId="77777777">
      <w:pPr>
        <w:rPr>
          <w:rFonts w:eastAsiaTheme="minorEastAsia"/>
        </w:rPr>
      </w:pPr>
      <m:oMathPara>
        <m:oMath>
          <m:r>
            <w:rPr>
              <w:rFonts w:ascii="Cambria Math" w:hAnsi="Cambria Math" w:eastAsiaTheme="minorEastAsia"/>
            </w:rPr>
            <m:t>π</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=1.75</m:t>
          </m:r>
        </m:oMath>
      </m:oMathPara>
    </w:p>
    <w:p w:rsidRPr="00252EDA" w:rsidR="00F64F01" w:rsidP="00F64F01" w:rsidRDefault="008C3675" w14:paraId="7C5041DE" w14:textId="3469D810">
      <w:pPr>
        <w:rPr>
          <w:rFonts w:eastAsiaTheme="minorEastAsia"/>
        </w:rPr>
      </w:pPr>
      <m:oMathPara>
        <m:oMath>
          <m:r>
            <w:rPr>
              <w:rFonts w:ascii="Cambria Math" w:hAnsi="Cambria Math" w:eastAsiaTheme="minorEastAsia"/>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1.75</m:t>
              </m:r>
            </m:num>
            <m:den>
              <m:r>
                <w:rPr>
                  <w:rFonts w:ascii="Cambria Math" w:hAnsi="Cambria Math" w:eastAsiaTheme="minorEastAsia"/>
                </w:rPr>
                <m:t>π</m:t>
              </m:r>
            </m:den>
          </m:f>
        </m:oMath>
      </m:oMathPara>
    </w:p>
    <w:p w:rsidRPr="008C5C2A" w:rsidR="00F64F01" w:rsidP="00F64F01" w:rsidRDefault="008C3675" w14:paraId="2DFBCEBF" w14:textId="5B92B6AD">
      <w:pPr>
        <w:rPr>
          <w:rFonts w:eastAsiaTheme="minorEastAsia"/>
        </w:rPr>
      </w:pPr>
      <m:oMathPara>
        <m:oMath>
          <m:r>
            <w:rPr>
              <w:rFonts w:ascii="Cambria Math" w:hAnsi="Cambria Math" w:eastAsiaTheme="minorEastAsia"/>
            </w:rPr>
            <m:t>⟺r=</m:t>
          </m:r>
          <m:rad>
            <m:radPr>
              <m:degHide m:val="1"/>
              <m:ctrlPr>
                <w:rPr>
                  <w:rFonts w:ascii="Cambria Math" w:hAnsi="Cambria Math" w:eastAsiaTheme="minorEastAsia"/>
                  <w:i/>
                </w:rPr>
              </m:ctrlPr>
            </m:radPr>
            <m:deg/>
            <m:e>
              <m:f>
                <m:fPr>
                  <m:ctrlPr>
                    <w:rPr>
                      <w:rFonts w:ascii="Cambria Math" w:hAnsi="Cambria Math" w:eastAsiaTheme="minorEastAsia"/>
                      <w:i/>
                    </w:rPr>
                  </m:ctrlPr>
                </m:fPr>
                <m:num>
                  <m:r>
                    <w:rPr>
                      <w:rFonts w:ascii="Cambria Math" w:hAnsi="Cambria Math" w:eastAsiaTheme="minorEastAsia"/>
                    </w:rPr>
                    <m:t>1.75</m:t>
                  </m:r>
                </m:num>
                <m:den>
                  <m:r>
                    <w:rPr>
                      <w:rFonts w:ascii="Cambria Math" w:hAnsi="Cambria Math" w:eastAsiaTheme="minorEastAsia"/>
                    </w:rPr>
                    <m:t>π</m:t>
                  </m:r>
                </m:den>
              </m:f>
            </m:e>
          </m:rad>
        </m:oMath>
      </m:oMathPara>
    </w:p>
    <w:p w:rsidRPr="00EF43FB" w:rsidR="00EF43FB" w:rsidP="00F64F01" w:rsidRDefault="008C3675" w14:paraId="02C54CC9" w14:textId="2676F506">
      <w:pPr>
        <w:rPr>
          <w:rFonts w:eastAsiaTheme="minorEastAsia"/>
        </w:rPr>
      </w:pPr>
      <m:oMathPara>
        <m:oMath>
          <m:r>
            <w:rPr>
              <w:rFonts w:ascii="Cambria Math" w:hAnsi="Cambria Math" w:eastAsiaTheme="minorEastAsia"/>
            </w:rPr>
            <m:t>⟺r=0.75 mm</m:t>
          </m:r>
        </m:oMath>
      </m:oMathPara>
    </w:p>
    <w:p w:rsidRPr="008C5C2A" w:rsidR="00EF43FB" w:rsidP="00F64F01" w:rsidRDefault="00EF43FB" w14:paraId="6126CF66" w14:textId="77777777">
      <w:pPr>
        <w:rPr>
          <w:rFonts w:eastAsiaTheme="minorEastAsia"/>
        </w:rPr>
      </w:pPr>
    </w:p>
    <w:p w:rsidRPr="00F51964" w:rsidR="00F64F01" w:rsidP="00F64F01" w:rsidRDefault="00F64F01" w14:paraId="51D958EB" w14:textId="34AA351A">
      <w:pPr>
        <w:rPr>
          <w:rFonts w:eastAsiaTheme="minorEastAsia"/>
        </w:rPr>
      </w:pPr>
      <w:r>
        <w:rPr>
          <w:rFonts w:eastAsiaTheme="minorEastAsia"/>
        </w:rPr>
        <w:t>Le diamètre de la buse est donc</w:t>
      </w:r>
      <w:r w:rsidR="00407814">
        <w:rPr>
          <w:rFonts w:eastAsiaTheme="minorEastAsia"/>
        </w:rPr>
        <w:t xml:space="preserve"> d’environ</w:t>
      </w:r>
      <w:r>
        <w:rPr>
          <w:rFonts w:eastAsiaTheme="minorEastAsia"/>
        </w:rPr>
        <w:t xml:space="preserve"> : </w:t>
      </w:r>
      <m:oMath>
        <m:r>
          <w:rPr>
            <w:rFonts w:ascii="Cambria Math" w:hAnsi="Cambria Math" w:eastAsiaTheme="minorEastAsia"/>
          </w:rPr>
          <m:t>0.75</m:t>
        </m:r>
        <m:r>
          <w:rPr>
            <w:rFonts w:ascii="Cambria Math" w:hAnsi="Cambria Math"/>
          </w:rPr>
          <m:t>×2≅1.5mm</m:t>
        </m:r>
      </m:oMath>
      <w:r>
        <w:rPr>
          <w:rFonts w:eastAsiaTheme="minorEastAsia"/>
        </w:rPr>
        <w:t>.</w:t>
      </w:r>
    </w:p>
    <w:p w:rsidR="00F64F01" w:rsidP="00F64F01" w:rsidRDefault="00F64F01" w14:paraId="1A351128" w14:textId="26294D04">
      <w:pPr>
        <w:rPr>
          <w:rFonts w:eastAsiaTheme="minorEastAsia"/>
          <w:b/>
          <w:bCs/>
        </w:rPr>
      </w:pPr>
      <w:r>
        <w:rPr>
          <w:rFonts w:eastAsiaTheme="minorEastAsia"/>
        </w:rPr>
        <w:t xml:space="preserve">La buse disponible étant le plus proche de ce diamètre est la buse de </w:t>
      </w:r>
      <w:r w:rsidRPr="001049C2">
        <w:rPr>
          <w:rFonts w:eastAsiaTheme="minorEastAsia"/>
          <w:b/>
          <w:bCs/>
        </w:rPr>
        <w:t>couleur olive</w:t>
      </w:r>
      <w:r>
        <w:rPr>
          <w:rFonts w:eastAsiaTheme="minorEastAsia"/>
        </w:rPr>
        <w:t xml:space="preserve"> </w:t>
      </w:r>
      <w:r w:rsidRPr="001049C2">
        <w:rPr>
          <w:rFonts w:eastAsiaTheme="minorEastAsia"/>
          <w:b/>
          <w:bCs/>
        </w:rPr>
        <w:t>d’un diamètre de 1.6 mm</w:t>
      </w:r>
      <w:r w:rsidR="002E0600">
        <w:rPr>
          <w:rFonts w:eastAsiaTheme="minorEastAsia"/>
          <w:b/>
          <w:bCs/>
        </w:rPr>
        <w:t xml:space="preserve">. </w:t>
      </w:r>
      <w:r w:rsidRPr="002E0600" w:rsidR="002E0600">
        <w:rPr>
          <w:rFonts w:eastAsiaTheme="minorEastAsia"/>
        </w:rPr>
        <w:t xml:space="preserve">On estime donc que </w:t>
      </w:r>
      <m:oMath>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2</m:t>
            </m:r>
          </m:sub>
        </m:sSub>
        <m:r>
          <w:rPr>
            <w:rFonts w:ascii="Cambria Math" w:hAnsi="Cambria Math" w:eastAsiaTheme="minorEastAsia"/>
          </w:rPr>
          <m:t>=1.6</m:t>
        </m:r>
      </m:oMath>
      <w:r w:rsidR="002E0600">
        <w:rPr>
          <w:rFonts w:eastAsiaTheme="minorEastAsia"/>
        </w:rPr>
        <w:t>mm</w:t>
      </w:r>
      <w:r w:rsidRPr="002E0600" w:rsidR="000C7F51">
        <w:rPr>
          <w:rFonts w:eastAsiaTheme="minorEastAsia"/>
        </w:rPr>
        <w:t>.</w:t>
      </w:r>
    </w:p>
    <w:p w:rsidR="00F64F01" w:rsidP="00F64F01" w:rsidRDefault="00F64F01" w14:paraId="00DFE096" w14:textId="20A52680">
      <w:pPr>
        <w:rPr>
          <w:rFonts w:eastAsiaTheme="minorEastAsia"/>
        </w:rPr>
      </w:pPr>
      <w:r>
        <w:rPr>
          <w:rFonts w:eastAsiaTheme="minorEastAsia"/>
        </w:rPr>
        <w:t xml:space="preserve">A partir de cette donnée </w:t>
      </w:r>
      <w:r w:rsidR="00D515BF">
        <w:rPr>
          <w:rFonts w:eastAsiaTheme="minorEastAsia"/>
        </w:rPr>
        <w:t>réelle</w:t>
      </w:r>
      <w:r>
        <w:rPr>
          <w:rFonts w:eastAsiaTheme="minorEastAsia"/>
        </w:rPr>
        <w:t>, il est possible de refaire le calcul précédent pour avoir la surface exacte du cône.</w:t>
      </w:r>
    </w:p>
    <w:p w:rsidRPr="00F107D5" w:rsidR="00F64F01" w:rsidP="00F64F01" w:rsidRDefault="008B2753" w14:paraId="27B77EAF" w14:textId="77777777">
      <w:pPr>
        <w:jc w:val="center"/>
        <w:rPr>
          <w:rFonts w:eastAsiaTheme="minorEastAsia"/>
        </w:rPr>
      </w:pPr>
      <m:oMathPara>
        <m:oMath>
          <m:r>
            <w:rPr>
              <w:rFonts w:ascii="Cambria Math" w:hAnsi="Cambria Math" w:eastAsiaTheme="minorEastAsia"/>
            </w:rPr>
            <m:t>π</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rsidRPr="00DE0A70" w:rsidR="00F64F01" w:rsidP="00F64F01" w:rsidRDefault="008C3675" w14:paraId="4583CF26" w14:textId="3CA2A96B">
      <w:pPr>
        <w:jc w:val="center"/>
        <w:rPr>
          <w:rFonts w:eastAsiaTheme="minorEastAsia"/>
        </w:rPr>
      </w:pPr>
      <m:oMathPara>
        <m:oMath>
          <m:r>
            <w:rPr>
              <w:rFonts w:ascii="Cambria Math" w:hAnsi="Cambria Math" w:eastAsiaTheme="minorEastAsia"/>
            </w:rPr>
            <m:t>⟺π</m:t>
          </m:r>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1.6</m:t>
                      </m:r>
                    </m:num>
                    <m:den>
                      <m:r>
                        <w:rPr>
                          <w:rFonts w:ascii="Cambria Math" w:hAnsi="Cambria Math"/>
                        </w:rPr>
                        <m:t>2</m:t>
                      </m:r>
                    </m:den>
                  </m:f>
                </m:e>
              </m:d>
            </m:e>
            <m:sup>
              <m:r>
                <w:rPr>
                  <w:rFonts w:ascii="Cambria Math" w:hAnsi="Cambria Math"/>
                </w:rPr>
                <m:t>2</m:t>
              </m:r>
            </m:sup>
          </m:sSup>
        </m:oMath>
      </m:oMathPara>
    </w:p>
    <w:p w:rsidRPr="00213E2D" w:rsidR="00F64F01" w:rsidP="00F64F01" w:rsidRDefault="008C3675" w14:paraId="6CAEC665" w14:textId="474A373A">
      <w:pPr>
        <w:jc w:val="center"/>
        <w:rPr>
          <w:rFonts w:eastAsiaTheme="minorEastAsia"/>
        </w:rPr>
      </w:pPr>
      <m:oMathPara>
        <m:oMath>
          <m:r>
            <w:rPr>
              <w:rFonts w:ascii="Cambria Math" w:hAnsi="Cambria Math" w:eastAsiaTheme="minorEastAsia"/>
            </w:rPr>
            <m:t>⟺π</m:t>
          </m:r>
          <m:r>
            <w:rPr>
              <w:rFonts w:ascii="Cambria Math" w:hAnsi="Cambria Math"/>
            </w:rPr>
            <m:t>×</m:t>
          </m:r>
          <m:sSup>
            <m:sSupPr>
              <m:ctrlPr>
                <w:rPr>
                  <w:rFonts w:ascii="Cambria Math" w:hAnsi="Cambria Math"/>
                  <w:i/>
                </w:rPr>
              </m:ctrlPr>
            </m:sSupPr>
            <m:e>
              <m:r>
                <w:rPr>
                  <w:rFonts w:ascii="Cambria Math" w:hAnsi="Cambria Math"/>
                </w:rPr>
                <m:t>0.8</m:t>
              </m:r>
            </m:e>
            <m:sup>
              <m:r>
                <w:rPr>
                  <w:rFonts w:ascii="Cambria Math" w:hAnsi="Cambria Math"/>
                </w:rPr>
                <m:t>2</m:t>
              </m:r>
            </m:sup>
          </m:sSup>
          <m:r>
            <w:rPr>
              <w:rFonts w:ascii="Cambria Math" w:hAnsi="Cambria Math" w:eastAsiaTheme="minorEastAsia"/>
            </w:rPr>
            <m:t>=2 mm²</m:t>
          </m:r>
        </m:oMath>
      </m:oMathPara>
    </w:p>
    <w:p w:rsidR="00F64F01" w:rsidP="00F64F01" w:rsidRDefault="00F64F01" w14:paraId="24CE61CD" w14:textId="1AF35DFF">
      <w:pPr>
        <w:rPr>
          <w:rFonts w:eastAsiaTheme="minorEastAsia"/>
        </w:rPr>
      </w:pPr>
      <w:r>
        <w:rPr>
          <w:rFonts w:eastAsiaTheme="minorEastAsia"/>
        </w:rPr>
        <w:t>La surface exacte du cône est donc de 2 mm².</w:t>
      </w:r>
    </w:p>
    <w:p w:rsidRPr="00F64F01" w:rsidR="007D53F2" w:rsidP="00F64F01" w:rsidRDefault="007D53F2" w14:paraId="4D20C96D" w14:textId="77777777">
      <w:pPr>
        <w:rPr>
          <w:rFonts w:eastAsiaTheme="minorEastAsia"/>
        </w:rPr>
      </w:pPr>
    </w:p>
    <w:p w:rsidR="00E94480" w:rsidP="00496839" w:rsidRDefault="00496839" w14:paraId="505730E4" w14:textId="57FE6B4B">
      <w:pPr>
        <w:pStyle w:val="Heading2"/>
      </w:pPr>
      <w:bookmarkStart w:name="_Toc100955616" w:id="98"/>
      <w:r w:rsidRPr="00496839">
        <w:t>Cal</w:t>
      </w:r>
      <w:r>
        <w:t xml:space="preserve">cul de </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 </m:t>
        </m:r>
      </m:oMath>
      <w:r>
        <w:t xml:space="preserve">: recherche </w:t>
      </w:r>
      <w:r w:rsidR="00E94480">
        <w:t>du tuyau</w:t>
      </w:r>
      <w:bookmarkEnd w:id="98"/>
    </w:p>
    <w:p w:rsidR="00E94480" w:rsidP="00C90987" w:rsidRDefault="00E94480" w14:paraId="3411227A" w14:textId="13A4E5F2">
      <w:pPr>
        <w:ind w:firstLine="708"/>
      </w:pPr>
      <w:r>
        <w:t xml:space="preserve">La constante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eastAsiaTheme="minorEastAsia"/>
        </w:rPr>
        <w:t xml:space="preserve"> représente </w:t>
      </w:r>
      <w:r>
        <w:t>la longueur du tuyau utilisé dans le système de l’encolleuse.</w:t>
      </w:r>
      <w:r w:rsidR="00A76B42">
        <w:t xml:space="preserve"> </w:t>
      </w:r>
      <w:r>
        <w:t xml:space="preserve">Celle-ci </w:t>
      </w:r>
      <w:r w:rsidR="00A76B42">
        <w:t>a</w:t>
      </w:r>
      <w:r>
        <w:t xml:space="preserve"> été fourni</w:t>
      </w:r>
      <w:r w:rsidR="0054694F">
        <w:t>e</w:t>
      </w:r>
      <w:r>
        <w:t xml:space="preserve">, </w:t>
      </w:r>
      <w:r w:rsidR="00A76B42">
        <w:t xml:space="preserve">et </w:t>
      </w:r>
      <w:r w:rsidR="00C83660">
        <w:t xml:space="preserve">mesure </w:t>
      </w:r>
      <w:r w:rsidR="00600DAB">
        <w:t xml:space="preserve">ainsi </w:t>
      </w:r>
      <m:oMath>
        <m:r>
          <w:rPr>
            <w:rFonts w:ascii="Cambria Math" w:hAnsi="Cambria Math"/>
          </w:rPr>
          <m:t>50</m:t>
        </m:r>
      </m:oMath>
      <w:r w:rsidR="00C83660">
        <w:t>cm</w:t>
      </w:r>
      <w:r w:rsidR="00EF2ECC">
        <w:t xml:space="preserve"> </w:t>
      </w:r>
      <w:r w:rsidR="00600DAB">
        <w:t>soit</w:t>
      </w:r>
      <w:r w:rsidR="00EF2ECC">
        <w:t xml:space="preserve"> </w:t>
      </w:r>
      <m:oMath>
        <m:r>
          <w:rPr>
            <w:rFonts w:ascii="Cambria Math" w:hAnsi="Cambria Math"/>
          </w:rPr>
          <m:t>500</m:t>
        </m:r>
      </m:oMath>
      <w:r w:rsidR="00626614">
        <w:rPr>
          <w:rFonts w:eastAsiaTheme="minorEastAsia"/>
        </w:rPr>
        <w:t>mm</w:t>
      </w:r>
      <w:r w:rsidR="00C83660">
        <w:t>.</w:t>
      </w:r>
      <w:r w:rsidR="00EF2ECC">
        <w:t xml:space="preserve"> </w:t>
      </w:r>
    </w:p>
    <w:p w:rsidR="00AC019E" w:rsidP="00E94480" w:rsidRDefault="00603E79" w14:paraId="4067F9C3" w14:textId="6660E424">
      <w:r>
        <w:t xml:space="preserve">Avec cette constante, il est possible de déterminer le </w:t>
      </w:r>
      <w:r w:rsidR="006B5701">
        <w:t xml:space="preserve">nombre de cordons </w:t>
      </w:r>
      <w:r w:rsidR="00881BE8">
        <w:t>déposables</w:t>
      </w:r>
      <w:r w:rsidR="006B5701">
        <w:t xml:space="preserve"> avec une seringue pleine de colle.</w:t>
      </w:r>
      <w:r w:rsidR="00F04A3B">
        <w:t xml:space="preserve"> Ceci sera développé</w:t>
      </w:r>
      <w:r w:rsidR="00233053">
        <w:t>e</w:t>
      </w:r>
      <w:r w:rsidR="00F04A3B">
        <w:t xml:space="preserve"> plus loin de ce livrable.</w:t>
      </w:r>
    </w:p>
    <w:p w:rsidR="00B97360" w:rsidP="00E94480" w:rsidRDefault="00B97360" w14:paraId="302E87B8" w14:textId="77777777"/>
    <w:p w:rsidRPr="00D27B55" w:rsidR="004928C2" w:rsidP="006D322B" w:rsidRDefault="006433E1" w14:paraId="31A3A9A4" w14:textId="641DC548">
      <w:pPr>
        <w:rPr>
          <w:rFonts w:eastAsiaTheme="minorEastAsia"/>
          <w:i/>
          <w:iCs/>
        </w:rPr>
      </w:pPr>
      <w:r w:rsidRPr="0056511F">
        <w:rPr>
          <w:rFonts w:eastAsiaTheme="minorEastAsia"/>
          <w:i/>
          <w:iCs/>
          <w:u w:val="single"/>
        </w:rPr>
        <w:t>R</w:t>
      </w:r>
      <w:r w:rsidRPr="0056511F" w:rsidR="0041757D">
        <w:rPr>
          <w:rFonts w:eastAsiaTheme="minorEastAsia"/>
          <w:i/>
          <w:iCs/>
          <w:u w:val="single"/>
        </w:rPr>
        <w:t>emarque importante</w:t>
      </w:r>
      <w:r w:rsidRPr="003A5566" w:rsidR="0041757D">
        <w:rPr>
          <w:rFonts w:eastAsiaTheme="minorEastAsia"/>
          <w:i/>
          <w:iCs/>
        </w:rPr>
        <w:t xml:space="preserve"> : </w:t>
      </w:r>
      <w:r w:rsidR="007305E5">
        <w:rPr>
          <w:rFonts w:eastAsiaTheme="minorEastAsia"/>
          <w:i/>
          <w:iCs/>
        </w:rPr>
        <w:t>Dans</w:t>
      </w:r>
      <w:r w:rsidR="003C404A">
        <w:rPr>
          <w:rFonts w:eastAsiaTheme="minorEastAsia"/>
          <w:i/>
          <w:iCs/>
        </w:rPr>
        <w:t xml:space="preserve"> notre système</w:t>
      </w:r>
      <w:r w:rsidR="007305E5">
        <w:rPr>
          <w:rFonts w:eastAsiaTheme="minorEastAsia"/>
          <w:i/>
          <w:iCs/>
        </w:rPr>
        <w:t>,</w:t>
      </w:r>
      <w:r w:rsidRPr="003A5566" w:rsidR="0041757D">
        <w:rPr>
          <w:rFonts w:eastAsiaTheme="minorEastAsia"/>
          <w:i/>
          <w:iCs/>
        </w:rPr>
        <w:t xml:space="preserve"> </w:t>
      </w:r>
      <w:r w:rsidRPr="003A5566" w:rsidR="0053723B">
        <w:rPr>
          <w:rFonts w:eastAsiaTheme="minorEastAsia"/>
          <w:i/>
          <w:iCs/>
        </w:rPr>
        <w:t>le tuyau sera prérempli</w:t>
      </w:r>
      <w:r w:rsidRPr="003A5566" w:rsidR="00A90145">
        <w:rPr>
          <w:rFonts w:eastAsiaTheme="minorEastAsia"/>
          <w:i/>
          <w:iCs/>
        </w:rPr>
        <w:t xml:space="preserve"> avant d’être utilisé</w:t>
      </w:r>
      <w:r w:rsidRPr="003A5566" w:rsidR="0053723B">
        <w:rPr>
          <w:rFonts w:eastAsiaTheme="minorEastAsia"/>
          <w:i/>
          <w:iCs/>
        </w:rPr>
        <w:t>,</w:t>
      </w:r>
      <w:r w:rsidR="007305E5">
        <w:rPr>
          <w:rFonts w:eastAsiaTheme="minorEastAsia"/>
          <w:i/>
          <w:iCs/>
        </w:rPr>
        <w:t xml:space="preserve"> </w:t>
      </w:r>
      <w:r w:rsidRPr="003A5566" w:rsidR="00A90145">
        <w:rPr>
          <w:rFonts w:eastAsiaTheme="minorEastAsia"/>
          <w:i/>
          <w:iCs/>
        </w:rPr>
        <w:t>cette constante</w:t>
      </w:r>
      <w:r w:rsidR="003C404A">
        <w:rPr>
          <w:rFonts w:eastAsiaTheme="minorEastAsia"/>
          <w:i/>
          <w:iCs/>
        </w:rPr>
        <w:t xml:space="preserve"> </w:t>
      </w:r>
      <w:r w:rsidR="00123D75">
        <w:rPr>
          <w:rFonts w:eastAsiaTheme="minorEastAsia"/>
          <w:i/>
          <w:iCs/>
        </w:rPr>
        <w:t xml:space="preserve"> </w:t>
      </w:r>
      <m:oMath>
        <m:sSub>
          <m:sSubPr>
            <m:ctrlPr>
              <w:rPr>
                <w:rFonts w:ascii="Cambria Math" w:hAnsi="Cambria Math" w:eastAsiaTheme="minorEastAsia"/>
                <w:i/>
                <w:iCs/>
              </w:rPr>
            </m:ctrlPr>
          </m:sSubPr>
          <m:e>
            <m:r>
              <w:rPr>
                <w:rFonts w:ascii="Cambria Math" w:hAnsi="Cambria Math" w:eastAsiaTheme="minorEastAsia"/>
              </w:rPr>
              <m:t>K</m:t>
            </m:r>
          </m:e>
          <m:sub>
            <m:r>
              <w:rPr>
                <w:rFonts w:ascii="Cambria Math" w:hAnsi="Cambria Math" w:eastAsiaTheme="minorEastAsia"/>
              </w:rPr>
              <m:t>1</m:t>
            </m:r>
          </m:sub>
        </m:sSub>
      </m:oMath>
      <w:r w:rsidRPr="003A5566" w:rsidR="00A90145">
        <w:rPr>
          <w:rFonts w:eastAsiaTheme="minorEastAsia"/>
          <w:i/>
          <w:iCs/>
        </w:rPr>
        <w:t xml:space="preserve"> ne sera </w:t>
      </w:r>
      <w:r w:rsidR="007305E5">
        <w:rPr>
          <w:rFonts w:eastAsiaTheme="minorEastAsia"/>
          <w:i/>
          <w:iCs/>
        </w:rPr>
        <w:t xml:space="preserve">donc </w:t>
      </w:r>
      <w:r w:rsidRPr="003A5566" w:rsidR="00A90145">
        <w:rPr>
          <w:rFonts w:eastAsiaTheme="minorEastAsia"/>
          <w:i/>
          <w:iCs/>
        </w:rPr>
        <w:t>pas prise en compte</w:t>
      </w:r>
      <w:r w:rsidR="00575A25">
        <w:rPr>
          <w:rFonts w:eastAsiaTheme="minorEastAsia"/>
          <w:i/>
          <w:iCs/>
        </w:rPr>
        <w:t xml:space="preserve"> (car n’influence pas le système)</w:t>
      </w:r>
      <w:r w:rsidRPr="003A5566" w:rsidR="00A90145">
        <w:rPr>
          <w:rFonts w:eastAsiaTheme="minorEastAsia"/>
          <w:i/>
          <w:iCs/>
        </w:rPr>
        <w:t xml:space="preserve"> </w:t>
      </w:r>
      <w:r w:rsidRPr="003A5566" w:rsidR="003A5566">
        <w:rPr>
          <w:rFonts w:eastAsiaTheme="minorEastAsia"/>
          <w:i/>
          <w:iCs/>
        </w:rPr>
        <w:t>pour l’équation finale.</w:t>
      </w:r>
    </w:p>
    <w:p w:rsidR="00FB4F34" w:rsidP="00AA6905" w:rsidRDefault="00BA3987" w14:paraId="1D0DCB77" w14:textId="270CF575">
      <w:pPr>
        <w:pStyle w:val="Heading2"/>
      </w:pPr>
      <w:bookmarkStart w:name="_Toc100955617" w:id="99"/>
      <w:r w:rsidRPr="00496839">
        <w:t>Cal</w:t>
      </w:r>
      <w:r>
        <w:t xml:space="preserve">cul de </w:t>
      </w:r>
      <m:oMath>
        <m:sSub>
          <m:sSubPr>
            <m:ctrlPr>
              <w:rPr>
                <w:rFonts w:ascii="Cambria Math" w:hAnsi="Cambria Math"/>
              </w:rPr>
            </m:ctrlPr>
          </m:sSubPr>
          <m:e>
            <m:r>
              <w:rPr>
                <w:rFonts w:ascii="Cambria Math" w:hAnsi="Cambria Math"/>
              </w:rPr>
              <m:t>Q</m:t>
            </m:r>
          </m:e>
          <m:sub>
            <m:r>
              <w:rPr>
                <w:rFonts w:ascii="Cambria Math" w:hAnsi="Cambria Math"/>
              </w:rPr>
              <m:t>E</m:t>
            </m:r>
          </m:sub>
        </m:sSub>
        <m:r>
          <w:rPr>
            <w:rFonts w:ascii="Cambria Math" w:hAnsi="Cambria Math"/>
          </w:rPr>
          <m:t> </m:t>
        </m:r>
      </m:oMath>
      <w:r>
        <w:t>: débit en entré</w:t>
      </w:r>
      <w:r w:rsidR="00FB4F34">
        <w:t>e</w:t>
      </w:r>
      <w:bookmarkEnd w:id="99"/>
    </w:p>
    <w:p w:rsidR="00F04A3B" w:rsidP="00090B5B" w:rsidRDefault="00F04A3B" w14:paraId="40469578" w14:textId="71115557">
      <w:pPr>
        <w:ind w:firstLine="708"/>
        <w:rPr>
          <w:rFonts w:eastAsiaTheme="minorEastAsia"/>
        </w:rPr>
      </w:pPr>
      <w:r>
        <w:rPr>
          <w:rFonts w:eastAsiaTheme="minorEastAsia"/>
        </w:rPr>
        <w:t xml:space="preserve">Le débit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w:r>
        <w:rPr>
          <w:rFonts w:eastAsiaTheme="minorEastAsia"/>
        </w:rPr>
        <w:t xml:space="preserve"> </w:t>
      </w:r>
      <w:r w:rsidR="003F15E2">
        <w:rPr>
          <w:rFonts w:eastAsiaTheme="minorEastAsia"/>
        </w:rPr>
        <w:t>est</w:t>
      </w:r>
      <w:r>
        <w:rPr>
          <w:rFonts w:eastAsiaTheme="minorEastAsia"/>
        </w:rPr>
        <w:t xml:space="preserve"> une constante</w:t>
      </w:r>
      <w:r w:rsidR="003F15E2">
        <w:rPr>
          <w:rFonts w:eastAsiaTheme="minorEastAsia"/>
        </w:rPr>
        <w:t xml:space="preserve">. Dans le système,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w:r w:rsidR="003F15E2">
        <w:rPr>
          <w:rFonts w:eastAsiaTheme="minorEastAsia"/>
        </w:rPr>
        <w:t xml:space="preserve"> représente le débit de colle en sortie de la seringue, mais aussi en entrée du tuyau.</w:t>
      </w:r>
    </w:p>
    <w:p w:rsidRPr="00CC5BCA" w:rsidR="00037122" w:rsidP="00AA6905" w:rsidRDefault="0096159C" w14:paraId="25058934" w14:textId="3F524486">
      <w:pPr>
        <w:rPr>
          <w:rFonts w:eastAsiaTheme="minorEastAsia"/>
        </w:rPr>
      </w:pPr>
      <w:r>
        <w:rPr>
          <w:rFonts w:eastAsiaTheme="minorEastAsia"/>
        </w:rPr>
        <w:t>F</w:t>
      </w:r>
      <w:r w:rsidR="00493351">
        <w:rPr>
          <w:rFonts w:eastAsiaTheme="minorEastAsia"/>
        </w:rPr>
        <w:t xml:space="preserve">ormule pour trouver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 </m:t>
        </m:r>
      </m:oMath>
      <w:r w:rsidR="00493351">
        <w:rPr>
          <w:rFonts w:eastAsiaTheme="minorEastAsia"/>
        </w:rPr>
        <w:t>:</w:t>
      </w:r>
    </w:p>
    <w:p w:rsidRPr="00CC5BCA" w:rsidR="00493351" w:rsidP="00AA6905" w:rsidRDefault="00190F08" w14:paraId="3CB9FFAA" w14:textId="06457BE0">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e</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S</m:t>
              </m:r>
            </m:e>
            <m:sub>
              <m:r>
                <w:rPr>
                  <w:rFonts w:ascii="Cambria Math" w:hAnsi="Cambria Math" w:eastAsiaTheme="minorEastAsia"/>
                </w:rPr>
                <m:t>e</m:t>
              </m:r>
            </m:sub>
          </m:sSub>
        </m:oMath>
      </m:oMathPara>
    </w:p>
    <w:p w:rsidRPr="00C24422" w:rsidR="00E9503E" w:rsidP="00C24422" w:rsidRDefault="00190F08" w14:paraId="0D1E9E47" w14:textId="7BF8A9B0">
      <w:pPr>
        <w:pStyle w:val="ListParagraph"/>
        <w:numPr>
          <w:ilvl w:val="0"/>
          <w:numId w:val="22"/>
        </w:numPr>
        <w:rPr>
          <w:rFonts w:eastAsiaTheme="minorEastAsia"/>
        </w:rPr>
      </w:pP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e</m:t>
            </m:r>
          </m:sub>
        </m:sSub>
      </m:oMath>
      <w:r w:rsidRPr="00C24422" w:rsidR="003B782A">
        <w:rPr>
          <w:rFonts w:eastAsiaTheme="minorEastAsia"/>
        </w:rPr>
        <w:t> : vitesse de la colle</w:t>
      </w:r>
      <w:r w:rsidRPr="00C24422" w:rsidR="0043431D">
        <w:rPr>
          <w:rFonts w:eastAsiaTheme="minorEastAsia"/>
        </w:rPr>
        <w:t xml:space="preserve"> en sortie de s</w:t>
      </w:r>
      <w:r w:rsidRPr="00C24422" w:rsidR="00072AF9">
        <w:rPr>
          <w:rFonts w:eastAsiaTheme="minorEastAsia"/>
        </w:rPr>
        <w:t>eringue</w:t>
      </w:r>
      <w:r w:rsidR="00695C86">
        <w:rPr>
          <w:rFonts w:eastAsiaTheme="minorEastAsia"/>
        </w:rPr>
        <w:t xml:space="preserve"> (en mm/s)</w:t>
      </w:r>
    </w:p>
    <w:p w:rsidR="003101FF" w:rsidP="00C24422" w:rsidRDefault="00190F08" w14:paraId="2BA781E2" w14:textId="438346E9">
      <w:pPr>
        <w:pStyle w:val="ListParagraph"/>
        <w:numPr>
          <w:ilvl w:val="0"/>
          <w:numId w:val="22"/>
        </w:numPr>
        <w:rPr>
          <w:rFonts w:eastAsiaTheme="minorEastAsia"/>
        </w:rPr>
      </w:pPr>
      <m:oMath>
        <m:sSub>
          <m:sSubPr>
            <m:ctrlPr>
              <w:rPr>
                <w:rFonts w:ascii="Cambria Math" w:hAnsi="Cambria Math" w:eastAsiaTheme="minorEastAsia"/>
                <w:i/>
              </w:rPr>
            </m:ctrlPr>
          </m:sSubPr>
          <m:e>
            <m:r>
              <w:rPr>
                <w:rFonts w:ascii="Cambria Math" w:hAnsi="Cambria Math" w:eastAsiaTheme="minorEastAsia"/>
              </w:rPr>
              <m:t>S</m:t>
            </m:r>
          </m:e>
          <m:sub>
            <m:r>
              <w:rPr>
                <w:rFonts w:ascii="Cambria Math" w:hAnsi="Cambria Math" w:eastAsiaTheme="minorEastAsia"/>
              </w:rPr>
              <m:t>e</m:t>
            </m:r>
          </m:sub>
        </m:sSub>
        <m:r>
          <w:rPr>
            <w:rFonts w:ascii="Cambria Math" w:hAnsi="Cambria Math" w:eastAsiaTheme="minorEastAsia"/>
          </w:rPr>
          <m:t> </m:t>
        </m:r>
      </m:oMath>
      <w:r w:rsidRPr="00C24422" w:rsidR="00E0127A">
        <w:rPr>
          <w:rFonts w:eastAsiaTheme="minorEastAsia"/>
        </w:rPr>
        <w:t>: surface de la seringue</w:t>
      </w:r>
      <w:r w:rsidR="00695C86">
        <w:rPr>
          <w:rFonts w:eastAsiaTheme="minorEastAsia"/>
        </w:rPr>
        <w:t xml:space="preserve"> (en mm</w:t>
      </w:r>
      <w:r w:rsidR="00B5214B">
        <w:rPr>
          <w:rFonts w:eastAsiaTheme="minorEastAsia"/>
        </w:rPr>
        <w:t>²)</w:t>
      </w:r>
    </w:p>
    <w:p w:rsidR="00951CFF" w:rsidP="00161ACD" w:rsidRDefault="00161ACD" w14:paraId="0EE11097" w14:textId="77777777">
      <w:pPr>
        <w:rPr>
          <w:rFonts w:eastAsiaTheme="minorEastAsia"/>
        </w:rPr>
      </w:pPr>
      <w:r>
        <w:rPr>
          <w:rFonts w:eastAsiaTheme="minorEastAsia"/>
        </w:rPr>
        <w:t>D’après les données</w:t>
      </w:r>
      <w:r w:rsidR="00D5378C">
        <w:rPr>
          <w:rFonts w:eastAsiaTheme="minorEastAsia"/>
        </w:rPr>
        <w:t xml:space="preserve">, </w:t>
      </w:r>
      <w:r>
        <w:rPr>
          <w:rFonts w:eastAsiaTheme="minorEastAsia"/>
        </w:rPr>
        <w:t>la s</w:t>
      </w:r>
      <w:r w:rsidR="00903CFB">
        <w:rPr>
          <w:rFonts w:eastAsiaTheme="minorEastAsia"/>
        </w:rPr>
        <w:t>eringue</w:t>
      </w:r>
      <w:r w:rsidR="009F2941">
        <w:rPr>
          <w:rFonts w:eastAsiaTheme="minorEastAsia"/>
        </w:rPr>
        <w:t xml:space="preserve"> Nipro 10CC</w:t>
      </w:r>
      <w:r w:rsidR="00903CFB">
        <w:rPr>
          <w:rFonts w:eastAsiaTheme="minorEastAsia"/>
        </w:rPr>
        <w:t xml:space="preserve"> fait </w:t>
      </w:r>
      <m:oMath>
        <m:r>
          <w:rPr>
            <w:rFonts w:ascii="Cambria Math" w:hAnsi="Cambria Math" w:eastAsiaTheme="minorEastAsia"/>
          </w:rPr>
          <m:t>15</m:t>
        </m:r>
      </m:oMath>
      <w:r w:rsidR="00D5378C">
        <w:rPr>
          <w:rFonts w:eastAsiaTheme="minorEastAsia"/>
        </w:rPr>
        <w:t>mm</w:t>
      </w:r>
      <w:r w:rsidR="003E3E13">
        <w:rPr>
          <w:rFonts w:eastAsiaTheme="minorEastAsia"/>
        </w:rPr>
        <w:t xml:space="preserve"> de diamètre</w:t>
      </w:r>
      <w:r w:rsidR="00951CFF">
        <w:rPr>
          <w:rFonts w:eastAsiaTheme="minorEastAsia"/>
        </w:rPr>
        <w:t>.</w:t>
      </w:r>
    </w:p>
    <w:p w:rsidRPr="00CD2BFB" w:rsidR="00CD2BFB" w:rsidP="00161ACD" w:rsidRDefault="008C3675" w14:paraId="4BD2F5E0" w14:textId="77777777">
      <w:pPr>
        <w:rPr>
          <w:rFonts w:eastAsiaTheme="minorEastAsia"/>
        </w:rPr>
      </w:pPr>
      <w:r>
        <w:rPr>
          <w:rFonts w:eastAsiaTheme="minorEastAsia"/>
        </w:rPr>
        <w:t>Avec</w:t>
      </w:r>
      <w:r w:rsidR="00CE6326">
        <w:rPr>
          <w:rFonts w:eastAsiaTheme="minorEastAsia"/>
        </w:rPr>
        <w:t xml:space="preserve"> </w:t>
      </w:r>
      <w:r w:rsidR="009F2941">
        <w:rPr>
          <w:rFonts w:eastAsiaTheme="minorEastAsia"/>
        </w:rPr>
        <w:t>la formule de la surface</w:t>
      </w:r>
      <w:r>
        <w:rPr>
          <w:rFonts w:eastAsiaTheme="minorEastAsia"/>
        </w:rPr>
        <w:t> :</w:t>
      </w:r>
      <w:r w:rsidR="009F2941">
        <w:rPr>
          <w:rFonts w:eastAsiaTheme="minorEastAsia"/>
        </w:rPr>
        <w:t xml:space="preserve"> </w:t>
      </w:r>
    </w:p>
    <w:p w:rsidR="00CD2BFB" w:rsidP="00161ACD" w:rsidRDefault="00161ACD" w14:paraId="274F62A2" w14:textId="77777777">
      <w:pPr>
        <w:rPr>
          <w:rFonts w:eastAsiaTheme="minorEastAsia"/>
        </w:rPr>
      </w:pPr>
      <m:oMathPara>
        <m:oMath>
          <m:r>
            <w:rPr>
              <w:rFonts w:ascii="Cambria Math" w:hAnsi="Cambria Math" w:eastAsiaTheme="minorEastAsia"/>
            </w:rPr>
            <m:t>π</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r>
            <w:rPr>
              <w:rFonts w:ascii="Cambria Math" w:hAnsi="Cambria Math" w:eastAsiaTheme="minorEastAsia"/>
            </w:rPr>
            <m:t>π×</m:t>
          </m:r>
          <m:sSup>
            <m:sSupPr>
              <m:ctrlPr>
                <w:rPr>
                  <w:rFonts w:ascii="Cambria Math" w:hAnsi="Cambria Math" w:eastAsiaTheme="minorEastAsia"/>
                  <w:i/>
                </w:rPr>
              </m:ctrlPr>
            </m:sSupPr>
            <m:e>
              <m:d>
                <m:dPr>
                  <m:ctrlPr>
                    <w:rPr>
                      <w:rFonts w:ascii="Cambria Math" w:hAnsi="Cambria Math" w:eastAsiaTheme="minorEastAsia"/>
                      <w:i/>
                    </w:rPr>
                  </m:ctrlPr>
                </m:dPr>
                <m:e>
                  <m:f>
                    <m:fPr>
                      <m:ctrlPr>
                        <w:rPr>
                          <w:rFonts w:ascii="Cambria Math" w:hAnsi="Cambria Math" w:eastAsiaTheme="minorEastAsia"/>
                          <w:i/>
                        </w:rPr>
                      </m:ctrlPr>
                    </m:fPr>
                    <m:num>
                      <m:r>
                        <w:rPr>
                          <w:rFonts w:ascii="Cambria Math" w:hAnsi="Cambria Math" w:eastAsiaTheme="minorEastAsia"/>
                        </w:rPr>
                        <m:t>15</m:t>
                      </m:r>
                    </m:num>
                    <m:den>
                      <m:r>
                        <w:rPr>
                          <w:rFonts w:ascii="Cambria Math" w:hAnsi="Cambria Math" w:eastAsiaTheme="minorEastAsia"/>
                        </w:rPr>
                        <m:t>2</m:t>
                      </m:r>
                    </m:den>
                  </m:f>
                </m:e>
              </m:d>
            </m:e>
            <m:sup>
              <m:r>
                <w:rPr>
                  <w:rFonts w:ascii="Cambria Math" w:hAnsi="Cambria Math" w:eastAsiaTheme="minorEastAsia"/>
                </w:rPr>
                <m:t>2</m:t>
              </m:r>
            </m:sup>
          </m:sSup>
          <m:r>
            <w:rPr>
              <w:rFonts w:ascii="Cambria Math" w:hAnsi="Cambria Math" w:eastAsiaTheme="minorEastAsia"/>
            </w:rPr>
            <m:t>=π×</m:t>
          </m:r>
          <m:sSup>
            <m:sSupPr>
              <m:ctrlPr>
                <w:rPr>
                  <w:rFonts w:ascii="Cambria Math" w:hAnsi="Cambria Math" w:eastAsiaTheme="minorEastAsia"/>
                  <w:i/>
                </w:rPr>
              </m:ctrlPr>
            </m:sSupPr>
            <m:e>
              <m:r>
                <w:rPr>
                  <w:rFonts w:ascii="Cambria Math" w:hAnsi="Cambria Math" w:eastAsiaTheme="minorEastAsia"/>
                </w:rPr>
                <m:t>7.5</m:t>
              </m:r>
            </m:e>
            <m:sup>
              <m:r>
                <w:rPr>
                  <w:rFonts w:ascii="Cambria Math" w:hAnsi="Cambria Math" w:eastAsiaTheme="minorEastAsia"/>
                </w:rPr>
                <m:t>2</m:t>
              </m:r>
            </m:sup>
          </m:sSup>
          <m:r>
            <w:rPr>
              <w:rFonts w:ascii="Cambria Math" w:hAnsi="Cambria Math" w:eastAsiaTheme="minorEastAsia"/>
            </w:rPr>
            <m:t>≈176m</m:t>
          </m:r>
          <m:sSup>
            <m:sSupPr>
              <m:ctrlPr>
                <w:rPr>
                  <w:rFonts w:ascii="Cambria Math" w:hAnsi="Cambria Math" w:eastAsiaTheme="minorEastAsia"/>
                  <w:i/>
                </w:rPr>
              </m:ctrlPr>
            </m:sSupPr>
            <m:e>
              <m:r>
                <w:rPr>
                  <w:rFonts w:ascii="Cambria Math" w:hAnsi="Cambria Math" w:eastAsiaTheme="minorEastAsia"/>
                </w:rPr>
                <m:t>m</m:t>
              </m:r>
            </m:e>
            <m:sup>
              <m:r>
                <w:rPr>
                  <w:rFonts w:ascii="Cambria Math" w:hAnsi="Cambria Math" w:eastAsiaTheme="minorEastAsia"/>
                </w:rPr>
                <m:t>2</m:t>
              </m:r>
            </m:sup>
          </m:sSup>
        </m:oMath>
      </m:oMathPara>
    </w:p>
    <w:p w:rsidR="00CD2BFB" w:rsidP="00971770" w:rsidRDefault="00CD2BFB" w14:paraId="06318462" w14:textId="7C1E54E9">
      <w:pPr>
        <w:rPr>
          <w:rFonts w:eastAsiaTheme="minorEastAsia"/>
        </w:rPr>
      </w:pPr>
      <w:r>
        <w:rPr>
          <w:rFonts w:eastAsiaTheme="minorEastAsia"/>
        </w:rPr>
        <w:tab/>
      </w:r>
      <w:r>
        <w:rPr>
          <w:rFonts w:eastAsiaTheme="minorEastAsia"/>
        </w:rPr>
        <w:t xml:space="preserve">Nous retrouvons donc la valeur donnée en entrée </w:t>
      </w:r>
      <w:r w:rsidR="000F322E">
        <w:rPr>
          <w:rFonts w:eastAsiaTheme="minorEastAsia"/>
        </w:rPr>
        <w:t xml:space="preserve">d’environ </w:t>
      </w:r>
      <m:oMath>
        <m:r>
          <w:rPr>
            <w:rFonts w:ascii="Cambria Math" w:hAnsi="Cambria Math" w:eastAsiaTheme="minorEastAsia"/>
          </w:rPr>
          <m:t>180m</m:t>
        </m:r>
        <m:sSup>
          <m:sSupPr>
            <m:ctrlPr>
              <w:rPr>
                <w:rFonts w:ascii="Cambria Math" w:hAnsi="Cambria Math" w:eastAsiaTheme="minorEastAsia"/>
                <w:i/>
              </w:rPr>
            </m:ctrlPr>
          </m:sSupPr>
          <m:e>
            <m:r>
              <w:rPr>
                <w:rFonts w:ascii="Cambria Math" w:hAnsi="Cambria Math" w:eastAsiaTheme="minorEastAsia"/>
              </w:rPr>
              <m:t>m</m:t>
            </m:r>
          </m:e>
          <m:sup>
            <m:r>
              <w:rPr>
                <w:rFonts w:ascii="Cambria Math" w:hAnsi="Cambria Math" w:eastAsiaTheme="minorEastAsia"/>
              </w:rPr>
              <m:t>2</m:t>
            </m:r>
          </m:sup>
        </m:sSup>
      </m:oMath>
    </w:p>
    <w:p w:rsidR="000F322E" w:rsidP="00971770" w:rsidRDefault="000F322E" w14:paraId="0944A0D1" w14:textId="77777777">
      <w:pPr>
        <w:rPr>
          <w:rFonts w:eastAsiaTheme="minorEastAsia"/>
        </w:rPr>
      </w:pPr>
    </w:p>
    <w:p w:rsidRPr="00AB62F1" w:rsidR="009F4CFF" w:rsidP="00971770" w:rsidRDefault="00FE5AF2" w14:paraId="6E9CBBBA" w14:textId="07EF663A">
      <w:pPr>
        <w:rPr>
          <w:rFonts w:eastAsiaTheme="minorEastAsia"/>
        </w:rPr>
      </w:pPr>
      <w:r>
        <w:rPr>
          <w:rFonts w:eastAsiaTheme="minorEastAsia"/>
        </w:rPr>
        <w:t xml:space="preserve">Et </w:t>
      </w: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e</m:t>
            </m:r>
          </m:sub>
        </m:sSub>
        <m:r>
          <w:rPr>
            <w:rFonts w:ascii="Cambria Math" w:hAnsi="Cambria Math" w:eastAsiaTheme="minorEastAsia"/>
          </w:rPr>
          <m:t> </m:t>
        </m:r>
      </m:oMath>
      <w:r>
        <w:rPr>
          <w:rFonts w:eastAsiaTheme="minorEastAsia"/>
        </w:rPr>
        <w:t>:</w:t>
      </w:r>
    </w:p>
    <w:p w:rsidRPr="007A40FA" w:rsidR="00FE5AF2" w:rsidP="00FE4874" w:rsidRDefault="00190F08" w14:paraId="1B9262AB" w14:textId="37AA26B4">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e</m:t>
              </m:r>
            </m:sub>
          </m:sSub>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déplacement piston seringue*</m:t>
              </m:r>
              <m:d>
                <m:dPr>
                  <m:ctrlPr>
                    <w:rPr>
                      <w:rFonts w:ascii="Cambria Math" w:hAnsi="Cambria Math" w:eastAsiaTheme="minorEastAsia"/>
                      <w:i/>
                    </w:rPr>
                  </m:ctrlPr>
                </m:dPr>
                <m:e>
                  <m:f>
                    <m:fPr>
                      <m:ctrlPr>
                        <w:rPr>
                          <w:rFonts w:ascii="Cambria Math" w:hAnsi="Cambria Math" w:eastAsiaTheme="minorEastAsia"/>
                          <w:i/>
                        </w:rPr>
                      </m:ctrlPr>
                    </m:fPr>
                    <m:num>
                      <m:r>
                        <w:rPr>
                          <w:rFonts w:ascii="Cambria Math" w:hAnsi="Cambria Math" w:eastAsiaTheme="minorEastAsia"/>
                        </w:rPr>
                        <m:t>vitesse machine</m:t>
                      </m:r>
                    </m:num>
                    <m:den>
                      <m:r>
                        <w:rPr>
                          <w:rFonts w:ascii="Cambria Math" w:hAnsi="Cambria Math" w:eastAsiaTheme="minorEastAsia"/>
                        </w:rPr>
                        <m:t>60</m:t>
                      </m:r>
                    </m:den>
                  </m:f>
                </m:e>
              </m:d>
            </m:num>
            <m:den>
              <m:r>
                <w:rPr>
                  <w:rFonts w:ascii="Cambria Math" w:hAnsi="Cambria Math" w:eastAsiaTheme="minorEastAsia"/>
                </w:rPr>
                <m:t xml:space="preserve">déplacement machine </m:t>
              </m:r>
            </m:den>
          </m:f>
        </m:oMath>
      </m:oMathPara>
    </w:p>
    <w:p w:rsidRPr="00FE4874" w:rsidR="007A40FA" w:rsidP="00FE4874" w:rsidRDefault="007A40FA" w14:paraId="0FCDDFF1" w14:textId="77777777">
      <w:pPr>
        <w:rPr>
          <w:rFonts w:eastAsiaTheme="minorEastAsia"/>
        </w:rPr>
      </w:pPr>
    </w:p>
    <w:p w:rsidRPr="00C24422" w:rsidR="00695C86" w:rsidP="00695C86" w:rsidRDefault="0013459B" w14:paraId="04C8EDD4" w14:textId="4927E27B">
      <w:pPr>
        <w:pStyle w:val="ListParagraph"/>
        <w:numPr>
          <w:ilvl w:val="0"/>
          <w:numId w:val="22"/>
        </w:numPr>
        <w:rPr>
          <w:rFonts w:eastAsiaTheme="minorEastAsia"/>
        </w:rPr>
      </w:pPr>
      <m:oMath>
        <m:r>
          <w:rPr>
            <w:rFonts w:ascii="Cambria Math" w:hAnsi="Cambria Math" w:eastAsiaTheme="minorEastAsia"/>
          </w:rPr>
          <m:t>vitesse machine</m:t>
        </m:r>
      </m:oMath>
      <w:r w:rsidR="00B5214B">
        <w:rPr>
          <w:rFonts w:eastAsiaTheme="minorEastAsia"/>
        </w:rPr>
        <w:t> :</w:t>
      </w:r>
      <w:r w:rsidRPr="00C24422" w:rsidR="00695C86">
        <w:rPr>
          <w:rFonts w:eastAsiaTheme="minorEastAsia"/>
        </w:rPr>
        <w:t xml:space="preserve"> </w:t>
      </w:r>
      <w:r w:rsidR="00695C86">
        <w:rPr>
          <w:rFonts w:eastAsiaTheme="minorEastAsia"/>
        </w:rPr>
        <w:t xml:space="preserve">vitesse de la </w:t>
      </w:r>
      <w:r w:rsidR="00B5214B">
        <w:rPr>
          <w:rFonts w:eastAsiaTheme="minorEastAsia"/>
        </w:rPr>
        <w:t xml:space="preserve">machine à réaliser </w:t>
      </w:r>
      <w:r>
        <w:rPr>
          <w:rFonts w:eastAsiaTheme="minorEastAsia"/>
        </w:rPr>
        <w:t>le dépôt de colle (en mm</w:t>
      </w:r>
      <w:r w:rsidR="006C3596">
        <w:rPr>
          <w:rFonts w:eastAsiaTheme="minorEastAsia"/>
        </w:rPr>
        <w:t>/min)</w:t>
      </w:r>
    </w:p>
    <w:p w:rsidR="00695C86" w:rsidP="00695C86" w:rsidRDefault="0013459B" w14:paraId="2B5895D7" w14:textId="22047C9D">
      <w:pPr>
        <w:pStyle w:val="ListParagraph"/>
        <w:numPr>
          <w:ilvl w:val="0"/>
          <w:numId w:val="22"/>
        </w:numPr>
        <w:rPr>
          <w:rFonts w:eastAsiaTheme="minorEastAsia"/>
        </w:rPr>
      </w:pPr>
      <m:oMath>
        <m:r>
          <w:rPr>
            <w:rFonts w:ascii="Cambria Math" w:hAnsi="Cambria Math" w:eastAsiaTheme="minorEastAsia"/>
          </w:rPr>
          <m:t>déplacement machine </m:t>
        </m:r>
      </m:oMath>
      <w:r w:rsidRPr="00C24422" w:rsidR="00695C86">
        <w:rPr>
          <w:rFonts w:eastAsiaTheme="minorEastAsia"/>
        </w:rPr>
        <w:t xml:space="preserve">: </w:t>
      </w:r>
      <w:r w:rsidR="006C3596">
        <w:rPr>
          <w:rFonts w:eastAsiaTheme="minorEastAsia"/>
        </w:rPr>
        <w:t>déplacement de la machine pour le dépôt de colle (en mm)</w:t>
      </w:r>
    </w:p>
    <w:p w:rsidR="006C3596" w:rsidP="00695C86" w:rsidRDefault="0013459B" w14:paraId="66520392" w14:textId="21CDC386">
      <w:pPr>
        <w:pStyle w:val="ListParagraph"/>
        <w:numPr>
          <w:ilvl w:val="0"/>
          <w:numId w:val="22"/>
        </w:numPr>
        <w:rPr>
          <w:rFonts w:eastAsiaTheme="minorEastAsia"/>
        </w:rPr>
      </w:pPr>
      <m:oMath>
        <m:r>
          <w:rPr>
            <w:rFonts w:ascii="Cambria Math" w:hAnsi="Cambria Math" w:eastAsiaTheme="minorEastAsia"/>
          </w:rPr>
          <m:t>déplacement seringue</m:t>
        </m:r>
      </m:oMath>
      <w:r w:rsidR="006C3596">
        <w:rPr>
          <w:rFonts w:eastAsiaTheme="minorEastAsia"/>
        </w:rPr>
        <w:t> : déplacement d</w:t>
      </w:r>
      <w:r w:rsidR="00BC7D49">
        <w:rPr>
          <w:rFonts w:eastAsiaTheme="minorEastAsia"/>
        </w:rPr>
        <w:t>u piston</w:t>
      </w:r>
      <w:r w:rsidR="000F2AF9">
        <w:rPr>
          <w:rFonts w:eastAsiaTheme="minorEastAsia"/>
        </w:rPr>
        <w:t xml:space="preserve"> dans</w:t>
      </w:r>
      <w:r w:rsidR="006C3596">
        <w:rPr>
          <w:rFonts w:eastAsiaTheme="minorEastAsia"/>
        </w:rPr>
        <w:t xml:space="preserve"> la </w:t>
      </w:r>
      <w:r w:rsidR="0032121E">
        <w:rPr>
          <w:rFonts w:eastAsiaTheme="minorEastAsia"/>
        </w:rPr>
        <w:t>seringue (en mm)</w:t>
      </w:r>
    </w:p>
    <w:p w:rsidR="00ED6051" w:rsidP="00ED6051" w:rsidRDefault="00ED6051" w14:paraId="070155AE" w14:textId="77777777">
      <w:pPr>
        <w:pStyle w:val="ListParagraph"/>
        <w:rPr>
          <w:rFonts w:eastAsiaTheme="minorEastAsia"/>
        </w:rPr>
      </w:pPr>
    </w:p>
    <w:p w:rsidRPr="00D43820" w:rsidR="00CC5BCA" w:rsidP="00ED6051" w:rsidRDefault="00320298" w14:paraId="4BD7DB9D" w14:textId="165CFCEF">
      <w:pPr>
        <w:ind w:firstLine="360"/>
        <w:rPr>
          <w:rFonts w:eastAsiaTheme="minorEastAsia"/>
        </w:rPr>
      </w:pPr>
      <w:r>
        <w:rPr>
          <w:rFonts w:eastAsiaTheme="minorEastAsia"/>
        </w:rPr>
        <w:t xml:space="preserve">Le déplacement de la machine est </w:t>
      </w:r>
      <w:r w:rsidR="00FC2A20">
        <w:rPr>
          <w:rFonts w:eastAsiaTheme="minorEastAsia"/>
        </w:rPr>
        <w:t>connu</w:t>
      </w:r>
      <w:r>
        <w:rPr>
          <w:rFonts w:eastAsiaTheme="minorEastAsia"/>
        </w:rPr>
        <w:t>, il s’agit d’une constante</w:t>
      </w:r>
      <w:r w:rsidR="00C62AD6">
        <w:rPr>
          <w:rFonts w:eastAsiaTheme="minorEastAsia"/>
        </w:rPr>
        <w:t xml:space="preserve"> </w:t>
      </w:r>
      <m:oMath>
        <m:r>
          <w:rPr>
            <w:rFonts w:ascii="Cambria Math" w:hAnsi="Cambria Math" w:eastAsiaTheme="minorEastAsia"/>
          </w:rPr>
          <m:t>X=70</m:t>
        </m:r>
      </m:oMath>
      <w:r w:rsidR="00C62AD6">
        <w:rPr>
          <w:rFonts w:eastAsiaTheme="minorEastAsia"/>
        </w:rPr>
        <w:t>mm</w:t>
      </w:r>
      <w:r w:rsidR="002F76B5">
        <w:rPr>
          <w:rFonts w:eastAsiaTheme="minorEastAsia"/>
        </w:rPr>
        <w:t>.</w:t>
      </w:r>
      <w:r w:rsidR="00D43820">
        <w:rPr>
          <w:rFonts w:eastAsiaTheme="minorEastAsia"/>
        </w:rPr>
        <w:t xml:space="preserve"> Quant au déplacement </w:t>
      </w:r>
      <w:r w:rsidR="00BC7D49">
        <w:rPr>
          <w:rFonts w:eastAsiaTheme="minorEastAsia"/>
        </w:rPr>
        <w:t>du piston</w:t>
      </w:r>
      <w:r w:rsidR="00AD4BF6">
        <w:rPr>
          <w:rFonts w:eastAsiaTheme="minorEastAsia"/>
        </w:rPr>
        <w:t xml:space="preserve"> dans la seringue ainsi que la vitesse de la machine</w:t>
      </w:r>
      <w:r w:rsidR="00952CAD">
        <w:rPr>
          <w:rFonts w:eastAsiaTheme="minorEastAsia"/>
        </w:rPr>
        <w:t xml:space="preserve">, ceux-ci </w:t>
      </w:r>
      <w:r w:rsidR="001F0274">
        <w:rPr>
          <w:rFonts w:eastAsiaTheme="minorEastAsia"/>
        </w:rPr>
        <w:t>seront</w:t>
      </w:r>
      <w:r w:rsidR="00AD4BF6">
        <w:rPr>
          <w:rFonts w:eastAsiaTheme="minorEastAsia"/>
        </w:rPr>
        <w:t xml:space="preserve"> déterminés expérimentalement. </w:t>
      </w:r>
    </w:p>
    <w:p w:rsidR="00BF706A" w:rsidP="00BF706A" w:rsidRDefault="00BF706A" w14:paraId="02D0D82D" w14:textId="52C5A385">
      <w:pPr>
        <w:pStyle w:val="Heading2"/>
      </w:pPr>
      <w:bookmarkStart w:name="_Toc100955618" w:id="100"/>
      <w:r>
        <w:t>Calcul de T : moment de passage de régime forcé à libre</w:t>
      </w:r>
      <w:bookmarkEnd w:id="100"/>
    </w:p>
    <w:p w:rsidR="00D23962" w:rsidP="00D23962" w:rsidRDefault="00D23962" w14:paraId="6BAC4620" w14:textId="22083F66">
      <w:pPr>
        <w:rPr>
          <w:rFonts w:eastAsiaTheme="minorEastAsia"/>
        </w:rPr>
      </w:pPr>
      <w:r>
        <w:tab/>
      </w:r>
      <w:r w:rsidR="00EA4C82">
        <w:t xml:space="preserve">Le calcul de la variable </w:t>
      </w:r>
      <m:oMath>
        <m:r>
          <w:rPr>
            <w:rFonts w:ascii="Cambria Math" w:hAnsi="Cambria Math"/>
          </w:rPr>
          <m:t>T</m:t>
        </m:r>
      </m:oMath>
      <w:r w:rsidR="00EA4C82">
        <w:rPr>
          <w:rFonts w:eastAsiaTheme="minorEastAsia"/>
        </w:rPr>
        <w:t xml:space="preserve"> permet de situer</w:t>
      </w:r>
      <w:r w:rsidR="006C5789">
        <w:rPr>
          <w:rFonts w:eastAsiaTheme="minorEastAsia"/>
        </w:rPr>
        <w:t xml:space="preserve"> le mécanisme de dépôt de colle dans le temps. Cette notion de temps n’est pas à confondre avec la variable </w:t>
      </w:r>
      <m:oMath>
        <m:r>
          <w:rPr>
            <w:rFonts w:ascii="Cambria Math" w:hAnsi="Cambria Math" w:eastAsiaTheme="minorEastAsia"/>
          </w:rPr>
          <m:t>τ</m:t>
        </m:r>
      </m:oMath>
      <w:r w:rsidR="006C5789">
        <w:rPr>
          <w:rFonts w:eastAsiaTheme="minorEastAsia"/>
        </w:rPr>
        <w:t xml:space="preserve"> dont nous reparlerons plus tard dans ce document.</w:t>
      </w:r>
    </w:p>
    <w:p w:rsidR="006C5789" w:rsidP="00D23962" w:rsidRDefault="006C5789" w14:paraId="041464C4" w14:textId="41503F96">
      <w:pPr>
        <w:rPr>
          <w:rFonts w:eastAsiaTheme="minorEastAsia"/>
        </w:rPr>
      </w:pPr>
      <w:r>
        <w:rPr>
          <w:rFonts w:eastAsiaTheme="minorEastAsia"/>
        </w:rPr>
        <w:tab/>
      </w:r>
      <w:r>
        <w:rPr>
          <w:rFonts w:eastAsiaTheme="minorEastAsia"/>
        </w:rPr>
        <w:t xml:space="preserve">Il est supposé que le mécanisme de dépôt de colle linéaire atteint sa vitesse constante très rapidement </w:t>
      </w:r>
      <w:r w:rsidR="00147DA6">
        <w:rPr>
          <w:rFonts w:eastAsiaTheme="minorEastAsia"/>
        </w:rPr>
        <w:t xml:space="preserve">(la variation de vitesse est ici négligeable, cette valeur est donc bien une constante du début à la fin). Le calcul devient alors très simple : </w:t>
      </w:r>
    </w:p>
    <w:p w:rsidR="001A5EBA" w:rsidP="00D23962" w:rsidRDefault="00147DA6" w14:paraId="2105478B" w14:textId="4293B9A6">
      <w:pPr>
        <w:rPr>
          <w:rFonts w:eastAsiaTheme="minorEastAsia"/>
        </w:rPr>
      </w:pPr>
      <m:oMathPara>
        <m:oMath>
          <m:r>
            <w:rPr>
              <w:rFonts w:ascii="Cambria Math" w:hAnsi="Cambria Math"/>
            </w:rPr>
            <m:t>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v</m:t>
                  </m:r>
                </m:e>
                <m:sub>
                  <m:r>
                    <w:rPr>
                      <w:rFonts w:ascii="Cambria Math" w:hAnsi="Cambria Math"/>
                    </w:rPr>
                    <m:t>xs</m:t>
                  </m:r>
                </m:sub>
              </m:sSub>
            </m:den>
          </m:f>
        </m:oMath>
      </m:oMathPara>
    </w:p>
    <w:p w:rsidR="001A5EBA" w:rsidP="00D23962" w:rsidRDefault="001A5EBA" w14:paraId="413E0F7A" w14:textId="70D8B091">
      <w:pPr>
        <w:rPr>
          <w:rFonts w:eastAsiaTheme="minorEastAsia"/>
        </w:rPr>
      </w:pPr>
      <w:r>
        <w:rPr>
          <w:rFonts w:eastAsiaTheme="minorEastAsia"/>
        </w:rPr>
        <w:t>Avec</w:t>
      </w:r>
      <w:r w:rsidR="008003CD">
        <w:rPr>
          <w:rFonts w:eastAsiaTheme="minorEastAsia"/>
        </w:rPr>
        <w:t>,</w:t>
      </w:r>
    </w:p>
    <w:p w:rsidR="001A5EBA" w:rsidP="001A5EBA" w:rsidRDefault="00CA3175" w14:paraId="7857F04F" w14:textId="7B5DCCAD">
      <w:pPr>
        <w:pStyle w:val="ListParagraph"/>
        <w:numPr>
          <w:ilvl w:val="0"/>
          <w:numId w:val="40"/>
        </w:numPr>
      </w:pPr>
      <m:oMath>
        <m:r>
          <w:rPr>
            <w:rFonts w:ascii="Cambria Math" w:hAnsi="Cambria Math"/>
          </w:rPr>
          <m:t>X</m:t>
        </m:r>
      </m:oMath>
      <w:r w:rsidR="001A5EBA">
        <w:t> : Le déplacement de la seringue</w:t>
      </w:r>
      <w:r>
        <w:t xml:space="preserve"> lors du dépôt de colle (différent du déplacement du piston de celle-ci) en mm</w:t>
      </w:r>
    </w:p>
    <w:p w:rsidRPr="00BB73BD" w:rsidR="00CA3175" w:rsidP="133BA281" w:rsidRDefault="00190F08" w14:paraId="7AEB736A" w14:textId="590BE98D">
      <w:pPr>
        <w:pStyle w:val="ListParagraph"/>
        <w:numPr>
          <w:ilvl w:val="0"/>
          <w:numId w:val="40"/>
        </w:num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xs</m:t>
            </m:r>
          </m:sub>
        </m:sSub>
        <m:r>
          <w:rPr>
            <w:rFonts w:ascii="Cambria Math" w:hAnsi="Cambria Math"/>
          </w:rPr>
          <m:t> </m:t>
        </m:r>
      </m:oMath>
      <w:r w:rsidRPr="133BA281" w:rsidR="00BB73BD">
        <w:rPr>
          <w:rFonts w:eastAsiaTheme="minorEastAsia"/>
        </w:rPr>
        <w:t>: La vitesse de déplacement de la seringue lors du dépôt de colle en mm/s supposée constante</w:t>
      </w:r>
    </w:p>
    <w:p w:rsidR="00D23962" w:rsidP="0049269E" w:rsidRDefault="00BB73BD" w14:paraId="05779137" w14:textId="78F59D39">
      <w:pPr>
        <w:pStyle w:val="ListParagraph"/>
        <w:numPr>
          <w:ilvl w:val="0"/>
          <w:numId w:val="40"/>
        </w:numPr>
      </w:pPr>
      <m:oMath>
        <m:r>
          <w:rPr>
            <w:rFonts w:ascii="Cambria Math" w:hAnsi="Cambria Math"/>
          </w:rPr>
          <m:t>T</m:t>
        </m:r>
      </m:oMath>
      <w:r>
        <w:rPr>
          <w:rFonts w:eastAsiaTheme="minorEastAsia"/>
        </w:rPr>
        <w:t> </w:t>
      </w:r>
      <w:r w:rsidRPr="00BB73BD">
        <w:t>:</w:t>
      </w:r>
      <w:r>
        <w:t xml:space="preserve"> La constante de temps </w:t>
      </w:r>
      <w:r w:rsidR="00420AA0">
        <w:t>à partir de laquelle le mécanisme de dépôt de colle passe du régime forcé au régime libre</w:t>
      </w:r>
    </w:p>
    <w:p w:rsidR="0049269E" w:rsidP="0049269E" w:rsidRDefault="0049269E" w14:paraId="6FAA8C28" w14:textId="4B0B242C">
      <w:pPr>
        <w:pStyle w:val="Heading2"/>
      </w:pPr>
      <w:bookmarkStart w:name="_Toc100955619" w:id="101"/>
      <w:r>
        <w:t>Nombre de cordon de colle possible à réaliser avec une recharge</w:t>
      </w:r>
      <w:bookmarkEnd w:id="101"/>
    </w:p>
    <w:p w:rsidR="0049269E" w:rsidP="0049269E" w:rsidRDefault="0049269E" w14:paraId="7CCFD1D0" w14:textId="7C1076BD">
      <w:r>
        <w:t>Dans le contexte où le cordon à un volume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t>) de 180 mm</w:t>
      </w:r>
      <w:r w:rsidRPr="000A1186">
        <w:rPr>
          <w:vertAlign w:val="superscript"/>
        </w:rPr>
        <w:t>3</w:t>
      </w:r>
      <w:r>
        <w:t>, ces constantes sont présentes :</w:t>
      </w:r>
    </w:p>
    <w:p w:rsidRPr="00DB6CD0" w:rsidR="0049269E" w:rsidP="0049269E" w:rsidRDefault="0049269E" w14:paraId="4BB11F5C" w14:textId="493E85B0">
      <w:pPr>
        <w:pStyle w:val="ListParagraph"/>
        <w:numPr>
          <w:ilvl w:val="0"/>
          <w:numId w:val="20"/>
        </w:numPr>
        <w:rPr>
          <w:rFonts w:eastAsiaTheme="minorEastAsia"/>
        </w:rPr>
      </w:pPr>
      <w:r>
        <w:rPr>
          <w:rFonts w:eastAsiaTheme="minorEastAsia"/>
        </w:rPr>
        <w:t>Volume de</w:t>
      </w:r>
      <w:r w:rsidR="00275D3D">
        <w:rPr>
          <w:rFonts w:eastAsiaTheme="minorEastAsia"/>
        </w:rPr>
        <w:t xml:space="preserve"> colle dans</w:t>
      </w:r>
      <w:r>
        <w:rPr>
          <w:rFonts w:eastAsiaTheme="minorEastAsia"/>
        </w:rPr>
        <w:t xml:space="preserve"> la seringue (</w:t>
      </w: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s</m:t>
            </m:r>
          </m:sub>
        </m:sSub>
        <m:r>
          <w:rPr>
            <w:rFonts w:ascii="Cambria Math" w:hAnsi="Cambria Math" w:eastAsiaTheme="minorEastAsia"/>
          </w:rPr>
          <m:t xml:space="preserve"> </m:t>
        </m:r>
      </m:oMath>
      <w:r>
        <w:rPr>
          <w:rFonts w:eastAsiaTheme="minorEastAsia"/>
        </w:rPr>
        <w:t>) :</w:t>
      </w:r>
      <w:r w:rsidRPr="009F43C9">
        <w:rPr>
          <w:rFonts w:ascii="Cambria Math" w:hAnsi="Cambria Math" w:eastAsiaTheme="minorEastAsia"/>
          <w:i/>
        </w:rPr>
        <w:t xml:space="preserve"> </w:t>
      </w:r>
      <m:oMath>
        <m:r>
          <w:rPr>
            <w:rFonts w:ascii="Cambria Math" w:hAnsi="Cambria Math" w:eastAsiaTheme="minorEastAsia"/>
          </w:rPr>
          <m:t>10 c</m:t>
        </m:r>
        <m:sSup>
          <m:sSupPr>
            <m:ctrlPr>
              <w:rPr>
                <w:rFonts w:ascii="Cambria Math" w:hAnsi="Cambria Math" w:eastAsiaTheme="minorEastAsia"/>
                <w:i/>
              </w:rPr>
            </m:ctrlPr>
          </m:sSupPr>
          <m:e>
            <m:r>
              <w:rPr>
                <w:rFonts w:ascii="Cambria Math" w:hAnsi="Cambria Math" w:eastAsiaTheme="minorEastAsia"/>
              </w:rPr>
              <m:t>m</m:t>
            </m:r>
          </m:e>
          <m:sup>
            <m:r>
              <w:rPr>
                <w:rFonts w:ascii="Cambria Math" w:hAnsi="Cambria Math" w:eastAsiaTheme="minorEastAsia"/>
              </w:rPr>
              <m:t>3</m:t>
            </m:r>
          </m:sup>
        </m:sSup>
      </m:oMath>
      <w:r w:rsidRPr="006839BA">
        <w:rPr>
          <w:rFonts w:ascii="Cambria Math" w:hAnsi="Cambria Math" w:eastAsiaTheme="minorEastAsia"/>
          <w:iCs/>
        </w:rPr>
        <w:t>donc</w:t>
      </w:r>
      <w:r w:rsidRPr="006D322B">
        <w:rPr>
          <w:rFonts w:eastAsiaTheme="minorEastAsia"/>
        </w:rPr>
        <w:t xml:space="preserve"> </w:t>
      </w:r>
      <m:oMath>
        <m:r>
          <w:rPr>
            <w:rFonts w:ascii="Cambria Math" w:hAnsi="Cambria Math" w:eastAsiaTheme="minorEastAsia"/>
          </w:rPr>
          <m:t>10000 m</m:t>
        </m:r>
        <m:sSup>
          <m:sSupPr>
            <m:ctrlPr>
              <w:rPr>
                <w:rFonts w:ascii="Cambria Math" w:hAnsi="Cambria Math" w:eastAsiaTheme="minorEastAsia"/>
                <w:i/>
              </w:rPr>
            </m:ctrlPr>
          </m:sSupPr>
          <m:e>
            <m:r>
              <w:rPr>
                <w:rFonts w:ascii="Cambria Math" w:hAnsi="Cambria Math" w:eastAsiaTheme="minorEastAsia"/>
              </w:rPr>
              <m:t>m</m:t>
            </m:r>
          </m:e>
          <m:sup>
            <m:r>
              <w:rPr>
                <w:rFonts w:ascii="Cambria Math" w:hAnsi="Cambria Math" w:eastAsiaTheme="minorEastAsia"/>
              </w:rPr>
              <m:t>3</m:t>
            </m:r>
          </m:sup>
        </m:sSup>
      </m:oMath>
    </w:p>
    <w:p w:rsidRPr="00DB6CD0" w:rsidR="0049269E" w:rsidP="0049269E" w:rsidRDefault="0049269E" w14:paraId="650CDD91" w14:textId="562BAA3B">
      <w:pPr>
        <w:pStyle w:val="ListParagraph"/>
        <w:numPr>
          <w:ilvl w:val="0"/>
          <w:numId w:val="20"/>
        </w:numPr>
        <w:rPr>
          <w:rFonts w:eastAsiaTheme="minorEastAsia"/>
        </w:rPr>
      </w:pPr>
      <w:r>
        <w:rPr>
          <w:rFonts w:eastAsiaTheme="minorEastAsia"/>
        </w:rPr>
        <w:t>Volume de la buse (</w:t>
      </w: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b</m:t>
            </m:r>
          </m:sub>
        </m:sSub>
      </m:oMath>
      <w:r>
        <w:rPr>
          <w:rFonts w:eastAsiaTheme="minorEastAsia"/>
        </w:rPr>
        <w:t xml:space="preserve">) : </w:t>
      </w:r>
    </w:p>
    <w:p w:rsidRPr="00A54D4A" w:rsidR="0049269E" w:rsidP="0049269E" w:rsidRDefault="00190F08" w14:paraId="399CF904" w14:textId="05A4069F">
      <w:pPr>
        <w:jc w:val="cente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b</m:t>
              </m:r>
            </m:sub>
          </m:sSub>
          <m:r>
            <w:rPr>
              <w:rFonts w:ascii="Cambria Math" w:hAnsi="Cambria Math" w:eastAsiaTheme="minorEastAsia"/>
            </w:rPr>
            <m:t>=</m:t>
          </m:r>
          <m:f>
            <m:fPr>
              <m:ctrlPr>
                <w:rPr>
                  <w:rFonts w:ascii="Cambria Math" w:hAnsi="Cambria Math"/>
                </w:rPr>
              </m:ctrlPr>
            </m:fPr>
            <m:num>
              <m:r>
                <w:rPr>
                  <w:rFonts w:ascii="Cambria Math" w:hAnsi="Cambria Math" w:eastAsiaTheme="minorEastAsia"/>
                </w:rPr>
                <m:t>π</m:t>
              </m:r>
              <m:ctrlPr>
                <w:rPr>
                  <w:rFonts w:ascii="Cambria Math" w:hAnsi="Cambria Math" w:eastAsiaTheme="minorEastAsia"/>
                  <w:i/>
                </w:rPr>
              </m:ctrlPr>
            </m:num>
            <m:den>
              <m:r>
                <m:rPr>
                  <m:sty m:val="p"/>
                </m:rPr>
                <w:rPr>
                  <w:rFonts w:ascii="Cambria Math" w:hAnsi="Cambria Math"/>
                </w:rPr>
                <m:t>3</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r1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r2</m:t>
                  </m:r>
                </m:e>
                <m:sup>
                  <m:r>
                    <w:rPr>
                      <w:rFonts w:ascii="Cambria Math" w:hAnsi="Cambria Math"/>
                    </w:rPr>
                    <m:t>2</m:t>
                  </m:r>
                </m:sup>
              </m:sSup>
              <m:r>
                <w:rPr>
                  <w:rFonts w:ascii="Cambria Math" w:hAnsi="Cambria Math"/>
                </w:rPr>
                <m:t>+r1×r2</m:t>
              </m:r>
            </m:e>
          </m:d>
          <m:r>
            <w:rPr>
              <w:rFonts w:ascii="Cambria Math" w:hAnsi="Cambria Math"/>
            </w:rPr>
            <m:t>×h</m:t>
          </m:r>
        </m:oMath>
      </m:oMathPara>
    </w:p>
    <w:p w:rsidRPr="00A930DD" w:rsidR="0049269E" w:rsidP="0049269E" w:rsidRDefault="00D4455B" w14:paraId="5609D329" w14:textId="050D9829">
      <w:pPr>
        <w:jc w:val="cente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b</m:t>
              </m:r>
            </m:sub>
          </m:sSub>
          <m:r>
            <w:rPr>
              <w:rFonts w:ascii="Cambria Math" w:hAnsi="Cambria Math" w:eastAsiaTheme="minorEastAsia"/>
            </w:rPr>
            <m:t>=</m:t>
          </m:r>
          <m:f>
            <m:fPr>
              <m:ctrlPr>
                <w:rPr>
                  <w:rFonts w:ascii="Cambria Math" w:hAnsi="Cambria Math"/>
                </w:rPr>
              </m:ctrlPr>
            </m:fPr>
            <m:num>
              <m:r>
                <w:rPr>
                  <w:rFonts w:ascii="Cambria Math" w:hAnsi="Cambria Math" w:eastAsiaTheme="minorEastAsia"/>
                </w:rPr>
                <m:t>π</m:t>
              </m:r>
              <m:ctrlPr>
                <w:rPr>
                  <w:rFonts w:ascii="Cambria Math" w:hAnsi="Cambria Math" w:eastAsiaTheme="minorEastAsia"/>
                  <w:i/>
                </w:rPr>
              </m:ctrlPr>
            </m:num>
            <m:den>
              <m:r>
                <m:rPr>
                  <m:sty m:val="p"/>
                </m:rPr>
                <w:rPr>
                  <w:rFonts w:ascii="Cambria Math" w:hAnsi="Cambria Math"/>
                </w:rPr>
                <m:t>3</m:t>
              </m:r>
            </m:den>
          </m:f>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0.8</m:t>
                  </m:r>
                </m:e>
                <m:sup>
                  <m:r>
                    <w:rPr>
                      <w:rFonts w:ascii="Cambria Math" w:hAnsi="Cambria Math"/>
                    </w:rPr>
                    <m:t>2</m:t>
                  </m:r>
                </m:sup>
              </m:sSup>
              <m:r>
                <w:rPr>
                  <w:rFonts w:ascii="Cambria Math" w:hAnsi="Cambria Math"/>
                </w:rPr>
                <m:t>+3×0.8</m:t>
              </m:r>
            </m:e>
          </m:d>
          <m:r>
            <w:rPr>
              <w:rFonts w:ascii="Cambria Math" w:hAnsi="Cambria Math"/>
            </w:rPr>
            <m:t>×28</m:t>
          </m:r>
        </m:oMath>
      </m:oMathPara>
    </w:p>
    <w:p w:rsidRPr="002E7C51" w:rsidR="0049269E" w:rsidP="0049269E" w:rsidRDefault="00D4455B" w14:paraId="51F6BB63" w14:textId="759318FC">
      <w:pPr>
        <w:jc w:val="cente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b</m:t>
              </m:r>
            </m:sub>
          </m:sSub>
          <m:r>
            <w:rPr>
              <w:rFonts w:ascii="Cambria Math" w:hAnsi="Cambria Math" w:eastAsiaTheme="minorEastAsia"/>
            </w:rPr>
            <m:t>≅</m:t>
          </m:r>
          <m:r>
            <m:rPr>
              <m:sty m:val="p"/>
            </m:rPr>
            <w:rPr>
              <w:rFonts w:ascii="Cambria Math" w:hAnsi="Cambria Math"/>
            </w:rPr>
            <m:t xml:space="preserve">353 </m:t>
          </m:r>
          <m:sSup>
            <m:sSupPr>
              <m:ctrlPr>
                <w:rPr>
                  <w:rFonts w:ascii="Cambria Math" w:hAnsi="Cambria Math"/>
                </w:rPr>
              </m:ctrlPr>
            </m:sSupPr>
            <m:e>
              <m:r>
                <m:rPr>
                  <m:sty m:val="p"/>
                </m:rPr>
                <w:rPr>
                  <w:rFonts w:ascii="Cambria Math" w:hAnsi="Cambria Math"/>
                </w:rPr>
                <m:t>mm</m:t>
              </m:r>
            </m:e>
            <m:sup>
              <m:r>
                <m:rPr>
                  <m:sty m:val="p"/>
                </m:rPr>
                <w:rPr>
                  <w:rFonts w:ascii="Cambria Math" w:hAnsi="Cambria Math"/>
                </w:rPr>
                <m:t>3</m:t>
              </m:r>
            </m:sup>
          </m:sSup>
        </m:oMath>
      </m:oMathPara>
    </w:p>
    <w:p w:rsidRPr="00A930DD" w:rsidR="002E7C51" w:rsidP="0049269E" w:rsidRDefault="002E7C51" w14:paraId="3A8D7B45" w14:textId="77777777">
      <w:pPr>
        <w:jc w:val="center"/>
        <w:rPr>
          <w:rFonts w:eastAsiaTheme="minorEastAsia"/>
        </w:rPr>
      </w:pPr>
    </w:p>
    <w:p w:rsidRPr="002E7C51" w:rsidR="0049269E" w:rsidP="00D4455B" w:rsidRDefault="0049269E" w14:paraId="017FA999" w14:textId="77777777">
      <w:pPr>
        <w:pStyle w:val="ListParagraph"/>
        <w:numPr>
          <w:ilvl w:val="0"/>
          <w:numId w:val="39"/>
        </w:numPr>
        <w:jc w:val="left"/>
        <w:rPr>
          <w:rFonts w:eastAsiaTheme="minorEastAsia"/>
        </w:rPr>
      </w:pPr>
      <w:r w:rsidRPr="002E7C51">
        <w:rPr>
          <w:rFonts w:eastAsiaTheme="minorEastAsia"/>
        </w:rPr>
        <w:t>r1 : Rayon à la base du cône</w:t>
      </w:r>
    </w:p>
    <w:p w:rsidRPr="002E7C51" w:rsidR="0049269E" w:rsidP="00D4455B" w:rsidRDefault="0049269E" w14:paraId="199A03E3" w14:textId="77777777">
      <w:pPr>
        <w:pStyle w:val="ListParagraph"/>
        <w:numPr>
          <w:ilvl w:val="0"/>
          <w:numId w:val="39"/>
        </w:numPr>
        <w:jc w:val="left"/>
        <w:rPr>
          <w:rFonts w:eastAsiaTheme="minorEastAsia"/>
        </w:rPr>
      </w:pPr>
      <w:r w:rsidRPr="002E7C51">
        <w:rPr>
          <w:rFonts w:eastAsiaTheme="minorEastAsia"/>
        </w:rPr>
        <w:t>r2 : Rayon de la surface tronqué du cône</w:t>
      </w:r>
    </w:p>
    <w:p w:rsidRPr="002E7C51" w:rsidR="0049269E" w:rsidP="00D4455B" w:rsidRDefault="0049269E" w14:paraId="4493E2DF" w14:textId="77777777">
      <w:pPr>
        <w:pStyle w:val="ListParagraph"/>
        <w:numPr>
          <w:ilvl w:val="0"/>
          <w:numId w:val="39"/>
        </w:numPr>
        <w:jc w:val="left"/>
        <w:rPr>
          <w:rFonts w:eastAsiaTheme="minorEastAsia"/>
        </w:rPr>
      </w:pPr>
      <w:r w:rsidRPr="002E7C51">
        <w:rPr>
          <w:rFonts w:eastAsiaTheme="minorEastAsia"/>
        </w:rPr>
        <w:t>h : Hauteur latéral du cône tronqué</w:t>
      </w:r>
    </w:p>
    <w:p w:rsidRPr="00A54D4A" w:rsidR="0049269E" w:rsidP="0049269E" w:rsidRDefault="0049269E" w14:paraId="78736E52" w14:textId="400095EA">
      <w:pPr>
        <w:pStyle w:val="ListParagraph"/>
        <w:numPr>
          <w:ilvl w:val="0"/>
          <w:numId w:val="20"/>
        </w:numPr>
        <w:rPr>
          <w:rFonts w:eastAsiaTheme="minorEastAsia"/>
        </w:rPr>
      </w:pPr>
      <w:r>
        <w:rPr>
          <w:rFonts w:eastAsiaTheme="minorEastAsia"/>
        </w:rPr>
        <w:t>Volume du tube (</w:t>
      </w: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t</m:t>
            </m:r>
          </m:sub>
        </m:sSub>
      </m:oMath>
      <w:r>
        <w:rPr>
          <w:rFonts w:eastAsiaTheme="minorEastAsia"/>
        </w:rPr>
        <w:t xml:space="preserve">) : </w:t>
      </w:r>
    </w:p>
    <w:p w:rsidRPr="00A54D4A" w:rsidR="0049269E" w:rsidP="0049269E" w:rsidRDefault="00190F08" w14:paraId="7F5C381F" w14:textId="60D67DA8">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t</m:t>
              </m:r>
            </m:sub>
          </m:sSub>
          <m:r>
            <w:rPr>
              <w:rFonts w:ascii="Cambria Math" w:hAnsi="Cambria Math" w:eastAsiaTheme="minorEastAsia"/>
            </w:rPr>
            <m:t>=π</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m:t>
          </m:r>
        </m:oMath>
      </m:oMathPara>
    </w:p>
    <w:p w:rsidRPr="00A54D4A" w:rsidR="0049269E" w:rsidP="0049269E" w:rsidRDefault="00D4455B" w14:paraId="0FE1F2AD" w14:textId="5031F7EE">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t</m:t>
              </m:r>
            </m:sub>
          </m:sSub>
          <m:r>
            <w:rPr>
              <w:rFonts w:ascii="Cambria Math" w:hAnsi="Cambria Math" w:eastAsiaTheme="minorEastAsia"/>
            </w:rPr>
            <m:t>=π</m:t>
          </m:r>
          <m:r>
            <w:rPr>
              <w:rFonts w:ascii="Cambria Math" w:hAnsi="Cambria Math"/>
            </w:rPr>
            <m:t>×</m:t>
          </m:r>
          <m:sSup>
            <m:sSupPr>
              <m:ctrlPr>
                <w:rPr>
                  <w:rFonts w:ascii="Cambria Math" w:hAnsi="Cambria Math"/>
                  <w:i/>
                </w:rPr>
              </m:ctrlPr>
            </m:sSupPr>
            <m:e>
              <m:r>
                <w:rPr>
                  <w:rFonts w:ascii="Cambria Math" w:hAnsi="Cambria Math"/>
                </w:rPr>
                <m:t>1.5</m:t>
              </m:r>
            </m:e>
            <m:sup>
              <m:r>
                <w:rPr>
                  <w:rFonts w:ascii="Cambria Math" w:hAnsi="Cambria Math"/>
                </w:rPr>
                <m:t>2</m:t>
              </m:r>
            </m:sup>
          </m:sSup>
          <m:r>
            <w:rPr>
              <w:rFonts w:ascii="Cambria Math" w:hAnsi="Cambria Math"/>
            </w:rPr>
            <m:t>×500</m:t>
          </m:r>
        </m:oMath>
      </m:oMathPara>
    </w:p>
    <w:p w:rsidRPr="00FC1A1F" w:rsidR="0049269E" w:rsidP="0049269E" w:rsidRDefault="00D4455B" w14:paraId="6A27A299" w14:textId="0700FF78">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t</m:t>
              </m:r>
            </m:sub>
          </m:sSub>
          <m:r>
            <w:rPr>
              <w:rFonts w:ascii="Cambria Math" w:hAnsi="Cambria Math" w:eastAsiaTheme="minorEastAsia"/>
            </w:rPr>
            <m:t>≅3534 m</m:t>
          </m:r>
          <m:sSup>
            <m:sSupPr>
              <m:ctrlPr>
                <w:rPr>
                  <w:rFonts w:ascii="Cambria Math" w:hAnsi="Cambria Math" w:eastAsiaTheme="minorEastAsia"/>
                  <w:i/>
                </w:rPr>
              </m:ctrlPr>
            </m:sSupPr>
            <m:e>
              <m:r>
                <w:rPr>
                  <w:rFonts w:ascii="Cambria Math" w:hAnsi="Cambria Math" w:eastAsiaTheme="minorEastAsia"/>
                </w:rPr>
                <m:t>m</m:t>
              </m:r>
            </m:e>
            <m:sup>
              <m:r>
                <w:rPr>
                  <w:rFonts w:ascii="Cambria Math" w:hAnsi="Cambria Math" w:eastAsiaTheme="minorEastAsia"/>
                </w:rPr>
                <m:t>3</m:t>
              </m:r>
            </m:sup>
          </m:sSup>
        </m:oMath>
      </m:oMathPara>
    </w:p>
    <w:p w:rsidRPr="00A54D4A" w:rsidR="00FC1A1F" w:rsidP="0049269E" w:rsidRDefault="00FC1A1F" w14:paraId="57D734C4" w14:textId="77777777">
      <w:pPr>
        <w:rPr>
          <w:rFonts w:eastAsiaTheme="minorEastAsia"/>
        </w:rPr>
      </w:pPr>
    </w:p>
    <w:p w:rsidRPr="00D4455B" w:rsidR="0049269E" w:rsidP="00D4455B" w:rsidRDefault="0049269E" w14:paraId="0D95B9ED" w14:textId="77777777">
      <w:pPr>
        <w:pStyle w:val="ListParagraph"/>
        <w:numPr>
          <w:ilvl w:val="0"/>
          <w:numId w:val="20"/>
        </w:numPr>
        <w:jc w:val="left"/>
        <w:rPr>
          <w:rFonts w:eastAsiaTheme="minorEastAsia"/>
        </w:rPr>
      </w:pPr>
      <w:r w:rsidRPr="00D4455B">
        <w:rPr>
          <w:rFonts w:eastAsiaTheme="minorEastAsia"/>
        </w:rPr>
        <w:t>r : Rayon du tube</w:t>
      </w:r>
    </w:p>
    <w:p w:rsidR="0049269E" w:rsidP="00D4455B" w:rsidRDefault="0049269E" w14:paraId="440A739E" w14:textId="77777777">
      <w:pPr>
        <w:pStyle w:val="ListParagraph"/>
        <w:numPr>
          <w:ilvl w:val="0"/>
          <w:numId w:val="20"/>
        </w:numPr>
        <w:jc w:val="left"/>
        <w:rPr>
          <w:rFonts w:eastAsiaTheme="minorEastAsia"/>
        </w:rPr>
      </w:pPr>
      <w:r w:rsidRPr="00D4455B">
        <w:rPr>
          <w:rFonts w:eastAsiaTheme="minorEastAsia"/>
        </w:rPr>
        <w:t>l : Longueur du tube</w:t>
      </w:r>
    </w:p>
    <w:p w:rsidRPr="00D4455B" w:rsidR="00FC1A1F" w:rsidP="00FC1A1F" w:rsidRDefault="00FC1A1F" w14:paraId="662DDE86" w14:textId="77777777">
      <w:pPr>
        <w:pStyle w:val="ListParagraph"/>
        <w:jc w:val="left"/>
        <w:rPr>
          <w:rFonts w:eastAsiaTheme="minorEastAsia"/>
        </w:rPr>
      </w:pPr>
    </w:p>
    <w:p w:rsidR="0049269E" w:rsidP="0049269E" w:rsidRDefault="0049269E" w14:paraId="600248EA" w14:textId="63B33754">
      <w:pPr>
        <w:rPr>
          <w:rFonts w:eastAsiaTheme="minorEastAsia"/>
        </w:rPr>
      </w:pPr>
      <w:r>
        <w:rPr>
          <w:rFonts w:eastAsiaTheme="minorEastAsia"/>
        </w:rPr>
        <w:t>Calcul du volume (</w:t>
      </w: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c</m:t>
            </m:r>
          </m:sub>
        </m:sSub>
      </m:oMath>
      <w:r>
        <w:rPr>
          <w:rFonts w:eastAsiaTheme="minorEastAsia"/>
        </w:rPr>
        <w:t>) en fonction de la longueur d’un cordon (</w:t>
      </w:r>
      <m:oMath>
        <m:r>
          <w:rPr>
            <w:rFonts w:ascii="Cambria Math" w:hAnsi="Cambria Math" w:eastAsiaTheme="minorEastAsia"/>
          </w:rPr>
          <m:t>h</m:t>
        </m:r>
      </m:oMath>
      <w:r w:rsidR="007C13AB">
        <w:rPr>
          <w:rFonts w:eastAsiaTheme="minorEastAsia"/>
        </w:rPr>
        <w:t>) :</w:t>
      </w:r>
    </w:p>
    <w:p w:rsidR="0049269E" w:rsidP="0049269E" w:rsidRDefault="0049269E" w14:paraId="52B43503" w14:textId="28F09111">
      <w:pPr>
        <w:rPr>
          <w:rFonts w:eastAsiaTheme="minorEastAsia"/>
        </w:rPr>
      </w:pPr>
      <m:oMathPara>
        <m:oMath>
          <m:r>
            <w:rPr>
              <w:rFonts w:ascii="Cambria Math" w:hAnsi="Cambria Math" w:eastAsiaTheme="minorEastAsia"/>
            </w:rPr>
            <m:t>π</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p w:rsidR="0049269E" w:rsidP="0049269E" w:rsidRDefault="004E60BF" w14:paraId="6662A587" w14:textId="132B57D3">
      <w:pPr>
        <w:rPr>
          <w:rFonts w:eastAsiaTheme="minorEastAsia"/>
        </w:rPr>
      </w:pPr>
      <m:oMathPara>
        <m:oMath>
          <m:r>
            <w:rPr>
              <w:rFonts w:ascii="Cambria Math" w:hAnsi="Cambria Math" w:eastAsiaTheme="minorEastAsia"/>
            </w:rPr>
            <m:t>⟺π</m:t>
          </m:r>
          <m:r>
            <w:rPr>
              <w:rFonts w:ascii="Cambria Math" w:hAnsi="Cambria Math"/>
            </w:rPr>
            <m:t>×</m:t>
          </m:r>
          <m:sSup>
            <m:sSupPr>
              <m:ctrlPr>
                <w:rPr>
                  <w:rFonts w:ascii="Cambria Math" w:hAnsi="Cambria Math"/>
                  <w:i/>
                </w:rPr>
              </m:ctrlPr>
            </m:sSupPr>
            <m:e>
              <m:r>
                <w:rPr>
                  <w:rFonts w:ascii="Cambria Math" w:hAnsi="Cambria Math"/>
                </w:rPr>
                <m:t>0.8</m:t>
              </m:r>
            </m:e>
            <m:sup>
              <m:r>
                <w:rPr>
                  <w:rFonts w:ascii="Cambria Math" w:hAnsi="Cambria Math"/>
                </w:rPr>
                <m:t>2</m:t>
              </m:r>
            </m:sup>
          </m:sSup>
          <m:r>
            <w:rPr>
              <w:rFonts w:ascii="Cambria Math" w:hAnsi="Cambria Math"/>
            </w:rPr>
            <m:t>×140=</m:t>
          </m:r>
          <m:sSub>
            <m:sSubPr>
              <m:ctrlPr>
                <w:rPr>
                  <w:rFonts w:ascii="Cambria Math" w:hAnsi="Cambria Math"/>
                  <w:i/>
                </w:rPr>
              </m:ctrlPr>
            </m:sSubPr>
            <m:e>
              <m:r>
                <w:rPr>
                  <w:rFonts w:ascii="Cambria Math" w:hAnsi="Cambria Math"/>
                </w:rPr>
                <m:t>V</m:t>
              </m:r>
            </m:e>
            <m:sub>
              <m:r>
                <w:rPr>
                  <w:rFonts w:ascii="Cambria Math" w:hAnsi="Cambria Math"/>
                </w:rPr>
                <m:t>c</m:t>
              </m:r>
            </m:sub>
          </m:sSub>
        </m:oMath>
      </m:oMathPara>
    </w:p>
    <w:p w:rsidR="0049269E" w:rsidP="0049269E" w:rsidRDefault="004E60BF" w14:paraId="71752C64" w14:textId="00D4FF1D">
      <w:pPr>
        <w:rPr>
          <w:rFonts w:eastAsiaTheme="minorEastAsia"/>
        </w:rPr>
      </w:pPr>
      <m:oMathPara>
        <m:oMath>
          <m:r>
            <w:rPr>
              <w:rFonts w:ascii="Cambria Math" w:hAnsi="Cambria Math" w:eastAsiaTheme="minorEastAsia"/>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≅281 m</m:t>
          </m:r>
          <m:sSup>
            <m:sSupPr>
              <m:ctrlPr>
                <w:rPr>
                  <w:rFonts w:ascii="Cambria Math" w:hAnsi="Cambria Math" w:eastAsiaTheme="minorEastAsia"/>
                  <w:i/>
                </w:rPr>
              </m:ctrlPr>
            </m:sSupPr>
            <m:e>
              <m:r>
                <w:rPr>
                  <w:rFonts w:ascii="Cambria Math" w:hAnsi="Cambria Math"/>
                </w:rPr>
                <m:t>m</m:t>
              </m:r>
              <m:ctrlPr>
                <w:rPr>
                  <w:rFonts w:ascii="Cambria Math" w:hAnsi="Cambria Math"/>
                  <w:i/>
                </w:rPr>
              </m:ctrlPr>
            </m:e>
            <m:sup>
              <m:r>
                <w:rPr>
                  <w:rFonts w:ascii="Cambria Math" w:hAnsi="Cambria Math" w:eastAsiaTheme="minorEastAsia"/>
                </w:rPr>
                <m:t>3</m:t>
              </m:r>
            </m:sup>
          </m:sSup>
        </m:oMath>
      </m:oMathPara>
    </w:p>
    <w:p w:rsidR="00986FD2" w:rsidP="0049269E" w:rsidRDefault="00986FD2" w14:paraId="036AC450" w14:textId="77777777">
      <w:pPr>
        <w:rPr>
          <w:rFonts w:eastAsiaTheme="minorEastAsia"/>
        </w:rPr>
      </w:pPr>
    </w:p>
    <w:p w:rsidRPr="005156C3" w:rsidR="0049269E" w:rsidP="0049269E" w:rsidRDefault="0049269E" w14:paraId="3734FE4D" w14:textId="10F0DD69">
      <w:pPr>
        <w:rPr>
          <w:rFonts w:eastAsiaTheme="minorEastAsia"/>
        </w:rPr>
      </w:pPr>
      <w:r>
        <w:rPr>
          <w:rFonts w:eastAsiaTheme="minorEastAsia"/>
        </w:rPr>
        <w:t>Chaque cordon a un volume d’environ 281 mm³.</w:t>
      </w:r>
    </w:p>
    <w:p w:rsidRPr="00EB299C" w:rsidR="0049269E" w:rsidP="003903D9" w:rsidRDefault="0049269E" w14:paraId="070CA120" w14:textId="396E735B">
      <w:pPr>
        <w:ind w:firstLine="708"/>
        <w:rPr>
          <w:rFonts w:eastAsiaTheme="minorEastAsia"/>
        </w:rPr>
      </w:pPr>
      <w:r>
        <w:rPr>
          <w:rFonts w:eastAsiaTheme="minorEastAsia"/>
        </w:rPr>
        <w:t>Calcul du nombre de cordons de colle (</w:t>
      </w:r>
      <m:oMath>
        <m:sSub>
          <m:sSubPr>
            <m:ctrlPr>
              <w:rPr>
                <w:rFonts w:ascii="Cambria Math" w:hAnsi="Cambria Math" w:eastAsiaTheme="minorEastAsia"/>
                <w:i/>
              </w:rPr>
            </m:ctrlPr>
          </m:sSubPr>
          <m:e>
            <m:r>
              <w:rPr>
                <w:rFonts w:ascii="Cambria Math" w:hAnsi="Cambria Math" w:eastAsiaTheme="minorEastAsia"/>
              </w:rPr>
              <m:t>N</m:t>
            </m:r>
          </m:e>
          <m:sub>
            <m:r>
              <w:rPr>
                <w:rFonts w:ascii="Cambria Math" w:hAnsi="Cambria Math" w:eastAsiaTheme="minorEastAsia"/>
              </w:rPr>
              <m:t>c</m:t>
            </m:r>
          </m:sub>
        </m:sSub>
      </m:oMath>
      <w:r>
        <w:rPr>
          <w:rFonts w:eastAsiaTheme="minorEastAsia"/>
        </w:rPr>
        <w:t>) qu’il est possible de trac</w:t>
      </w:r>
      <w:r w:rsidR="003903D9">
        <w:rPr>
          <w:rFonts w:eastAsiaTheme="minorEastAsia"/>
        </w:rPr>
        <w:t>er</w:t>
      </w:r>
      <w:r>
        <w:rPr>
          <w:rFonts w:eastAsiaTheme="minorEastAsia"/>
        </w:rPr>
        <w:t xml:space="preserve"> avec une seringue pleine (10000 mm</w:t>
      </w:r>
      <w:r w:rsidRPr="002412C1">
        <w:rPr>
          <w:rFonts w:eastAsiaTheme="minorEastAsia"/>
          <w:vertAlign w:val="superscript"/>
        </w:rPr>
        <w:t>3</w:t>
      </w:r>
      <w:r>
        <w:rPr>
          <w:rFonts w:eastAsiaTheme="minorEastAsia"/>
        </w:rPr>
        <w:t>) en fonction de la quantité de colle restant (</w:t>
      </w:r>
      <m:oMath>
        <m:sSub>
          <m:sSubPr>
            <m:ctrlPr>
              <w:rPr>
                <w:rFonts w:ascii="Cambria Math" w:hAnsi="Cambria Math" w:eastAsiaTheme="minorEastAsia"/>
                <w:i/>
              </w:rPr>
            </m:ctrlPr>
          </m:sSubPr>
          <m:e>
            <m:r>
              <w:rPr>
                <w:rFonts w:ascii="Cambria Math" w:hAnsi="Cambria Math" w:eastAsiaTheme="minorEastAsia"/>
              </w:rPr>
              <m:t>R</m:t>
            </m:r>
          </m:e>
          <m:sub>
            <m:r>
              <w:rPr>
                <w:rFonts w:ascii="Cambria Math" w:hAnsi="Cambria Math" w:eastAsiaTheme="minorEastAsia"/>
              </w:rPr>
              <m:t>c</m:t>
            </m:r>
          </m:sub>
        </m:sSub>
      </m:oMath>
      <w:r>
        <w:rPr>
          <w:rFonts w:eastAsiaTheme="minorEastAsia"/>
        </w:rPr>
        <w:t>) dans la seringue une fois que le tube et la buse sont pleine</w:t>
      </w:r>
      <w:r w:rsidR="004E60BF">
        <w:rPr>
          <w:rFonts w:eastAsiaTheme="minorEastAsia"/>
        </w:rPr>
        <w:t>s</w:t>
      </w:r>
      <w:r>
        <w:rPr>
          <w:rFonts w:eastAsiaTheme="minorEastAsia"/>
        </w:rPr>
        <w:t> :</w:t>
      </w:r>
    </w:p>
    <w:p w:rsidRPr="00EB299C" w:rsidR="0049269E" w:rsidP="0049269E" w:rsidRDefault="00190F08" w14:paraId="0A8DF13D" w14:textId="3FAFE7F3">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R</m:t>
              </m:r>
            </m:e>
            <m:sub>
              <m:r>
                <w:rPr>
                  <w:rFonts w:ascii="Cambria Math" w:hAnsi="Cambria Math" w:eastAsiaTheme="minorEastAsia"/>
                </w:rPr>
                <m:t>c</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s</m:t>
              </m:r>
            </m:sub>
          </m:sSub>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t</m:t>
              </m:r>
            </m:sub>
          </m:sSub>
          <m:r>
            <w:rPr>
              <w:rFonts w:ascii="Cambria Math" w:hAnsi="Cambria Math" w:eastAsiaTheme="minorEastAsia"/>
            </w:rPr>
            <m:t xml:space="preserve"> +</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b</m:t>
              </m:r>
            </m:sub>
          </m:sSub>
        </m:oMath>
      </m:oMathPara>
    </w:p>
    <w:p w:rsidRPr="00EB299C" w:rsidR="0049269E" w:rsidP="0049269E" w:rsidRDefault="004E60BF" w14:paraId="026C75E0" w14:textId="659B81FD">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R</m:t>
              </m:r>
            </m:e>
            <m:sub>
              <m:r>
                <w:rPr>
                  <w:rFonts w:ascii="Cambria Math" w:hAnsi="Cambria Math" w:eastAsiaTheme="minorEastAsia"/>
                </w:rPr>
                <m:t>c</m:t>
              </m:r>
            </m:sub>
          </m:sSub>
          <m:r>
            <w:rPr>
              <w:rFonts w:ascii="Cambria Math" w:hAnsi="Cambria Math" w:eastAsiaTheme="minorEastAsia"/>
            </w:rPr>
            <m:t>=10000-(3534+353)</m:t>
          </m:r>
        </m:oMath>
      </m:oMathPara>
    </w:p>
    <w:p w:rsidRPr="002202D1" w:rsidR="0049269E" w:rsidP="0049269E" w:rsidRDefault="004E60BF" w14:paraId="15F2B525" w14:textId="4F98268D">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R</m:t>
              </m:r>
            </m:e>
            <m:sub>
              <m:r>
                <w:rPr>
                  <w:rFonts w:ascii="Cambria Math" w:hAnsi="Cambria Math" w:eastAsiaTheme="minorEastAsia"/>
                </w:rPr>
                <m:t>c</m:t>
              </m:r>
            </m:sub>
          </m:sSub>
          <m:r>
            <w:rPr>
              <w:rFonts w:ascii="Cambria Math" w:hAnsi="Cambria Math" w:eastAsiaTheme="minorEastAsia"/>
            </w:rPr>
            <m:t>=6113 m</m:t>
          </m:r>
          <m:sSup>
            <m:sSupPr>
              <m:ctrlPr>
                <w:rPr>
                  <w:rFonts w:ascii="Cambria Math" w:hAnsi="Cambria Math" w:eastAsiaTheme="minorEastAsia"/>
                  <w:i/>
                </w:rPr>
              </m:ctrlPr>
            </m:sSupPr>
            <m:e>
              <m:r>
                <w:rPr>
                  <w:rFonts w:ascii="Cambria Math" w:hAnsi="Cambria Math" w:eastAsiaTheme="minorEastAsia"/>
                </w:rPr>
                <m:t>m</m:t>
              </m:r>
            </m:e>
            <m:sup>
              <m:r>
                <w:rPr>
                  <w:rFonts w:ascii="Cambria Math" w:hAnsi="Cambria Math" w:eastAsiaTheme="minorEastAsia"/>
                </w:rPr>
                <m:t>3</m:t>
              </m:r>
            </m:sup>
          </m:sSup>
        </m:oMath>
      </m:oMathPara>
    </w:p>
    <w:p w:rsidRPr="002202D1" w:rsidR="0049269E" w:rsidP="0049269E" w:rsidRDefault="004E60BF" w14:paraId="1B1C0AB6" w14:textId="7DE18FCA">
      <w:pPr>
        <w:jc w:val="cente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N</m:t>
              </m:r>
            </m:e>
            <m:sub>
              <m:r>
                <w:rPr>
                  <w:rFonts w:ascii="Cambria Math" w:hAnsi="Cambria Math" w:eastAsiaTheme="minorEastAsia"/>
                </w:rPr>
                <m:t>c</m:t>
              </m:r>
            </m:sub>
          </m:sSub>
          <m:r>
            <w:rPr>
              <w:rFonts w:ascii="Cambria Math" w:hAnsi="Cambria Math" w:eastAsiaTheme="minorEastAsia"/>
            </w:rPr>
            <m:t>=</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R</m:t>
                  </m:r>
                </m:e>
                <m:sub>
                  <m:r>
                    <w:rPr>
                      <w:rFonts w:ascii="Cambria Math" w:hAnsi="Cambria Math" w:eastAsiaTheme="minorEastAsia"/>
                    </w:rPr>
                    <m:t>c</m:t>
                  </m:r>
                </m:sub>
              </m:sSub>
            </m:num>
            <m:den>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c</m:t>
                  </m:r>
                </m:sub>
              </m:sSub>
            </m:den>
          </m:f>
        </m:oMath>
      </m:oMathPara>
    </w:p>
    <w:p w:rsidRPr="00FE4D44" w:rsidR="0049269E" w:rsidP="0049269E" w:rsidRDefault="004E60BF" w14:paraId="1DD3B06D" w14:textId="17E8E938">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N</m:t>
              </m:r>
            </m:e>
            <m:sub>
              <m:r>
                <w:rPr>
                  <w:rFonts w:ascii="Cambria Math" w:hAnsi="Cambria Math" w:eastAsiaTheme="minorEastAsia"/>
                </w:rPr>
                <m:t>c</m:t>
              </m:r>
            </m:sub>
          </m:sSub>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6113</m:t>
              </m:r>
            </m:num>
            <m:den>
              <m:r>
                <w:rPr>
                  <w:rFonts w:ascii="Cambria Math" w:hAnsi="Cambria Math" w:eastAsiaTheme="minorEastAsia"/>
                </w:rPr>
                <m:t>281</m:t>
              </m:r>
            </m:den>
          </m:f>
        </m:oMath>
      </m:oMathPara>
    </w:p>
    <w:p w:rsidRPr="00FE4D44" w:rsidR="0049269E" w:rsidP="0049269E" w:rsidRDefault="004E60BF" w14:paraId="5D2403F0" w14:textId="7382606D">
      <w:pPr>
        <w:jc w:val="cente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N</m:t>
              </m:r>
            </m:e>
            <m:sub>
              <m:r>
                <w:rPr>
                  <w:rFonts w:ascii="Cambria Math" w:hAnsi="Cambria Math" w:eastAsiaTheme="minorEastAsia"/>
                </w:rPr>
                <m:t>c</m:t>
              </m:r>
            </m:sub>
          </m:sSub>
          <m:r>
            <w:rPr>
              <w:rFonts w:ascii="Cambria Math" w:hAnsi="Cambria Math" w:eastAsiaTheme="minorEastAsia"/>
            </w:rPr>
            <m:t>≅21</m:t>
          </m:r>
        </m:oMath>
      </m:oMathPara>
    </w:p>
    <w:p w:rsidR="004E60BF" w:rsidP="0049269E" w:rsidRDefault="004E60BF" w14:paraId="2058A8FD" w14:textId="77777777">
      <w:pPr>
        <w:rPr>
          <w:rFonts w:eastAsiaTheme="minorEastAsia"/>
        </w:rPr>
      </w:pPr>
    </w:p>
    <w:p w:rsidR="0049269E" w:rsidP="004E60BF" w:rsidRDefault="0049269E" w14:paraId="0784D62A" w14:textId="01D629F6">
      <w:pPr>
        <w:ind w:firstLine="708"/>
        <w:rPr>
          <w:rFonts w:eastAsiaTheme="minorEastAsia"/>
        </w:rPr>
      </w:pPr>
      <w:r>
        <w:rPr>
          <w:rFonts w:eastAsiaTheme="minorEastAsia"/>
        </w:rPr>
        <w:t xml:space="preserve">Le nombre que cordons de colle de 140mm qu’il est possible de </w:t>
      </w:r>
      <w:r w:rsidR="00602C55">
        <w:rPr>
          <w:rFonts w:eastAsiaTheme="minorEastAsia"/>
        </w:rPr>
        <w:t>déposer</w:t>
      </w:r>
      <w:r>
        <w:rPr>
          <w:rFonts w:eastAsiaTheme="minorEastAsia"/>
        </w:rPr>
        <w:t xml:space="preserve"> avec </w:t>
      </w:r>
      <w:r w:rsidR="00602C55">
        <w:rPr>
          <w:rFonts w:eastAsiaTheme="minorEastAsia"/>
        </w:rPr>
        <w:t>une seringue contenante</w:t>
      </w:r>
      <w:r>
        <w:rPr>
          <w:rFonts w:eastAsiaTheme="minorEastAsia"/>
        </w:rPr>
        <w:t xml:space="preserve"> 10000 mm</w:t>
      </w:r>
      <w:r w:rsidRPr="00116088">
        <w:rPr>
          <w:rFonts w:eastAsiaTheme="minorEastAsia"/>
          <w:vertAlign w:val="superscript"/>
        </w:rPr>
        <w:t>3</w:t>
      </w:r>
      <w:r>
        <w:rPr>
          <w:rFonts w:eastAsiaTheme="minorEastAsia"/>
        </w:rPr>
        <w:t xml:space="preserve"> de colle est donc 21 cordons maximum.</w:t>
      </w:r>
    </w:p>
    <w:p w:rsidRPr="00BA28F7" w:rsidR="000D316D" w:rsidP="0049269E" w:rsidRDefault="000D316D" w14:paraId="43AF2F27" w14:textId="10147A31">
      <w:pPr>
        <w:rPr>
          <w:rFonts w:eastAsiaTheme="minorEastAsia"/>
          <w:i/>
          <w:iCs/>
        </w:rPr>
      </w:pPr>
      <w:r w:rsidRPr="00BA28F7">
        <w:rPr>
          <w:rFonts w:eastAsiaTheme="minorEastAsia"/>
          <w:i/>
          <w:iCs/>
          <w:u w:val="single"/>
        </w:rPr>
        <w:t>Remarque</w:t>
      </w:r>
      <w:r w:rsidRPr="00BA28F7" w:rsidR="004E782E">
        <w:rPr>
          <w:rFonts w:eastAsiaTheme="minorEastAsia"/>
          <w:i/>
          <w:iCs/>
        </w:rPr>
        <w:t> : Ceci est une recherche complémentaire</w:t>
      </w:r>
      <w:r w:rsidRPr="00BA28F7" w:rsidR="00BA28F7">
        <w:rPr>
          <w:rFonts w:eastAsiaTheme="minorEastAsia"/>
          <w:i/>
          <w:iCs/>
        </w:rPr>
        <w:t xml:space="preserve"> non nécessaire pour l’équation finale.</w:t>
      </w:r>
    </w:p>
    <w:p w:rsidR="008437A7" w:rsidRDefault="008437A7" w14:paraId="35726676" w14:textId="77777777">
      <w:pPr>
        <w:jc w:val="left"/>
        <w:rPr>
          <w:rFonts w:eastAsiaTheme="minorEastAsia"/>
          <w:i/>
          <w:iCs/>
        </w:rPr>
      </w:pPr>
      <w:r>
        <w:rPr>
          <w:rFonts w:eastAsiaTheme="minorEastAsia"/>
          <w:i/>
          <w:iCs/>
        </w:rPr>
        <w:br w:type="page"/>
      </w:r>
    </w:p>
    <w:p w:rsidR="005D0551" w:rsidP="005D0551" w:rsidRDefault="005D0551" w14:paraId="696CFF15" w14:textId="2A2F2B8D">
      <w:pPr>
        <w:pStyle w:val="Heading1"/>
      </w:pPr>
      <w:bookmarkStart w:name="_Toc100955620" w:id="102"/>
      <w:r>
        <w:t>Régulation</w:t>
      </w:r>
      <w:bookmarkEnd w:id="102"/>
    </w:p>
    <w:p w:rsidR="00C624B9" w:rsidP="00C624B9" w:rsidRDefault="000B1CAB" w14:paraId="3B8E415B" w14:textId="165F6C3D">
      <w:r>
        <w:tab/>
      </w:r>
      <w:r w:rsidR="00C624B9">
        <w:t xml:space="preserve">La régulation permettra </w:t>
      </w:r>
      <w:r w:rsidR="007D3218">
        <w:t xml:space="preserve">de rattacher de manière </w:t>
      </w:r>
      <w:r w:rsidRPr="005C4BA2" w:rsidR="005C4BA2">
        <w:t>concrète</w:t>
      </w:r>
      <w:r w:rsidR="007D3218">
        <w:t xml:space="preserve"> les recherches vers une situation </w:t>
      </w:r>
      <w:r w:rsidR="00556DB4">
        <w:t>automatique</w:t>
      </w:r>
      <w:r w:rsidR="007D3218">
        <w:t xml:space="preserve">. L'objectif ici est de </w:t>
      </w:r>
      <w:r w:rsidR="000B508E">
        <w:t xml:space="preserve">générer un schéma fonctionnel </w:t>
      </w:r>
      <w:r>
        <w:t xml:space="preserve">qui va exprimer la </w:t>
      </w:r>
      <w:r w:rsidRPr="005C4BA2" w:rsidR="005C4BA2">
        <w:t>façon</w:t>
      </w:r>
      <w:r>
        <w:t xml:space="preserve"> dont sera obtenu le débit en sortie </w:t>
      </w:r>
      <w:r w:rsidR="005C4BA2">
        <w:t>de la buse</w:t>
      </w:r>
      <w:r w:rsidRPr="005C4BA2" w:rsidR="005C4BA2">
        <w:t xml:space="preserve"> </w:t>
      </w:r>
      <w:r>
        <w:t>en fonction des commandes disponible de l’encolleuse</w:t>
      </w:r>
      <w:r w:rsidR="00A113FF">
        <w:t>.</w:t>
      </w:r>
      <w:r w:rsidRPr="005C4BA2" w:rsidR="005C4BA2">
        <w:t xml:space="preserve"> </w:t>
      </w:r>
      <w:r w:rsidR="00A113FF">
        <w:t>E</w:t>
      </w:r>
      <w:r w:rsidRPr="005C4BA2" w:rsidR="005C4BA2">
        <w:t xml:space="preserve">nfin, </w:t>
      </w:r>
      <w:r w:rsidR="00A113FF">
        <w:t>il faudra</w:t>
      </w:r>
      <w:r w:rsidRPr="005C4BA2" w:rsidR="005C4BA2">
        <w:t xml:space="preserve"> exploiter</w:t>
      </w:r>
      <w:r w:rsidR="00A113FF">
        <w:t xml:space="preserve"> le schéma bloc</w:t>
      </w:r>
      <w:r w:rsidR="000B508E">
        <w:t xml:space="preserve"> afin de trouver la largeur finale</w:t>
      </w:r>
      <w:r w:rsidR="00C52BDE">
        <w:t xml:space="preserve"> du cordon de colle </w:t>
      </w:r>
      <w:r w:rsidRPr="005C4BA2" w:rsidR="005C4BA2">
        <w:t>par rapport au</w:t>
      </w:r>
      <w:r w:rsidR="00C52BDE">
        <w:t xml:space="preserve"> temps</w:t>
      </w:r>
      <w:r w:rsidR="000B508E">
        <w:t>.</w:t>
      </w:r>
    </w:p>
    <w:p w:rsidR="00D83D96" w:rsidP="00C624B9" w:rsidRDefault="00D83D96" w14:paraId="26720959" w14:textId="43DFD197">
      <w:r>
        <w:tab/>
      </w:r>
      <w:r>
        <w:t xml:space="preserve">Pour l’instant, nous avons envisagé que notre système était une boucle ouverte. Le désavantage de ce genre de </w:t>
      </w:r>
      <w:r w:rsidR="00627CCF">
        <w:t>système réside dans le fait que celui-ci ne pourra pas modifier sa valeur de sortie</w:t>
      </w:r>
      <w:r w:rsidR="00B26303">
        <w:t xml:space="preserve"> si elle ne </w:t>
      </w:r>
      <w:r w:rsidR="00302D8C">
        <w:t xml:space="preserve">respecte l’intervalle attendu. À contrario, une boucle fermée de régulation </w:t>
      </w:r>
      <w:r w:rsidR="001769BA">
        <w:t>permet au système d’adapter sa valeur de sortie en fonction des modifications de valeurs et des interactions avec son environnement.</w:t>
      </w:r>
    </w:p>
    <w:p w:rsidRPr="00C624B9" w:rsidR="001769BA" w:rsidP="00C624B9" w:rsidRDefault="001769BA" w14:paraId="312C34FA" w14:textId="3B4A0959">
      <w:r>
        <w:tab/>
      </w:r>
      <w:r w:rsidR="005A2A58">
        <w:t>Cette partie présente donc notre système prévu pour notre encolleuse couplé avec un</w:t>
      </w:r>
      <w:r w:rsidR="003D6E3A">
        <w:t xml:space="preserve"> système de mesure de la valeur de sortie formant ainsi une boucle fermée.</w:t>
      </w:r>
    </w:p>
    <w:p w:rsidR="005D0551" w:rsidP="004D12C9" w:rsidRDefault="007E5F1E" w14:paraId="22E22815" w14:textId="4CD9E6A7">
      <w:pPr>
        <w:pStyle w:val="Heading2"/>
      </w:pPr>
      <w:bookmarkStart w:name="_Toc100955621" w:id="103"/>
      <w:r>
        <w:t xml:space="preserve">Détermination </w:t>
      </w:r>
      <w:r w:rsidR="00236E47">
        <w:t>de</w:t>
      </w:r>
      <w:r w:rsidR="00425164">
        <w:t>s</w:t>
      </w:r>
      <w:r w:rsidR="00236E47">
        <w:t xml:space="preserve"> entrée</w:t>
      </w:r>
      <w:r w:rsidR="00425164">
        <w:t>s</w:t>
      </w:r>
      <w:r>
        <w:t xml:space="preserve"> et </w:t>
      </w:r>
      <w:r w:rsidR="004D12C9">
        <w:t xml:space="preserve">de la </w:t>
      </w:r>
      <w:r>
        <w:t>sortie</w:t>
      </w:r>
      <w:bookmarkEnd w:id="103"/>
    </w:p>
    <w:p w:rsidRPr="004D12C9" w:rsidR="004D12C9" w:rsidP="004D12C9" w:rsidRDefault="00357C85" w14:paraId="696F6232" w14:textId="680F1879">
      <w:r>
        <w:t>Liste des valeurs</w:t>
      </w:r>
      <w:r w:rsidR="007F5976">
        <w:t xml:space="preserve"> </w:t>
      </w:r>
      <w:r w:rsidR="00F25C7E">
        <w:t>en entrée</w:t>
      </w:r>
      <w:r>
        <w:t xml:space="preserve"> </w:t>
      </w:r>
      <w:r w:rsidR="007F5976">
        <w:t xml:space="preserve">qui vont agir sur </w:t>
      </w:r>
      <w:r w:rsidR="004F58A2">
        <w:t xml:space="preserve">le </w:t>
      </w:r>
      <w:r>
        <w:t>cordon de colle</w:t>
      </w:r>
      <w:r w:rsidR="00A97059">
        <w:t xml:space="preserve"> : </w:t>
      </w:r>
    </w:p>
    <w:p w:rsidR="00E54248" w:rsidP="00E54248" w:rsidRDefault="00E54248" w14:paraId="5BBD4A6D" w14:textId="417D8A5D">
      <w:pPr>
        <w:pStyle w:val="ListParagraph"/>
        <w:numPr>
          <w:ilvl w:val="0"/>
          <w:numId w:val="20"/>
        </w:numPr>
      </w:pPr>
      <w:r w:rsidRPr="00E54248">
        <w:t xml:space="preserve">Paramètre déplacement aiguille </w:t>
      </w:r>
      <m:oMath>
        <m:r>
          <w:rPr>
            <w:rFonts w:ascii="Cambria Math" w:hAnsi="Cambria Math"/>
          </w:rPr>
          <m:t>X=constante=70mm</m:t>
        </m:r>
      </m:oMath>
      <w:r w:rsidRPr="00E54248">
        <w:t xml:space="preserve"> </w:t>
      </w:r>
    </w:p>
    <w:p w:rsidR="00E54248" w:rsidP="00E54248" w:rsidRDefault="00E54248" w14:paraId="57175688" w14:textId="75D4134C">
      <w:pPr>
        <w:pStyle w:val="ListParagraph"/>
        <w:numPr>
          <w:ilvl w:val="0"/>
          <w:numId w:val="20"/>
        </w:numPr>
      </w:pPr>
      <w:r w:rsidRPr="00E54248">
        <w:t xml:space="preserve">Paramètre déplacement piston seringue </w:t>
      </w:r>
      <m:oMath>
        <m:r>
          <w:rPr>
            <w:rFonts w:ascii="Cambria Math" w:hAnsi="Cambria Math"/>
          </w:rPr>
          <m:t>e</m:t>
        </m:r>
      </m:oMath>
      <w:r w:rsidRPr="00E54248">
        <w:t xml:space="preserve"> en </w:t>
      </w:r>
      <m:oMath>
        <m:r>
          <w:rPr>
            <w:rFonts w:ascii="Cambria Math" w:hAnsi="Cambria Math"/>
          </w:rPr>
          <m:t>mm</m:t>
        </m:r>
      </m:oMath>
      <w:r w:rsidRPr="00E54248">
        <w:t xml:space="preserve"> </w:t>
      </w:r>
    </w:p>
    <w:p w:rsidR="00E54248" w:rsidP="00E54248" w:rsidRDefault="00E54248" w14:paraId="43EF30E3" w14:textId="55607294">
      <w:pPr>
        <w:pStyle w:val="ListParagraph"/>
        <w:numPr>
          <w:ilvl w:val="0"/>
          <w:numId w:val="20"/>
        </w:numPr>
      </w:pPr>
      <w:r w:rsidRPr="00E54248">
        <w:t xml:space="preserve">Paramètre hauteur de l’aiguille </w:t>
      </w:r>
      <m:oMath>
        <m:r>
          <w:rPr>
            <w:rFonts w:ascii="Cambria Math" w:hAnsi="Cambria Math"/>
          </w:rPr>
          <m:t>h</m:t>
        </m:r>
      </m:oMath>
      <w:r w:rsidRPr="00E54248">
        <w:t xml:space="preserve"> </w:t>
      </w:r>
      <w:r w:rsidR="00233BCE">
        <w:t>par</w:t>
      </w:r>
      <w:r w:rsidR="00DF5CA3">
        <w:t xml:space="preserve"> rapport</w:t>
      </w:r>
      <w:r w:rsidR="00233BCE">
        <w:t xml:space="preserve"> au plateau </w:t>
      </w:r>
      <w:r w:rsidRPr="00E54248">
        <w:t xml:space="preserve">en </w:t>
      </w:r>
      <m:oMath>
        <m:r>
          <w:rPr>
            <w:rFonts w:ascii="Cambria Math" w:hAnsi="Cambria Math"/>
          </w:rPr>
          <m:t>mm</m:t>
        </m:r>
      </m:oMath>
      <w:r w:rsidR="00127287">
        <w:t xml:space="preserve">, </w:t>
      </w:r>
    </w:p>
    <w:p w:rsidR="00E54248" w:rsidP="00E54248" w:rsidRDefault="00E54248" w14:paraId="3EFC4EA0" w14:textId="6D85BA5D">
      <w:pPr>
        <w:pStyle w:val="ListParagraph"/>
        <w:numPr>
          <w:ilvl w:val="0"/>
          <w:numId w:val="20"/>
        </w:numPr>
      </w:pPr>
      <w:r w:rsidRPr="00E54248">
        <w:t xml:space="preserve">Paramètre de vitesse de déplacement aiguille/table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Pr="00E54248">
        <w:t xml:space="preserve"> en </w:t>
      </w:r>
      <m:oMath>
        <m:r>
          <w:rPr>
            <w:rFonts w:ascii="Cambria Math" w:hAnsi="Cambria Math"/>
          </w:rPr>
          <m:t>mm/mn</m:t>
        </m:r>
      </m:oMath>
    </w:p>
    <w:p w:rsidRPr="004D12C9" w:rsidR="001D0029" w:rsidP="00E54248" w:rsidRDefault="00E54248" w14:paraId="5173E38C" w14:textId="2E64BBA2">
      <w:pPr>
        <w:pStyle w:val="ListParagraph"/>
        <w:numPr>
          <w:ilvl w:val="0"/>
          <w:numId w:val="20"/>
        </w:numPr>
      </w:pPr>
      <w:r w:rsidRPr="00E54248">
        <w:t>Paramètre de</w:t>
      </w:r>
      <w:r w:rsidR="00DD19E9">
        <w:t xml:space="preserve"> diamètre de l’aiguille </w:t>
      </w:r>
      <m:oMath>
        <m:r>
          <w:rPr>
            <w:rFonts w:ascii="Cambria Math" w:hAnsi="Cambria Math"/>
          </w:rPr>
          <m:t>2r</m:t>
        </m:r>
      </m:oMath>
      <w:r w:rsidR="00DD19E9">
        <w:t xml:space="preserve"> en </w:t>
      </w:r>
      <m:oMath>
        <m:r>
          <w:rPr>
            <w:rFonts w:ascii="Cambria Math" w:hAnsi="Cambria Math"/>
          </w:rPr>
          <m:t>mm²</m:t>
        </m:r>
      </m:oMath>
      <w:r w:rsidR="00A266FA">
        <w:t xml:space="preserve"> (non programmable)</w:t>
      </w:r>
    </w:p>
    <w:p w:rsidR="0090283F" w:rsidP="00F25C7E" w:rsidRDefault="00F25C7E" w14:paraId="3E51961D" w14:textId="70176C0E">
      <w:r>
        <w:t xml:space="preserve">La valeur en sortie </w:t>
      </w:r>
      <w:r w:rsidR="000959E2">
        <w:t xml:space="preserve">sera le </w:t>
      </w:r>
      <w:r w:rsidR="00A2401C">
        <w:t>débit en sortie de l’aiguille</w:t>
      </w:r>
      <w:r w:rsidR="00CE7C6F">
        <w:t xml:space="preserve"> (la buse)</w:t>
      </w:r>
      <w:r w:rsidR="00BE50F7">
        <w:t xml:space="preserve"> en </w:t>
      </w:r>
      <m:oMath>
        <m:r>
          <w:rPr>
            <w:rFonts w:ascii="Cambria Math" w:hAnsi="Cambria Math"/>
          </w:rPr>
          <m:t>mm³/s</m:t>
        </m:r>
      </m:oMath>
      <w:r w:rsidR="00A2401C">
        <w:t>.</w:t>
      </w:r>
      <w:r>
        <w:t xml:space="preserve"> </w:t>
      </w:r>
    </w:p>
    <w:p w:rsidR="00012BC3" w:rsidP="00DA0FFF" w:rsidRDefault="00975848" w14:paraId="331FB45C" w14:textId="2DFE6533">
      <w:pPr>
        <w:pStyle w:val="Heading2"/>
      </w:pPr>
      <w:bookmarkStart w:name="_Toc100955622" w:id="104"/>
      <w:r>
        <w:t>Mise en place du schéma bloc</w:t>
      </w:r>
      <w:bookmarkEnd w:id="104"/>
      <w:r w:rsidR="00012BC3">
        <w:t> </w:t>
      </w:r>
    </w:p>
    <w:p w:rsidRPr="004E1EF9" w:rsidR="004E1EF9" w:rsidP="004E1EF9" w:rsidRDefault="00E23F15" w14:paraId="160F08D7" w14:textId="6BB277B4">
      <w:pPr>
        <w:pStyle w:val="Heading3"/>
      </w:pPr>
      <w:bookmarkStart w:name="_Toc100955623" w:id="105"/>
      <w:r>
        <w:t xml:space="preserve">Schéma bloc </w:t>
      </w:r>
      <w:r w:rsidR="007078BE">
        <w:t>avant modélisation du système</w:t>
      </w:r>
      <w:bookmarkEnd w:id="105"/>
    </w:p>
    <w:p w:rsidR="000B2395" w:rsidP="00A44A56" w:rsidRDefault="00A44A56" w14:paraId="5E2BD858" w14:textId="42CFC47C">
      <w:pPr>
        <w:jc w:val="center"/>
      </w:pPr>
      <w:r w:rsidRPr="00A44A56">
        <w:rPr>
          <w:noProof/>
        </w:rPr>
        <w:drawing>
          <wp:inline distT="0" distB="0" distL="0" distR="0" wp14:anchorId="470DC4FC" wp14:editId="40DF54B1">
            <wp:extent cx="4452730" cy="2226365"/>
            <wp:effectExtent l="0" t="0" r="5080" b="254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4002" cy="2237001"/>
                    </a:xfrm>
                    <a:prstGeom prst="rect">
                      <a:avLst/>
                    </a:prstGeom>
                  </pic:spPr>
                </pic:pic>
              </a:graphicData>
            </a:graphic>
          </wp:inline>
        </w:drawing>
      </w:r>
    </w:p>
    <w:p w:rsidR="00415E7C" w:rsidP="000B2395" w:rsidRDefault="000B2395" w14:paraId="3271CFFB" w14:textId="69631D12">
      <w:pPr>
        <w:pStyle w:val="Caption"/>
      </w:pPr>
      <w:bookmarkStart w:name="_Toc100955671" w:id="106"/>
      <w:r>
        <w:t xml:space="preserve">Figure </w:t>
      </w:r>
      <w:r>
        <w:fldChar w:fldCharType="begin"/>
      </w:r>
      <w:r>
        <w:instrText>SEQ Figure \* ARABIC</w:instrText>
      </w:r>
      <w:r>
        <w:fldChar w:fldCharType="separate"/>
      </w:r>
      <w:r w:rsidR="000B1CE5">
        <w:rPr>
          <w:noProof/>
        </w:rPr>
        <w:t>36</w:t>
      </w:r>
      <w:r>
        <w:fldChar w:fldCharType="end"/>
      </w:r>
      <w:r>
        <w:t xml:space="preserve"> : Schéma bloc avant modélisation du système</w:t>
      </w:r>
      <w:bookmarkEnd w:id="106"/>
    </w:p>
    <w:p w:rsidR="00C17781" w:rsidP="002D7284" w:rsidRDefault="00C17781" w14:paraId="1B10489C" w14:textId="3166F82C">
      <w:r>
        <w:tab/>
      </w:r>
      <w:r>
        <w:t xml:space="preserve">Les schéma-blocs permettent d’apporter une représentation graphique simplifié d’un circuit. Le but est </w:t>
      </w:r>
      <w:r w:rsidR="00D83B8E">
        <w:t>de se concentrer sur les entrées et les sorties de chaque bloc plutôt</w:t>
      </w:r>
      <w:r w:rsidR="00042206">
        <w:t xml:space="preserve"> que</w:t>
      </w:r>
      <w:r w:rsidR="00D83B8E">
        <w:t xml:space="preserve"> de vouloir connaitre ce qu’il se passe à l’intérieur.</w:t>
      </w:r>
      <w:r w:rsidR="00042206">
        <w:t xml:space="preserve"> On associe alors une fonction à chaque bloc reliant entrées et sorties </w:t>
      </w:r>
      <w:r w:rsidR="00390715">
        <w:t>que l’on nomme fonction de transfert</w:t>
      </w:r>
      <w:r w:rsidR="00B717D2">
        <w:t xml:space="preserve"> ayant pour </w:t>
      </w:r>
      <w:r w:rsidR="009442DC">
        <w:t xml:space="preserve">formule : </w:t>
      </w:r>
    </w:p>
    <w:p w:rsidR="009442DC" w:rsidP="002D7284" w:rsidRDefault="009442DC" w14:paraId="29218A47" w14:textId="50F5A371">
      <m:oMathPara>
        <m:oMath>
          <m:r>
            <w:rPr>
              <w:rFonts w:ascii="Cambria Math" w:hAnsi="Cambria Math"/>
            </w:rPr>
            <m:t>H=</m:t>
          </m:r>
          <m:f>
            <m:fPr>
              <m:ctrlPr>
                <w:rPr>
                  <w:rFonts w:ascii="Cambria Math" w:hAnsi="Cambria Math"/>
                  <w:i/>
                </w:rPr>
              </m:ctrlPr>
            </m:fPr>
            <m:num>
              <m:r>
                <w:rPr>
                  <w:rFonts w:ascii="Cambria Math" w:hAnsi="Cambria Math"/>
                </w:rPr>
                <m:t>sortie</m:t>
              </m:r>
            </m:num>
            <m:den>
              <m:r>
                <w:rPr>
                  <w:rFonts w:ascii="Cambria Math" w:hAnsi="Cambria Math"/>
                </w:rPr>
                <m:t>entrée</m:t>
              </m:r>
            </m:den>
          </m:f>
        </m:oMath>
      </m:oMathPara>
    </w:p>
    <w:p w:rsidR="00A1579E" w:rsidP="00481826" w:rsidRDefault="00A1579E" w14:paraId="1BFFB5F9" w14:textId="00B55E03">
      <w:pPr>
        <w:ind w:firstLine="708"/>
      </w:pPr>
      <w:r>
        <w:t>À l’aide du schéma-bloc présenté plus haut, nous pouvons alors déterminer les fonctions de t</w:t>
      </w:r>
      <w:r w:rsidR="00481826">
        <w:t>ransfert du circuit.</w:t>
      </w:r>
    </w:p>
    <w:p w:rsidRPr="0090283F" w:rsidR="00415E7C" w:rsidP="0090283F" w:rsidRDefault="00F476D8" w14:paraId="1342A489" w14:textId="06F26455">
      <w:pPr>
        <w:pStyle w:val="Heading4"/>
      </w:pPr>
      <w:r>
        <w:t xml:space="preserve">Calcul de </w:t>
      </w:r>
      <m:oMath>
        <m:sSub>
          <m:sSubPr>
            <m:ctrlPr>
              <w:rPr>
                <w:rFonts w:ascii="Cambria Math" w:hAnsi="Cambria Math"/>
                <w:i w:val="0"/>
              </w:rPr>
            </m:ctrlPr>
          </m:sSubPr>
          <m:e>
            <m:r>
              <w:rPr>
                <w:rFonts w:ascii="Cambria Math" w:hAnsi="Cambria Math"/>
              </w:rPr>
              <m:t>H</m:t>
            </m:r>
          </m:e>
          <m:sub>
            <m:r>
              <w:rPr>
                <w:rFonts w:ascii="Cambria Math" w:hAnsi="Cambria Math"/>
              </w:rPr>
              <m:t>1</m:t>
            </m:r>
          </m:sub>
        </m:sSub>
      </m:oMath>
    </w:p>
    <w:p w:rsidR="00474157" w:rsidP="005D0551" w:rsidRDefault="00904932" w14:paraId="377D8EDD" w14:textId="5933451F">
      <w:pPr>
        <w:rPr>
          <w:rFonts w:eastAsiaTheme="minorEastAsia"/>
        </w:rPr>
      </w:pPr>
      <w:r>
        <w:rPr>
          <w:rFonts w:eastAsiaTheme="minorEastAsia"/>
        </w:rPr>
        <w:t>En entrée il y a 3 valeurs</w:t>
      </w:r>
      <w:r w:rsidR="000E1683">
        <w:rPr>
          <w:rFonts w:eastAsiaTheme="minorEastAsia"/>
        </w:rPr>
        <w:t> :</w:t>
      </w:r>
    </w:p>
    <w:p w:rsidR="000E1683" w:rsidP="000E1683" w:rsidRDefault="00791359" w14:paraId="68CE17BA" w14:textId="619A2D82">
      <w:pPr>
        <w:pStyle w:val="ListParagraph"/>
        <w:numPr>
          <w:ilvl w:val="0"/>
          <w:numId w:val="20"/>
        </w:numPr>
        <w:rPr>
          <w:rFonts w:eastAsiaTheme="minorEastAsia"/>
        </w:rPr>
      </w:pPr>
      <m:oMath>
        <m:r>
          <w:rPr>
            <w:rFonts w:ascii="Cambria Math" w:hAnsi="Cambria Math" w:eastAsiaTheme="minorEastAsia"/>
          </w:rPr>
          <m:t>X</m:t>
        </m:r>
      </m:oMath>
      <w:r w:rsidR="000E5394">
        <w:rPr>
          <w:rFonts w:eastAsiaTheme="minorEastAsia"/>
        </w:rPr>
        <w:t xml:space="preserve">, </w:t>
      </w:r>
      <w:r w:rsidR="008C171C">
        <w:rPr>
          <w:rFonts w:eastAsiaTheme="minorEastAsia"/>
        </w:rPr>
        <w:t xml:space="preserve">une distance </w:t>
      </w:r>
      <w:r w:rsidR="00A87A20">
        <w:rPr>
          <w:rFonts w:eastAsiaTheme="minorEastAsia"/>
        </w:rPr>
        <w:t>en mm</w:t>
      </w:r>
      <w:r w:rsidR="00120F43">
        <w:rPr>
          <w:rFonts w:eastAsiaTheme="minorEastAsia"/>
        </w:rPr>
        <w:t xml:space="preserve"> (liée aux déplacement</w:t>
      </w:r>
      <w:r w:rsidR="00543E54">
        <w:rPr>
          <w:rFonts w:eastAsiaTheme="minorEastAsia"/>
        </w:rPr>
        <w:t>s</w:t>
      </w:r>
      <w:r w:rsidR="00120F43">
        <w:rPr>
          <w:rFonts w:eastAsiaTheme="minorEastAsia"/>
        </w:rPr>
        <w:t xml:space="preserve"> de la machine)</w:t>
      </w:r>
    </w:p>
    <w:p w:rsidR="008C171C" w:rsidP="008C171C" w:rsidRDefault="00190F08" w14:paraId="1F1B4D11" w14:textId="6D65D181">
      <w:pPr>
        <w:pStyle w:val="ListParagraph"/>
        <w:numPr>
          <w:ilvl w:val="0"/>
          <w:numId w:val="20"/>
        </w:numPr>
        <w:rPr>
          <w:rFonts w:eastAsiaTheme="minorEastAsia"/>
        </w:rPr>
      </w:pP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x</m:t>
            </m:r>
          </m:sub>
        </m:sSub>
      </m:oMath>
      <w:r w:rsidR="000E5394">
        <w:rPr>
          <w:rFonts w:eastAsiaTheme="minorEastAsia"/>
        </w:rPr>
        <w:t xml:space="preserve">, </w:t>
      </w:r>
      <w:r w:rsidR="008C171C">
        <w:rPr>
          <w:rFonts w:eastAsiaTheme="minorEastAsia"/>
        </w:rPr>
        <w:t>une vitesse en mm/s</w:t>
      </w:r>
      <w:r w:rsidR="00120F43">
        <w:rPr>
          <w:rFonts w:eastAsiaTheme="minorEastAsia"/>
        </w:rPr>
        <w:t xml:space="preserve"> (liée à la vitesse de la machine)</w:t>
      </w:r>
    </w:p>
    <w:p w:rsidRPr="008C171C" w:rsidR="008C171C" w:rsidP="008C171C" w:rsidRDefault="00680D2E" w14:paraId="7A8879DC" w14:textId="32648D11">
      <w:pPr>
        <w:pStyle w:val="ListParagraph"/>
        <w:numPr>
          <w:ilvl w:val="0"/>
          <w:numId w:val="20"/>
        </w:numPr>
        <w:rPr>
          <w:rFonts w:eastAsiaTheme="minorEastAsia"/>
        </w:rPr>
      </w:pPr>
      <m:oMath>
        <m:r>
          <w:rPr>
            <w:rFonts w:ascii="Cambria Math" w:hAnsi="Cambria Math" w:eastAsiaTheme="minorEastAsia"/>
          </w:rPr>
          <m:t>e</m:t>
        </m:r>
      </m:oMath>
      <w:r w:rsidR="000E5394">
        <w:rPr>
          <w:rFonts w:eastAsiaTheme="minorEastAsia"/>
        </w:rPr>
        <w:t xml:space="preserve">, </w:t>
      </w:r>
      <w:r w:rsidR="00791359">
        <w:rPr>
          <w:rFonts w:eastAsiaTheme="minorEastAsia"/>
        </w:rPr>
        <w:t>une distance en mm</w:t>
      </w:r>
      <w:r w:rsidR="00120F43">
        <w:rPr>
          <w:rFonts w:eastAsiaTheme="minorEastAsia"/>
        </w:rPr>
        <w:t xml:space="preserve"> (</w:t>
      </w:r>
      <w:r w:rsidR="00D935A8">
        <w:rPr>
          <w:rFonts w:eastAsiaTheme="minorEastAsia"/>
        </w:rPr>
        <w:t>liée au déplacement d</w:t>
      </w:r>
      <w:r w:rsidR="00BC7D49">
        <w:rPr>
          <w:rFonts w:eastAsiaTheme="minorEastAsia"/>
        </w:rPr>
        <w:t xml:space="preserve">u piston </w:t>
      </w:r>
      <w:r w:rsidR="00D935A8">
        <w:rPr>
          <w:rFonts w:eastAsiaTheme="minorEastAsia"/>
        </w:rPr>
        <w:t>d</w:t>
      </w:r>
      <w:r w:rsidR="00BC7D49">
        <w:rPr>
          <w:rFonts w:eastAsiaTheme="minorEastAsia"/>
        </w:rPr>
        <w:t>ans</w:t>
      </w:r>
      <w:r w:rsidR="00D935A8">
        <w:rPr>
          <w:rFonts w:eastAsiaTheme="minorEastAsia"/>
        </w:rPr>
        <w:t xml:space="preserve"> la seringue)</w:t>
      </w:r>
    </w:p>
    <w:p w:rsidR="00012BC3" w:rsidP="005D0551" w:rsidRDefault="00791359" w14:paraId="20DCCF1D" w14:textId="04D4C72E">
      <w:r>
        <w:t>En sortie il y a une valeur :</w:t>
      </w:r>
    </w:p>
    <w:p w:rsidRPr="00C26163" w:rsidR="00791359" w:rsidP="00791359" w:rsidRDefault="00190F08" w14:paraId="374CDCA0" w14:textId="060B397A">
      <w:pPr>
        <w:pStyle w:val="ListParagraph"/>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0E5394">
        <w:rPr>
          <w:rFonts w:eastAsiaTheme="minorEastAsia"/>
        </w:rPr>
        <w:t xml:space="preserve">, </w:t>
      </w:r>
      <w:r w:rsidR="00791359">
        <w:rPr>
          <w:rFonts w:eastAsiaTheme="minorEastAsia"/>
        </w:rPr>
        <w:t xml:space="preserve">une </w:t>
      </w:r>
      <w:r w:rsidR="00C26163">
        <w:rPr>
          <w:rFonts w:eastAsiaTheme="minorEastAsia"/>
        </w:rPr>
        <w:t>vitesse en mm/s</w:t>
      </w:r>
      <w:r w:rsidR="00A22647">
        <w:rPr>
          <w:rFonts w:eastAsiaTheme="minorEastAsia"/>
        </w:rPr>
        <w:t xml:space="preserve"> (liée à la vitesse</w:t>
      </w:r>
      <w:r w:rsidR="005765A6">
        <w:rPr>
          <w:rFonts w:eastAsiaTheme="minorEastAsia"/>
        </w:rPr>
        <w:t xml:space="preserve"> </w:t>
      </w:r>
      <w:r w:rsidR="008B3DFD">
        <w:rPr>
          <w:rFonts w:eastAsiaTheme="minorEastAsia"/>
        </w:rPr>
        <w:t>en sortie</w:t>
      </w:r>
      <w:r w:rsidR="00EA579B">
        <w:rPr>
          <w:rFonts w:eastAsiaTheme="minorEastAsia"/>
        </w:rPr>
        <w:t xml:space="preserve"> de la seringue)</w:t>
      </w:r>
    </w:p>
    <w:p w:rsidR="00C26163" w:rsidP="00C26163" w:rsidRDefault="00190F08" w14:paraId="703458AE" w14:textId="7FD171CB">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0D39AE">
        <w:rPr>
          <w:rFonts w:eastAsiaTheme="minorEastAsia"/>
        </w:rPr>
        <w:t xml:space="preserve"> est le calculateur de </w:t>
      </w: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e</m:t>
            </m:r>
          </m:sub>
        </m:sSub>
      </m:oMath>
      <w:r w:rsidR="00827302">
        <w:rPr>
          <w:rFonts w:eastAsiaTheme="minorEastAsia"/>
        </w:rPr>
        <w:t xml:space="preserve">. </w:t>
      </w:r>
      <w:r w:rsidR="00C26163">
        <w:t xml:space="preserve">Il faut donc trouver </w:t>
      </w:r>
      <w:r w:rsidR="00CC158F">
        <w:t>une vitesse à partir d</w:t>
      </w:r>
      <w:r w:rsidR="00DA35A2">
        <w:t>e deux distances et une autre vitesse, avec l’étude des dimensions</w:t>
      </w:r>
      <w:r w:rsidR="00185D31">
        <w:t>, l</w:t>
      </w:r>
      <w:r w:rsidR="000C5CC7">
        <w:t>es</w:t>
      </w:r>
      <w:r w:rsidR="00185D31">
        <w:t xml:space="preserve"> solution</w:t>
      </w:r>
      <w:r w:rsidR="000C5CC7">
        <w:t>s</w:t>
      </w:r>
      <w:r w:rsidR="00185D31">
        <w:t xml:space="preserve"> </w:t>
      </w:r>
      <w:r w:rsidR="00A646C7">
        <w:t>suivantes</w:t>
      </w:r>
      <w:r w:rsidR="00650211">
        <w:t xml:space="preserve"> </w:t>
      </w:r>
      <w:r w:rsidR="000C5CC7">
        <w:t>sont</w:t>
      </w:r>
      <w:r w:rsidR="00650211">
        <w:t xml:space="preserve"> avancée</w:t>
      </w:r>
      <w:r w:rsidR="000C5CC7">
        <w:t>s</w:t>
      </w:r>
      <w:r w:rsidR="00650211">
        <w:t> :</w:t>
      </w:r>
    </w:p>
    <w:p w:rsidRPr="002D5804" w:rsidR="00650211" w:rsidP="00C26163" w:rsidRDefault="00190F08" w14:paraId="1B16CB0A" w14:textId="5003E10F">
      <w:pPr>
        <w:rPr>
          <w:rFonts w:eastAsiaTheme="minorEastAsia"/>
        </w:rPr>
      </w:pPr>
      <m:oMathPara>
        <m:oMath>
          <m:f>
            <m:fPr>
              <m:ctrlPr>
                <w:rPr>
                  <w:rFonts w:ascii="Cambria Math" w:hAnsi="Cambria Math"/>
                  <w:i/>
                </w:rPr>
              </m:ctrlPr>
            </m:fPr>
            <m:num>
              <m:r>
                <w:rPr>
                  <w:rFonts w:ascii="Cambria Math" w:hAnsi="Cambria Math"/>
                </w:rPr>
                <m:t>distance*vitesse</m:t>
              </m:r>
            </m:num>
            <m:den>
              <m:r>
                <w:rPr>
                  <w:rFonts w:ascii="Cambria Math" w:hAnsi="Cambria Math"/>
                </w:rPr>
                <m:t>distance</m:t>
              </m:r>
            </m:den>
          </m:f>
          <m:r>
            <w:rPr>
              <w:rFonts w:ascii="Cambria Math" w:hAnsi="Cambria Math"/>
            </w:rPr>
            <m:t>=vitesse</m:t>
          </m:r>
        </m:oMath>
      </m:oMathPara>
    </w:p>
    <w:p w:rsidRPr="00902361" w:rsidR="002D5804" w:rsidP="00C26163" w:rsidRDefault="00190F08" w14:paraId="3FDDE580" w14:textId="4EC21D51">
      <w:pPr>
        <w:rPr>
          <w:rFonts w:eastAsiaTheme="minorEastAsia"/>
        </w:rPr>
      </w:pPr>
      <m:oMathPara>
        <m:oMath>
          <m:f>
            <m:fPr>
              <m:ctrlPr>
                <w:rPr>
                  <w:rFonts w:ascii="Cambria Math" w:hAnsi="Cambria Math" w:eastAsiaTheme="minorEastAsia"/>
                  <w:i/>
                </w:rPr>
              </m:ctrlPr>
            </m:fPr>
            <m:num>
              <m:r>
                <w:rPr>
                  <w:rFonts w:ascii="Cambria Math" w:hAnsi="Cambria Math"/>
                </w:rPr>
                <m:t>vitesse</m:t>
              </m:r>
            </m:num>
            <m:den>
              <m:r>
                <w:rPr>
                  <w:rFonts w:ascii="Cambria Math" w:hAnsi="Cambria Math" w:eastAsiaTheme="minorEastAsia"/>
                </w:rPr>
                <m:t>distance</m:t>
              </m:r>
            </m:den>
          </m:f>
          <m:r>
            <w:rPr>
              <w:rFonts w:ascii="Cambria Math" w:hAnsi="Cambria Math" w:eastAsiaTheme="minorEastAsia"/>
            </w:rPr>
            <m:t>*distance=vitesse</m:t>
          </m:r>
        </m:oMath>
      </m:oMathPara>
    </w:p>
    <w:p w:rsidRPr="002D5804" w:rsidR="00902361" w:rsidP="00C26163" w:rsidRDefault="00902361" w14:paraId="23F9BBBE" w14:textId="77777777">
      <w:pPr>
        <w:rPr>
          <w:rFonts w:eastAsiaTheme="minorEastAsia"/>
        </w:rPr>
      </w:pPr>
    </w:p>
    <w:p w:rsidR="004A6DAB" w:rsidP="008B29B2" w:rsidRDefault="004A6DAB" w14:paraId="745BE9B8" w14:textId="3E213B77">
      <w:pPr>
        <w:ind w:firstLine="708"/>
        <w:rPr>
          <w:rFonts w:eastAsiaTheme="minorEastAsia"/>
        </w:rPr>
      </w:pPr>
      <w:r>
        <w:rPr>
          <w:rFonts w:eastAsiaTheme="minorEastAsia"/>
        </w:rPr>
        <w:t>Les distances s’annule</w:t>
      </w:r>
      <w:r w:rsidR="00F5045A">
        <w:rPr>
          <w:rFonts w:eastAsiaTheme="minorEastAsia"/>
        </w:rPr>
        <w:t>nt</w:t>
      </w:r>
      <w:r>
        <w:rPr>
          <w:rFonts w:eastAsiaTheme="minorEastAsia"/>
        </w:rPr>
        <w:t xml:space="preserve"> et donc une vitesse est trouvée.</w:t>
      </w:r>
      <w:r w:rsidR="00910D91">
        <w:rPr>
          <w:rFonts w:eastAsiaTheme="minorEastAsia"/>
        </w:rPr>
        <w:t xml:space="preserve"> Nous savons que</w:t>
      </w:r>
      <w:r w:rsidR="000F3C55">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x</m:t>
            </m:r>
          </m:sub>
        </m:sSub>
      </m:oMath>
      <w:r w:rsidR="000F3C55">
        <w:rPr>
          <w:rFonts w:eastAsiaTheme="minorEastAsia"/>
        </w:rPr>
        <w:t xml:space="preserve"> (la vitesse de la machine) </w:t>
      </w:r>
      <w:r w:rsidR="00E8115E">
        <w:rPr>
          <w:rFonts w:eastAsiaTheme="minorEastAsia"/>
        </w:rPr>
        <w:t>est</w:t>
      </w:r>
      <w:r w:rsidR="00910D91">
        <w:rPr>
          <w:rFonts w:eastAsiaTheme="minorEastAsia"/>
        </w:rPr>
        <w:t xml:space="preserve"> liée</w:t>
      </w:r>
      <w:r w:rsidR="000F3C55">
        <w:rPr>
          <w:rFonts w:eastAsiaTheme="minorEastAsia"/>
        </w:rPr>
        <w:t xml:space="preserve"> à </w:t>
      </w:r>
      <m:oMath>
        <m:r>
          <w:rPr>
            <w:rFonts w:ascii="Cambria Math" w:hAnsi="Cambria Math" w:eastAsiaTheme="minorEastAsia"/>
          </w:rPr>
          <m:t>X</m:t>
        </m:r>
      </m:oMath>
      <w:r w:rsidR="000F3C55">
        <w:rPr>
          <w:rFonts w:eastAsiaTheme="minorEastAsia"/>
        </w:rPr>
        <w:t xml:space="preserve"> (le déplacement de la machine)</w:t>
      </w:r>
      <w:r w:rsidR="00C75A52">
        <w:rPr>
          <w:rFonts w:eastAsiaTheme="minorEastAsia"/>
        </w:rPr>
        <w:t>, en prenant en compte l’étude de dimension précédemment trouvée alors</w:t>
      </w:r>
      <w:r w:rsidR="00CF14AD">
        <w:rPr>
          <w:rFonts w:eastAsiaTheme="minorEastAsia"/>
        </w:rPr>
        <w:t xml:space="preserve"> donc </w:t>
      </w:r>
      <w:r w:rsidR="00F64293">
        <w:rPr>
          <w:rFonts w:eastAsiaTheme="minorEastAsia"/>
        </w:rPr>
        <w:t>nous avons</w:t>
      </w:r>
      <w:r w:rsidR="00C75A52">
        <w:rPr>
          <w:rFonts w:eastAsiaTheme="minorEastAsia"/>
        </w:rPr>
        <w:t> :</w:t>
      </w:r>
    </w:p>
    <w:p w:rsidR="00C75A52" w:rsidP="00C26163" w:rsidRDefault="00190F08" w14:paraId="0A49B732" w14:textId="5D609899">
      <w:pPr>
        <w:rPr>
          <w:rFonts w:eastAsiaTheme="minorEastAsia"/>
        </w:rPr>
      </w:pPr>
      <m:oMathPara>
        <m:oMath>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x</m:t>
                  </m:r>
                </m:sub>
              </m:sSub>
            </m:num>
            <m:den>
              <m:r>
                <w:rPr>
                  <w:rFonts w:ascii="Cambria Math" w:hAnsi="Cambria Math" w:eastAsiaTheme="minorEastAsia"/>
                </w:rPr>
                <m:t>X</m:t>
              </m:r>
            </m:den>
          </m:f>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vitesse</m:t>
              </m:r>
            </m:num>
            <m:den>
              <m:r>
                <w:rPr>
                  <w:rFonts w:ascii="Cambria Math" w:hAnsi="Cambria Math" w:eastAsiaTheme="minorEastAsia"/>
                </w:rPr>
                <m:t>distance</m:t>
              </m:r>
            </m:den>
          </m:f>
        </m:oMath>
      </m:oMathPara>
    </w:p>
    <w:p w:rsidR="00F64293" w:rsidP="00C26163" w:rsidRDefault="00CC541C" w14:paraId="1F4C65E0" w14:textId="60B2513F">
      <w:pPr>
        <w:rPr>
          <w:rFonts w:eastAsiaTheme="minorEastAsia"/>
        </w:rPr>
      </w:pPr>
      <w:r>
        <w:rPr>
          <w:rFonts w:eastAsiaTheme="minorEastAsia"/>
        </w:rPr>
        <w:t xml:space="preserve">Enfin il faut annuler la </w:t>
      </w:r>
      <w:r w:rsidR="007B390A">
        <w:rPr>
          <w:rFonts w:eastAsiaTheme="minorEastAsia"/>
        </w:rPr>
        <w:t xml:space="preserve">distance pour trouver une vitesse, donc multiplier l’ensemble par </w:t>
      </w:r>
      <m:oMath>
        <m:r>
          <w:rPr>
            <w:rFonts w:ascii="Cambria Math" w:hAnsi="Cambria Math" w:eastAsiaTheme="minorEastAsia"/>
          </w:rPr>
          <m:t>e</m:t>
        </m:r>
      </m:oMath>
      <w:r w:rsidR="00621F7D">
        <w:rPr>
          <w:rFonts w:eastAsiaTheme="minorEastAsia"/>
        </w:rPr>
        <w:t> :</w:t>
      </w:r>
    </w:p>
    <w:p w:rsidRPr="00E408DA" w:rsidR="00621F7D" w:rsidP="51AFAA57" w:rsidRDefault="00190F08" w14:paraId="49EAD555" w14:textId="09E4481D">
      <w:pPr>
        <w:jc w:val="center"/>
        <w:rPr>
          <w:rFonts w:eastAsiaTheme="minorEastAsia"/>
        </w:rPr>
      </w:pPr>
      <m:oMathPara>
        <m:oMath>
          <m:f>
            <m:fPr>
              <m:ctrlPr>
                <w:rPr>
                  <w:rFonts w:ascii="Cambria Math" w:hAnsi="Cambria Math" w:eastAsiaTheme="minorEastAsia"/>
                  <w:i/>
                </w:rPr>
              </m:ctrlPr>
            </m:fPr>
            <m:num>
              <m:r>
                <w:rPr>
                  <w:rFonts w:ascii="Cambria Math" w:hAnsi="Cambria Math"/>
                </w:rPr>
                <m:t>vitesse</m:t>
              </m:r>
            </m:num>
            <m:den>
              <m:r>
                <w:rPr>
                  <w:rFonts w:ascii="Cambria Math" w:hAnsi="Cambria Math" w:eastAsiaTheme="minorEastAsia"/>
                </w:rPr>
                <m:t>distance</m:t>
              </m:r>
            </m:den>
          </m:f>
          <m:r>
            <w:rPr>
              <w:rFonts w:ascii="Cambria Math" w:hAnsi="Cambria Math" w:eastAsiaTheme="minorEastAsia"/>
            </w:rPr>
            <m:t>*distance=</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x</m:t>
                  </m:r>
                </m:sub>
              </m:sSub>
            </m:num>
            <m:den>
              <m:r>
                <w:rPr>
                  <w:rFonts w:ascii="Cambria Math" w:hAnsi="Cambria Math" w:eastAsiaTheme="minorEastAsia"/>
                </w:rPr>
                <m:t>X</m:t>
              </m:r>
            </m:den>
          </m:f>
          <m:r>
            <w:rPr>
              <w:rFonts w:ascii="Cambria Math" w:hAnsi="Cambria Math" w:eastAsiaTheme="minorEastAsia"/>
            </w:rPr>
            <m:t>×e</m:t>
          </m:r>
        </m:oMath>
      </m:oMathPara>
    </w:p>
    <w:p w:rsidR="00E408DA" w:rsidP="00621F7D" w:rsidRDefault="00AF3D8C" w14:paraId="7F091623" w14:textId="50236E03">
      <w:pPr>
        <w:rPr>
          <w:rFonts w:eastAsiaTheme="minorEastAsia"/>
        </w:rPr>
      </w:pPr>
      <w:r>
        <w:rPr>
          <w:rFonts w:eastAsiaTheme="minorEastAsia"/>
        </w:rPr>
        <w:t xml:space="preserve">La solution </w:t>
      </w:r>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1</m:t>
            </m:r>
          </m:sub>
        </m:sSub>
      </m:oMath>
      <w:r>
        <w:rPr>
          <w:rFonts w:eastAsiaTheme="minorEastAsia"/>
        </w:rPr>
        <w:t xml:space="preserve"> est donc :</w:t>
      </w:r>
    </w:p>
    <w:p w:rsidRPr="00F5045A" w:rsidR="00AF3D8C" w:rsidP="259A9D6D" w:rsidRDefault="00190F08" w14:paraId="110936F8" w14:textId="1EA1F70B">
      <w:pPr>
        <w:jc w:val="cente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1</m:t>
              </m:r>
            </m:sub>
          </m:sSub>
          <m:r>
            <w:rPr>
              <w:rFonts w:ascii="Cambria Math" w:hAnsi="Cambria Math" w:eastAsiaTheme="minorEastAsia"/>
            </w:rPr>
            <m:t>=</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x</m:t>
                  </m:r>
                </m:sub>
              </m:sSub>
            </m:num>
            <m:den>
              <m:r>
                <w:rPr>
                  <w:rFonts w:ascii="Cambria Math" w:hAnsi="Cambria Math" w:eastAsiaTheme="minorEastAsia"/>
                </w:rPr>
                <m:t>X</m:t>
              </m:r>
            </m:den>
          </m:f>
          <m:r>
            <w:rPr>
              <w:rFonts w:ascii="Cambria Math" w:hAnsi="Cambria Math" w:eastAsiaTheme="minorEastAsia"/>
            </w:rPr>
            <m:t>×e=</m:t>
          </m:r>
          <m:f>
            <m:fPr>
              <m:ctrlPr>
                <w:rPr>
                  <w:rFonts w:ascii="Cambria Math" w:hAnsi="Cambria Math" w:eastAsiaTheme="minorEastAsia"/>
                  <w:i/>
                </w:rPr>
              </m:ctrlPr>
            </m:fPr>
            <m:num>
              <m:r>
                <w:rPr>
                  <w:rFonts w:ascii="Cambria Math" w:hAnsi="Cambria Math" w:eastAsiaTheme="minorEastAsia"/>
                </w:rPr>
                <m:t>e×</m:t>
              </m:r>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x</m:t>
                  </m:r>
                </m:sub>
              </m:sSub>
            </m:num>
            <m:den>
              <m:r>
                <w:rPr>
                  <w:rFonts w:ascii="Cambria Math" w:hAnsi="Cambria Math" w:eastAsiaTheme="minorEastAsia"/>
                </w:rPr>
                <m:t>X</m:t>
              </m:r>
            </m:den>
          </m:f>
        </m:oMath>
      </m:oMathPara>
    </w:p>
    <w:p w:rsidR="00F5045A" w:rsidP="00F5045A" w:rsidRDefault="00F5045A" w14:paraId="1C0BBD70" w14:textId="77777777">
      <w:pPr>
        <w:rPr>
          <w:rFonts w:eastAsiaTheme="minorEastAsia"/>
        </w:rPr>
      </w:pPr>
    </w:p>
    <w:p w:rsidR="00F5045A" w:rsidP="00F5045A" w:rsidRDefault="00F5045A" w14:paraId="28999001" w14:textId="554FDE4B">
      <w:pPr>
        <w:rPr>
          <w:rFonts w:eastAsiaTheme="minorEastAsia"/>
        </w:rPr>
      </w:pPr>
      <w:r>
        <w:rPr>
          <w:rFonts w:eastAsiaTheme="minorEastAsia"/>
        </w:rPr>
        <w:tab/>
      </w:r>
      <w:r>
        <w:rPr>
          <w:rFonts w:eastAsiaTheme="minorEastAsia"/>
        </w:rPr>
        <w:t xml:space="preserve">La valeur de </w:t>
      </w:r>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1</m:t>
            </m:r>
          </m:sub>
        </m:sSub>
      </m:oMath>
      <w:r>
        <w:rPr>
          <w:rFonts w:eastAsiaTheme="minorEastAsia"/>
        </w:rPr>
        <w:t>nous sera ensuite donnée dans le contexte du projet et confirmera notre calcul.</w:t>
      </w:r>
    </w:p>
    <w:p w:rsidR="00621F7D" w:rsidP="009F49A0" w:rsidRDefault="009F49A0" w14:paraId="45F19F5E" w14:textId="2A6CEE37">
      <w:pPr>
        <w:pStyle w:val="Heading4"/>
      </w:pPr>
      <w:r>
        <w:t xml:space="preserve">Calcul de </w:t>
      </w:r>
      <m:oMath>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m:t>
        </m:r>
      </m:oMath>
      <w:r>
        <w:t>:</w:t>
      </w:r>
    </w:p>
    <w:p w:rsidR="009F49A0" w:rsidP="009F49A0" w:rsidRDefault="009F49A0" w14:paraId="62E98547" w14:textId="5CC7AC34">
      <w:pPr>
        <w:rPr>
          <w:rFonts w:eastAsiaTheme="minorEastAsia"/>
        </w:rPr>
      </w:pPr>
      <w:r>
        <w:rPr>
          <w:rFonts w:eastAsiaTheme="minorEastAsia"/>
        </w:rPr>
        <w:t>En entrée il y a une valeur :</w:t>
      </w:r>
    </w:p>
    <w:p w:rsidRPr="00F5045A" w:rsidR="009F49A0" w:rsidP="009F49A0" w:rsidRDefault="00190F08" w14:paraId="51A90E8C" w14:textId="7D279554">
      <w:pPr>
        <w:pStyle w:val="ListParagraph"/>
        <w:numPr>
          <w:ilvl w:val="0"/>
          <w:numId w:val="20"/>
        </w:numPr>
      </w:pP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CB791F">
        <w:rPr>
          <w:rFonts w:eastAsiaTheme="minorEastAsia"/>
        </w:rPr>
        <w:t xml:space="preserve"> : </w:t>
      </w:r>
      <w:r w:rsidR="00A8335E">
        <w:rPr>
          <w:rFonts w:eastAsiaTheme="minorEastAsia"/>
        </w:rPr>
        <w:t>U</w:t>
      </w:r>
      <w:r w:rsidR="009F49A0">
        <w:rPr>
          <w:rFonts w:eastAsiaTheme="minorEastAsia"/>
        </w:rPr>
        <w:t>ne vitesse en mm/s (liée à la vitesse en sortie de la seringue</w:t>
      </w:r>
      <w:r w:rsidR="00E82CDE">
        <w:rPr>
          <w:rFonts w:eastAsiaTheme="minorEastAsia"/>
        </w:rPr>
        <w:t>, en entrée du tube</w:t>
      </w:r>
      <w:r w:rsidR="009F49A0">
        <w:rPr>
          <w:rFonts w:eastAsiaTheme="minorEastAsia"/>
        </w:rPr>
        <w:t>)</w:t>
      </w:r>
    </w:p>
    <w:p w:rsidRPr="00C26163" w:rsidR="00F5045A" w:rsidP="00F5045A" w:rsidRDefault="00F5045A" w14:paraId="1B5440FA" w14:textId="77777777">
      <w:pPr>
        <w:pStyle w:val="ListParagraph"/>
      </w:pPr>
    </w:p>
    <w:p w:rsidR="009F49A0" w:rsidP="009F49A0" w:rsidRDefault="009F49A0" w14:paraId="0918A1C3" w14:textId="77777777">
      <w:r>
        <w:t>En sortie il y a une valeur :</w:t>
      </w:r>
    </w:p>
    <w:p w:rsidR="009F49A0" w:rsidP="000A60A8" w:rsidRDefault="00190F08" w14:paraId="5F79CE99" w14:textId="6534DD63">
      <w:pPr>
        <w:pStyle w:val="ListParagraph"/>
        <w:numPr>
          <w:ilvl w:val="0"/>
          <w:numId w:val="20"/>
        </w:numPr>
        <w:rPr>
          <w:rFonts w:eastAsiaTheme="minorEastAsia"/>
        </w:r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CB791F">
        <w:rPr>
          <w:rFonts w:eastAsiaTheme="minorEastAsia"/>
        </w:rPr>
        <w:t xml:space="preserve"> : </w:t>
      </w:r>
      <w:r w:rsidR="00A8335E">
        <w:rPr>
          <w:rFonts w:eastAsiaTheme="minorEastAsia"/>
        </w:rPr>
        <w:t>U</w:t>
      </w:r>
      <w:r w:rsidRPr="009F49A0" w:rsidR="009F49A0">
        <w:rPr>
          <w:rFonts w:eastAsiaTheme="minorEastAsia"/>
        </w:rPr>
        <w:t>n</w:t>
      </w:r>
      <w:r w:rsidR="009F49A0">
        <w:rPr>
          <w:rFonts w:eastAsiaTheme="minorEastAsia"/>
        </w:rPr>
        <w:t xml:space="preserve"> débit </w:t>
      </w:r>
      <w:r w:rsidR="00B26B4D">
        <w:rPr>
          <w:rFonts w:eastAsiaTheme="minorEastAsia"/>
        </w:rPr>
        <w:t xml:space="preserve">en mm³/s (liée </w:t>
      </w:r>
      <w:r w:rsidR="00603396">
        <w:rPr>
          <w:rFonts w:eastAsiaTheme="minorEastAsia"/>
        </w:rPr>
        <w:t>au débit en sortie de la seringue, en entrée du</w:t>
      </w:r>
      <w:r w:rsidR="001F3F2F">
        <w:rPr>
          <w:rFonts w:eastAsiaTheme="minorEastAsia"/>
        </w:rPr>
        <w:t xml:space="preserve"> tube)</w:t>
      </w:r>
    </w:p>
    <w:p w:rsidR="000E5883" w:rsidP="000E5883" w:rsidRDefault="000E5883" w14:paraId="41B5DCD5" w14:textId="64D80714">
      <w:r>
        <w:t>Il faut donc trouver un débit à partir d’une vitesse,</w:t>
      </w:r>
      <w:r w:rsidR="00C75EED">
        <w:t xml:space="preserve"> à l’aide de la formule</w:t>
      </w:r>
      <w:r w:rsidR="00723364">
        <w:t xml:space="preserve">, il est possible de poser les dimensions suivantes </w:t>
      </w:r>
      <w:r w:rsidR="00AA5994">
        <w:t>:</w:t>
      </w:r>
    </w:p>
    <w:p w:rsidRPr="0098088C" w:rsidR="00AA5994" w:rsidP="000E5883" w:rsidRDefault="00974B09" w14:paraId="4C65EF96" w14:textId="4480A5E7">
      <w:pPr>
        <w:rPr>
          <w:rFonts w:eastAsiaTheme="minorEastAsia"/>
        </w:rPr>
      </w:pPr>
      <m:oMathPara>
        <m:oMath>
          <m:r>
            <w:rPr>
              <w:rFonts w:ascii="Cambria Math" w:hAnsi="Cambria Math" w:eastAsiaTheme="minorEastAsia"/>
            </w:rPr>
            <m:t>vitesse*surface=débit</m:t>
          </m:r>
        </m:oMath>
      </m:oMathPara>
    </w:p>
    <w:p w:rsidRPr="00974B09" w:rsidR="0098088C" w:rsidP="000E5883" w:rsidRDefault="00190F08" w14:paraId="43178F66" w14:textId="0C371EC7">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2</m:t>
              </m:r>
            </m:sub>
          </m:sSub>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sortie</m:t>
              </m:r>
            </m:num>
            <m:den>
              <m:r>
                <w:rPr>
                  <w:rFonts w:ascii="Cambria Math" w:hAnsi="Cambria Math" w:eastAsiaTheme="minorEastAsia"/>
                </w:rPr>
                <m:t>entrée</m:t>
              </m:r>
            </m:den>
          </m:f>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débit</m:t>
              </m:r>
            </m:num>
            <m:den>
              <m:r>
                <w:rPr>
                  <w:rFonts w:ascii="Cambria Math" w:hAnsi="Cambria Math" w:eastAsiaTheme="minorEastAsia"/>
                </w:rPr>
                <m:t>vitesse</m:t>
              </m:r>
            </m:den>
          </m:f>
          <m:r>
            <w:rPr>
              <w:rFonts w:ascii="Cambria Math" w:hAnsi="Cambria Math" w:eastAsiaTheme="minorEastAsia"/>
            </w:rPr>
            <m:t>=surface</m:t>
          </m:r>
        </m:oMath>
      </m:oMathPara>
    </w:p>
    <w:p w:rsidR="008A0F22" w:rsidP="001F3F2F" w:rsidRDefault="008A0F22" w14:paraId="4BD3D61F" w14:textId="77777777">
      <w:pPr>
        <w:rPr>
          <w:rFonts w:eastAsiaTheme="minorEastAsia"/>
        </w:rPr>
      </w:pPr>
    </w:p>
    <w:p w:rsidRPr="001F3F2F" w:rsidR="000E5883" w:rsidP="008A0F22" w:rsidRDefault="008A0F22" w14:paraId="69EBE30A" w14:textId="0F6E697A">
      <w:pPr>
        <w:ind w:firstLine="708"/>
        <w:rPr>
          <w:rFonts w:eastAsiaTheme="minorEastAsia"/>
        </w:rPr>
      </w:pPr>
      <w:r>
        <w:rPr>
          <w:rFonts w:eastAsiaTheme="minorEastAsia"/>
        </w:rPr>
        <w:t>On sait que la</w:t>
      </w:r>
      <w:r w:rsidR="00C84547">
        <w:rPr>
          <w:rFonts w:eastAsiaTheme="minorEastAsia"/>
        </w:rPr>
        <w:t xml:space="preserve"> valeur du débit correspond à la valeur en sortie </w:t>
      </w:r>
      <w:r w:rsidR="001743FD">
        <w:rPr>
          <w:rFonts w:eastAsiaTheme="minorEastAsia"/>
        </w:rPr>
        <w:t>de la seringue</w:t>
      </w:r>
      <w:r w:rsidR="00F96932">
        <w:rPr>
          <w:rFonts w:eastAsiaTheme="minorEastAsia"/>
        </w:rPr>
        <w:t>, et que la vitesse correspond à la vitesse du liquide à la sortie de la seringue</w:t>
      </w:r>
      <w:r>
        <w:rPr>
          <w:rFonts w:eastAsiaTheme="minorEastAsia"/>
        </w:rPr>
        <w:t>. L</w:t>
      </w:r>
      <w:r w:rsidR="00F96932">
        <w:rPr>
          <w:rFonts w:eastAsiaTheme="minorEastAsia"/>
        </w:rPr>
        <w:t xml:space="preserve">a surface </w:t>
      </w:r>
      <w:r w:rsidR="00BE4254">
        <w:rPr>
          <w:rFonts w:eastAsiaTheme="minorEastAsia"/>
        </w:rPr>
        <w:t xml:space="preserve">doit </w:t>
      </w:r>
      <w:r>
        <w:rPr>
          <w:rFonts w:eastAsiaTheme="minorEastAsia"/>
        </w:rPr>
        <w:t xml:space="preserve">donc </w:t>
      </w:r>
      <w:r w:rsidR="00BE4254">
        <w:rPr>
          <w:rFonts w:eastAsiaTheme="minorEastAsia"/>
        </w:rPr>
        <w:t xml:space="preserve">correspondre </w:t>
      </w:r>
      <w:r w:rsidR="00834E57">
        <w:rPr>
          <w:rFonts w:eastAsiaTheme="minorEastAsia"/>
        </w:rPr>
        <w:t xml:space="preserve">à la surface du trou </w:t>
      </w:r>
      <w:r w:rsidR="00845A6F">
        <w:rPr>
          <w:rFonts w:eastAsiaTheme="minorEastAsia"/>
        </w:rPr>
        <w:t xml:space="preserve">de sortie de la seringue. Celle-ci </w:t>
      </w:r>
      <w:r w:rsidR="004F066B">
        <w:rPr>
          <w:rFonts w:eastAsiaTheme="minorEastAsia"/>
        </w:rPr>
        <w:t>a</w:t>
      </w:r>
      <w:r w:rsidR="00845A6F">
        <w:rPr>
          <w:rFonts w:eastAsiaTheme="minorEastAsia"/>
        </w:rPr>
        <w:t xml:space="preserve"> été trouvée précédemment e</w:t>
      </w:r>
      <w:r w:rsidR="00D74020">
        <w:rPr>
          <w:rFonts w:eastAsiaTheme="minorEastAsia"/>
        </w:rPr>
        <w:t xml:space="preserve">t vaut </w:t>
      </w:r>
      <m:oMath>
        <m:r>
          <w:rPr>
            <w:rFonts w:ascii="Cambria Math" w:hAnsi="Cambria Math" w:eastAsiaTheme="minorEastAsia"/>
          </w:rPr>
          <m:t>180m</m:t>
        </m:r>
        <m:sSup>
          <m:sSupPr>
            <m:ctrlPr>
              <w:rPr>
                <w:rFonts w:ascii="Cambria Math" w:hAnsi="Cambria Math" w:eastAsiaTheme="minorEastAsia"/>
                <w:i/>
              </w:rPr>
            </m:ctrlPr>
          </m:sSupPr>
          <m:e>
            <m:r>
              <w:rPr>
                <w:rFonts w:ascii="Cambria Math" w:hAnsi="Cambria Math" w:eastAsiaTheme="minorEastAsia"/>
              </w:rPr>
              <m:t>m</m:t>
            </m:r>
          </m:e>
          <m:sup>
            <m:r>
              <w:rPr>
                <w:rFonts w:ascii="Cambria Math" w:hAnsi="Cambria Math" w:eastAsiaTheme="minorEastAsia"/>
              </w:rPr>
              <m:t>2</m:t>
            </m:r>
          </m:sup>
        </m:sSup>
      </m:oMath>
    </w:p>
    <w:p w:rsidR="00541076" w:rsidP="00541076" w:rsidRDefault="00541076" w14:paraId="4318BB37" w14:textId="33B60B89">
      <w:pPr>
        <w:rPr>
          <w:rFonts w:eastAsiaTheme="minorEastAsia"/>
        </w:rPr>
      </w:pPr>
      <w:r>
        <w:rPr>
          <w:rFonts w:eastAsiaTheme="minorEastAsia"/>
        </w:rPr>
        <w:t xml:space="preserve">La solution </w:t>
      </w:r>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2</m:t>
            </m:r>
          </m:sub>
        </m:sSub>
      </m:oMath>
      <w:r>
        <w:rPr>
          <w:rFonts w:eastAsiaTheme="minorEastAsia"/>
        </w:rPr>
        <w:t xml:space="preserve"> est donc :</w:t>
      </w:r>
    </w:p>
    <w:p w:rsidR="00541076" w:rsidP="00541076" w:rsidRDefault="00190F08" w14:paraId="26D2FAD5" w14:textId="498E7703">
      <w:pPr>
        <w:jc w:val="cente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2</m:t>
              </m:r>
            </m:sub>
          </m:sSub>
          <m:r>
            <w:rPr>
              <w:rFonts w:ascii="Cambria Math" w:hAnsi="Cambria Math" w:eastAsiaTheme="minorEastAsia"/>
            </w:rPr>
            <m:t>=180</m:t>
          </m:r>
        </m:oMath>
      </m:oMathPara>
    </w:p>
    <w:p w:rsidR="00034492" w:rsidP="00034492" w:rsidRDefault="00034492" w14:paraId="271B0373" w14:textId="73109A8B">
      <w:pPr>
        <w:pStyle w:val="Heading4"/>
      </w:pPr>
      <w:r>
        <w:t xml:space="preserve">Calcul de </w:t>
      </w:r>
      <m:oMath>
        <m:sSub>
          <m:sSubPr>
            <m:ctrlPr>
              <w:rPr>
                <w:rFonts w:ascii="Cambria Math" w:hAnsi="Cambria Math"/>
              </w:rPr>
            </m:ctrlPr>
          </m:sSubPr>
          <m:e>
            <m:r>
              <w:rPr>
                <w:rFonts w:ascii="Cambria Math" w:hAnsi="Cambria Math"/>
              </w:rPr>
              <m:t>H</m:t>
            </m:r>
          </m:e>
          <m:sub>
            <m:r>
              <w:rPr>
                <w:rFonts w:ascii="Cambria Math" w:hAnsi="Cambria Math"/>
              </w:rPr>
              <m:t>3</m:t>
            </m:r>
          </m:sub>
        </m:sSub>
        <m:r>
          <w:rPr>
            <w:rFonts w:ascii="Cambria Math" w:hAnsi="Cambria Math"/>
          </w:rPr>
          <m:t> </m:t>
        </m:r>
      </m:oMath>
      <w:r>
        <w:t>:</w:t>
      </w:r>
    </w:p>
    <w:p w:rsidR="005222FE" w:rsidP="005222FE" w:rsidRDefault="005222FE" w14:paraId="40E829E5" w14:textId="4F454644">
      <w:pPr>
        <w:rPr>
          <w:rFonts w:eastAsiaTheme="minorEastAsia"/>
        </w:rPr>
      </w:pPr>
      <w:r>
        <w:rPr>
          <w:rFonts w:eastAsiaTheme="minorEastAsia"/>
        </w:rPr>
        <w:t xml:space="preserve">En entrée il y a </w:t>
      </w:r>
      <w:r w:rsidR="00B60504">
        <w:rPr>
          <w:rFonts w:eastAsiaTheme="minorEastAsia"/>
        </w:rPr>
        <w:t xml:space="preserve">deux </w:t>
      </w:r>
      <w:r>
        <w:rPr>
          <w:rFonts w:eastAsiaTheme="minorEastAsia"/>
        </w:rPr>
        <w:t>valeur</w:t>
      </w:r>
      <w:r w:rsidR="00B60504">
        <w:rPr>
          <w:rFonts w:eastAsiaTheme="minorEastAsia"/>
        </w:rPr>
        <w:t>s</w:t>
      </w:r>
      <w:r>
        <w:rPr>
          <w:rFonts w:eastAsiaTheme="minorEastAsia"/>
        </w:rPr>
        <w:t> :</w:t>
      </w:r>
    </w:p>
    <w:p w:rsidRPr="00662C72" w:rsidR="005222FE" w:rsidP="005222FE" w:rsidRDefault="00190F08" w14:paraId="259C168D" w14:textId="4E1D3530">
      <w:pPr>
        <w:pStyle w:val="ListParagraph"/>
        <w:numPr>
          <w:ilvl w:val="0"/>
          <w:numId w:val="20"/>
        </w:num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5222FE">
        <w:rPr>
          <w:rFonts w:eastAsiaTheme="minorEastAsia"/>
        </w:rPr>
        <w:t xml:space="preserve"> une vitesse en mm³/s (liée au débit en sortie de la seringue, et aussi en entrée du tube)</w:t>
      </w:r>
    </w:p>
    <w:p w:rsidRPr="00C26163" w:rsidR="00662C72" w:rsidP="005222FE" w:rsidRDefault="000B4E12" w14:paraId="11129305" w14:textId="0D438CA4">
      <w:pPr>
        <w:pStyle w:val="ListParagraph"/>
        <w:numPr>
          <w:ilvl w:val="0"/>
          <w:numId w:val="20"/>
        </w:numPr>
      </w:pPr>
      <m:oMath>
        <m:r>
          <w:rPr>
            <w:rFonts w:ascii="Cambria Math" w:hAnsi="Cambria Math"/>
          </w:rPr>
          <m:t>d</m:t>
        </m:r>
      </m:oMath>
      <w:r>
        <w:rPr>
          <w:rFonts w:eastAsiaTheme="minorEastAsia"/>
        </w:rPr>
        <w:t xml:space="preserve"> une distance en mm (liée au diamètre de l’aiguille</w:t>
      </w:r>
      <w:r w:rsidR="00EC1C0C">
        <w:rPr>
          <w:rFonts w:eastAsiaTheme="minorEastAsia"/>
        </w:rPr>
        <w:t xml:space="preserve">, </w:t>
      </w:r>
      <w:r w:rsidR="001929B6">
        <w:rPr>
          <w:rFonts w:eastAsiaTheme="minorEastAsia"/>
        </w:rPr>
        <w:t>elle est</w:t>
      </w:r>
      <w:r w:rsidR="00EC1C0C">
        <w:rPr>
          <w:rFonts w:eastAsiaTheme="minorEastAsia"/>
        </w:rPr>
        <w:t xml:space="preserve"> compté</w:t>
      </w:r>
      <w:r w:rsidR="00445C77">
        <w:rPr>
          <w:rFonts w:eastAsiaTheme="minorEastAsia"/>
        </w:rPr>
        <w:t>e</w:t>
      </w:r>
      <w:r w:rsidR="00EC1C0C">
        <w:rPr>
          <w:rFonts w:eastAsiaTheme="minorEastAsia"/>
        </w:rPr>
        <w:t xml:space="preserve"> </w:t>
      </w:r>
      <w:r w:rsidR="008C6AF2">
        <w:rPr>
          <w:rFonts w:eastAsiaTheme="minorEastAsia"/>
        </w:rPr>
        <w:t>comme</w:t>
      </w:r>
      <w:r w:rsidR="00EC1C0C">
        <w:rPr>
          <w:rFonts w:eastAsiaTheme="minorEastAsia"/>
        </w:rPr>
        <w:t xml:space="preserve"> constante</w:t>
      </w:r>
      <w:r w:rsidR="00784A83">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K</m:t>
            </m:r>
          </m:e>
          <m:sub>
            <m:r>
              <w:rPr>
                <w:rFonts w:ascii="Cambria Math" w:hAnsi="Cambria Math" w:eastAsiaTheme="minorEastAsia"/>
              </w:rPr>
              <m:t>1</m:t>
            </m:r>
          </m:sub>
        </m:sSub>
      </m:oMath>
      <w:r w:rsidR="00EC1C0C">
        <w:rPr>
          <w:rFonts w:eastAsiaTheme="minorEastAsia"/>
        </w:rPr>
        <w:t xml:space="preserve"> dans </w:t>
      </w:r>
      <w:r w:rsidR="008C6AF2">
        <w:rPr>
          <w:rFonts w:eastAsiaTheme="minorEastAsia"/>
        </w:rPr>
        <w:t xml:space="preserve">la formule pour trouver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w:r>
        <w:rPr>
          <w:rFonts w:eastAsiaTheme="minorEastAsia"/>
        </w:rPr>
        <w:t>)</w:t>
      </w:r>
      <w:r w:rsidR="00EC1C0C">
        <w:rPr>
          <w:rFonts w:eastAsiaTheme="minorEastAsia"/>
        </w:rPr>
        <w:t xml:space="preserve"> </w:t>
      </w:r>
    </w:p>
    <w:p w:rsidR="005222FE" w:rsidP="005222FE" w:rsidRDefault="005222FE" w14:paraId="7019E953" w14:textId="77777777">
      <w:r>
        <w:t>En sortie il y a une valeur :</w:t>
      </w:r>
    </w:p>
    <w:p w:rsidR="005222FE" w:rsidP="005222FE" w:rsidRDefault="00190F08" w14:paraId="2D1907A5" w14:textId="6F1BB5FF">
      <w:pPr>
        <w:pStyle w:val="ListParagraph"/>
        <w:numPr>
          <w:ilvl w:val="0"/>
          <w:numId w:val="20"/>
        </w:numPr>
        <w:rPr>
          <w:rFonts w:eastAsiaTheme="minorEastAsia"/>
        </w:rPr>
      </w:pP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Pr="009F49A0" w:rsidR="005222FE">
        <w:rPr>
          <w:rFonts w:eastAsiaTheme="minorEastAsia"/>
        </w:rPr>
        <w:t xml:space="preserve"> un</w:t>
      </w:r>
      <w:r w:rsidR="005222FE">
        <w:rPr>
          <w:rFonts w:eastAsiaTheme="minorEastAsia"/>
        </w:rPr>
        <w:t xml:space="preserve"> débit en mm³/s (liée au débit en sortie de l’aiguille)</w:t>
      </w:r>
    </w:p>
    <w:p w:rsidR="00034492" w:rsidP="00034492" w:rsidRDefault="00897259" w14:paraId="1B4A8123" w14:textId="355C52A7">
      <w:pPr>
        <w:rPr>
          <w:rFonts w:eastAsiaTheme="minorEastAsia"/>
        </w:rPr>
      </w:pPr>
      <w:r>
        <w:t xml:space="preserve">D’après </w:t>
      </w:r>
      <w:r w:rsidR="00E66310">
        <w:t xml:space="preserve">la formule </w:t>
      </w:r>
      <m:oMath>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sortie</m:t>
            </m:r>
          </m:num>
          <m:den>
            <m:r>
              <w:rPr>
                <w:rFonts w:ascii="Cambria Math" w:hAnsi="Cambria Math"/>
              </w:rPr>
              <m:t>entrée</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s</m:t>
                </m:r>
              </m:sub>
            </m:sSub>
          </m:num>
          <m:den>
            <m:sSub>
              <m:sSubPr>
                <m:ctrlPr>
                  <w:rPr>
                    <w:rFonts w:ascii="Cambria Math" w:hAnsi="Cambria Math"/>
                    <w:i/>
                  </w:rPr>
                </m:ctrlPr>
              </m:sSubPr>
              <m:e>
                <m:r>
                  <w:rPr>
                    <w:rFonts w:ascii="Cambria Math" w:hAnsi="Cambria Math"/>
                  </w:rPr>
                  <m:t>Q</m:t>
                </m:r>
              </m:e>
              <m:sub>
                <m:r>
                  <w:rPr>
                    <w:rFonts w:ascii="Cambria Math" w:hAnsi="Cambria Math"/>
                  </w:rPr>
                  <m:t>e</m:t>
                </m:r>
              </m:sub>
            </m:sSub>
          </m:den>
        </m:f>
      </m:oMath>
    </w:p>
    <w:p w:rsidR="00F13F43" w:rsidP="00034492" w:rsidRDefault="00F13F43" w14:paraId="2F558EEE" w14:textId="346F7F4D">
      <w:pPr>
        <w:rPr>
          <w:rFonts w:eastAsiaTheme="minorEastAsia"/>
          <w:i/>
          <w:iCs/>
        </w:rPr>
      </w:pPr>
      <w:r w:rsidRPr="00A1044B">
        <w:rPr>
          <w:rFonts w:eastAsiaTheme="minorEastAsia"/>
          <w:i/>
          <w:iCs/>
          <w:u w:val="single"/>
        </w:rPr>
        <w:t>Rappel</w:t>
      </w:r>
      <w:r w:rsidRPr="00A1044B" w:rsidR="00A26286">
        <w:rPr>
          <w:rFonts w:eastAsiaTheme="minorEastAsia"/>
          <w:i/>
          <w:iCs/>
        </w:rPr>
        <w:t xml:space="preserve"> : </w:t>
      </w:r>
      <m:oMath>
        <m:sSub>
          <m:sSubPr>
            <m:ctrlPr>
              <w:rPr>
                <w:rFonts w:ascii="Cambria Math" w:hAnsi="Cambria Math" w:eastAsiaTheme="minorEastAsia"/>
                <w:i/>
                <w:iCs/>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iCs/>
              </w:rPr>
            </m:ctrlPr>
          </m:dPr>
          <m:e>
            <m:r>
              <w:rPr>
                <w:rFonts w:ascii="Cambria Math" w:hAnsi="Cambria Math" w:eastAsiaTheme="minorEastAsia"/>
              </w:rPr>
              <m:t>t</m:t>
            </m:r>
          </m:e>
        </m:d>
        <m:r>
          <w:rPr>
            <w:rFonts w:ascii="Cambria Math" w:hAnsi="Cambria Math" w:eastAsiaTheme="minorEastAsia"/>
          </w:rPr>
          <m:t>=</m:t>
        </m:r>
        <m:acc>
          <m:accPr>
            <m:chr m:val="̅"/>
            <m:ctrlPr>
              <w:rPr>
                <w:rFonts w:ascii="Cambria Math" w:hAnsi="Cambria Math" w:eastAsiaTheme="minorEastAsia"/>
                <w:i/>
              </w:rPr>
            </m:ctrlPr>
          </m:accPr>
          <m:e>
            <m:r>
              <w:rPr>
                <w:rFonts w:ascii="Cambria Math" w:hAnsi="Cambria Math" w:eastAsiaTheme="minorEastAsia"/>
              </w:rPr>
              <m:t>K</m:t>
            </m:r>
          </m:e>
        </m:acc>
        <m:sSubSup>
          <m:sSubSupPr>
            <m:ctrlPr>
              <w:rPr>
                <w:rFonts w:ascii="Cambria Math" w:hAnsi="Cambria Math" w:eastAsiaTheme="minorEastAsia"/>
                <w:i/>
                <w:iCs/>
              </w:rPr>
            </m:ctrlPr>
          </m:sSubSupPr>
          <m:e>
            <m:r>
              <w:rPr>
                <w:rFonts w:ascii="Cambria Math" w:hAnsi="Cambria Math" w:eastAsiaTheme="minorEastAsia"/>
              </w:rPr>
              <m:t>Q</m:t>
            </m:r>
          </m:e>
          <m:sub>
            <m:r>
              <w:rPr>
                <w:rFonts w:ascii="Cambria Math" w:hAnsi="Cambria Math" w:eastAsiaTheme="minorEastAsia"/>
              </w:rPr>
              <m:t>s</m:t>
            </m:r>
          </m:sub>
          <m:sup>
            <m:r>
              <w:rPr>
                <w:rFonts w:ascii="Cambria Math" w:hAnsi="Cambria Math" w:eastAsiaTheme="minorEastAsia"/>
              </w:rPr>
              <m:t>'</m:t>
            </m:r>
          </m:sup>
        </m:sSubSup>
        <m:r>
          <w:rPr>
            <w:rFonts w:ascii="Cambria Math" w:hAnsi="Cambria Math" w:eastAsiaTheme="minorEastAsia"/>
          </w:rPr>
          <m:t>+</m:t>
        </m:r>
        <m:sSub>
          <m:sSubPr>
            <m:ctrlPr>
              <w:rPr>
                <w:rFonts w:ascii="Cambria Math" w:hAnsi="Cambria Math" w:eastAsiaTheme="minorEastAsia"/>
                <w:i/>
                <w:iCs/>
              </w:rPr>
            </m:ctrlPr>
          </m:sSubPr>
          <m:e>
            <m:r>
              <w:rPr>
                <w:rFonts w:ascii="Cambria Math" w:hAnsi="Cambria Math" w:eastAsiaTheme="minorEastAsia"/>
              </w:rPr>
              <m:t>Q</m:t>
            </m:r>
          </m:e>
          <m:sub>
            <m:r>
              <w:rPr>
                <w:rFonts w:ascii="Cambria Math" w:hAnsi="Cambria Math" w:eastAsiaTheme="minorEastAsia"/>
              </w:rPr>
              <m:t>s</m:t>
            </m:r>
          </m:sub>
        </m:sSub>
      </m:oMath>
    </w:p>
    <w:p w:rsidR="00B60504" w:rsidP="00034492" w:rsidRDefault="00B60504" w14:paraId="7C1F265E" w14:textId="77777777">
      <w:pPr>
        <w:rPr>
          <w:rFonts w:eastAsiaTheme="minorEastAsia"/>
          <w:i/>
          <w:iCs/>
        </w:rPr>
      </w:pPr>
    </w:p>
    <w:p w:rsidRPr="00B60504" w:rsidR="00B60504" w:rsidP="00034492" w:rsidRDefault="00B60504" w14:paraId="47FFD3B3" w14:textId="25835B05">
      <w:pPr>
        <w:rPr>
          <w:rFonts w:eastAsiaTheme="minorEastAsia"/>
        </w:rPr>
      </w:pPr>
      <w:r>
        <w:rPr>
          <w:rFonts w:eastAsiaTheme="minorEastAsia"/>
          <w:i/>
          <w:iCs/>
        </w:rPr>
        <w:tab/>
      </w:r>
      <w:r>
        <w:rPr>
          <w:rFonts w:eastAsiaTheme="minorEastAsia"/>
        </w:rPr>
        <w:t>Nous utiliserons, ici, l</w:t>
      </w:r>
      <w:r w:rsidR="00807BEA">
        <w:rPr>
          <w:rFonts w:eastAsiaTheme="minorEastAsia"/>
        </w:rPr>
        <w:t xml:space="preserve">a transformation </w:t>
      </w:r>
      <w:r>
        <w:rPr>
          <w:rFonts w:eastAsiaTheme="minorEastAsia"/>
        </w:rPr>
        <w:t xml:space="preserve">de Laplace. </w:t>
      </w:r>
      <w:r w:rsidR="00807BEA">
        <w:rPr>
          <w:rFonts w:eastAsiaTheme="minorEastAsia"/>
        </w:rPr>
        <w:t xml:space="preserve">Cette transformation va nous permettre de simplifier </w:t>
      </w:r>
      <w:r w:rsidR="008027FB">
        <w:rPr>
          <w:rFonts w:eastAsiaTheme="minorEastAsia"/>
        </w:rPr>
        <w:t>l’équation de notre fonction de transfert. La transformation de Laplace apporte une solution pour des problèmes complexes impliquant plusieurs équations différentielles comme dans notre cas ici.</w:t>
      </w:r>
    </w:p>
    <w:p w:rsidRPr="00A1044B" w:rsidR="00B60504" w:rsidP="00034492" w:rsidRDefault="00B60504" w14:paraId="2F53225E" w14:textId="77777777">
      <w:pPr>
        <w:rPr>
          <w:rFonts w:eastAsiaTheme="minorEastAsia"/>
          <w:i/>
          <w:iCs/>
        </w:rPr>
      </w:pPr>
    </w:p>
    <w:p w:rsidR="004B6B78" w:rsidP="00034492" w:rsidRDefault="004B6B78" w14:paraId="5C8FE6C4" w14:textId="67D74BD2">
      <w:pPr>
        <w:rPr>
          <w:rFonts w:eastAsiaTheme="minorEastAsia"/>
        </w:rPr>
      </w:pPr>
      <w:r>
        <w:rPr>
          <w:rFonts w:eastAsiaTheme="minorEastAsia"/>
        </w:rPr>
        <w:t>Mise en version de Laplace</w:t>
      </w:r>
      <w:r w:rsidR="00A1044B">
        <w:rPr>
          <w:rFonts w:eastAsiaTheme="minorEastAsia"/>
        </w:rPr>
        <w:t> :</w:t>
      </w:r>
    </w:p>
    <w:p w:rsidRPr="00F9304E" w:rsidR="008824A7" w:rsidP="00034492" w:rsidRDefault="00190F08" w14:paraId="3352EADC" w14:textId="0DCAE876">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p</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p</m:t>
              </m:r>
            </m:e>
          </m:d>
          <m:r>
            <w:rPr>
              <w:rFonts w:ascii="Cambria Math" w:hAnsi="Cambria Math" w:eastAsiaTheme="minorEastAsia"/>
            </w:rPr>
            <m:t>+</m:t>
          </m:r>
          <m:acc>
            <m:accPr>
              <m:chr m:val="̅"/>
              <m:ctrlPr>
                <w:rPr>
                  <w:rFonts w:ascii="Cambria Math" w:hAnsi="Cambria Math" w:eastAsiaTheme="minorEastAsia"/>
                  <w:i/>
                </w:rPr>
              </m:ctrlPr>
            </m:accPr>
            <m:e>
              <m:r>
                <w:rPr>
                  <w:rFonts w:ascii="Cambria Math" w:hAnsi="Cambria Math" w:eastAsiaTheme="minorEastAsia"/>
                </w:rPr>
                <m:t>K</m:t>
              </m:r>
            </m:e>
          </m:acc>
          <m:r>
            <w:rPr>
              <w:rFonts w:ascii="Cambria Math" w:hAnsi="Cambria Math" w:eastAsiaTheme="minorEastAsia"/>
            </w:rPr>
            <m:t>×p</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eastAsiaTheme="minorEastAsia"/>
            </w:rPr>
            <m:t>(p)</m:t>
          </m:r>
        </m:oMath>
      </m:oMathPara>
    </w:p>
    <w:p w:rsidRPr="009121B5" w:rsidR="00F9304E" w:rsidP="00034492" w:rsidRDefault="00875201" w14:paraId="1B8303F0" w14:textId="71F1AF8F">
      <w:pPr>
        <w:rPr>
          <w:rFonts w:eastAsiaTheme="minorEastAsia"/>
        </w:rPr>
      </w:pPr>
      <m:oMathPara>
        <m:oMath>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p</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eastAsiaTheme="minorEastAsia"/>
            </w:rPr>
            <m:t>(p)×(1+</m:t>
          </m:r>
          <m:acc>
            <m:accPr>
              <m:chr m:val="̅"/>
              <m:ctrlPr>
                <w:rPr>
                  <w:rFonts w:ascii="Cambria Math" w:hAnsi="Cambria Math" w:eastAsiaTheme="minorEastAsia"/>
                  <w:i/>
                </w:rPr>
              </m:ctrlPr>
            </m:accPr>
            <m:e>
              <m:r>
                <w:rPr>
                  <w:rFonts w:ascii="Cambria Math" w:hAnsi="Cambria Math" w:eastAsiaTheme="minorEastAsia"/>
                </w:rPr>
                <m:t>K</m:t>
              </m:r>
            </m:e>
          </m:acc>
          <m:r>
            <w:rPr>
              <w:rFonts w:ascii="Cambria Math" w:hAnsi="Cambria Math" w:eastAsiaTheme="minorEastAsia"/>
            </w:rPr>
            <m:t>p)</m:t>
          </m:r>
        </m:oMath>
      </m:oMathPara>
    </w:p>
    <w:p w:rsidR="009121B5" w:rsidP="00034492" w:rsidRDefault="009121B5" w14:paraId="6EEA23BF" w14:textId="77777777">
      <w:pPr>
        <w:rPr>
          <w:rFonts w:eastAsiaTheme="minorEastAsia"/>
        </w:rPr>
      </w:pPr>
    </w:p>
    <w:p w:rsidR="009121B5" w:rsidP="00034492" w:rsidRDefault="009121B5" w14:paraId="6ECDFA5A" w14:textId="5EBF6C61">
      <w:pPr>
        <w:rPr>
          <w:rFonts w:eastAsiaTheme="minorEastAsia"/>
        </w:rPr>
      </w:pPr>
      <w:r>
        <w:rPr>
          <w:rFonts w:eastAsiaTheme="minorEastAsia"/>
        </w:rPr>
        <w:tab/>
      </w:r>
      <w:r>
        <w:rPr>
          <w:rFonts w:eastAsiaTheme="minorEastAsia"/>
        </w:rPr>
        <w:t xml:space="preserve">La </w:t>
      </w:r>
      <w:r w:rsidR="00B34993">
        <w:rPr>
          <w:rFonts w:eastAsiaTheme="minorEastAsia"/>
        </w:rPr>
        <w:t>transformation</w:t>
      </w:r>
      <w:r>
        <w:rPr>
          <w:rFonts w:eastAsiaTheme="minorEastAsia"/>
        </w:rPr>
        <w:t xml:space="preserve"> de Laplace implique que nous travai</w:t>
      </w:r>
      <w:r w:rsidR="00B34993">
        <w:rPr>
          <w:rFonts w:eastAsiaTheme="minorEastAsia"/>
        </w:rPr>
        <w:t xml:space="preserve">llions maintenant </w:t>
      </w:r>
      <w:r w:rsidR="004A57BA">
        <w:rPr>
          <w:rFonts w:eastAsiaTheme="minorEastAsia"/>
        </w:rPr>
        <w:t xml:space="preserve">dans un domaine laplacien (noté avec la variable </w:t>
      </w:r>
      <m:oMath>
        <m:r>
          <w:rPr>
            <w:rFonts w:ascii="Cambria Math" w:hAnsi="Cambria Math" w:eastAsiaTheme="minorEastAsia"/>
          </w:rPr>
          <m:t>p</m:t>
        </m:r>
      </m:oMath>
      <w:r w:rsidR="004A57BA">
        <w:rPr>
          <w:rFonts w:eastAsiaTheme="minorEastAsia"/>
        </w:rPr>
        <w:t>).</w:t>
      </w:r>
    </w:p>
    <w:p w:rsidRPr="00F71CF2" w:rsidR="009121B5" w:rsidP="00034492" w:rsidRDefault="009121B5" w14:paraId="324FB5A5" w14:textId="77777777">
      <w:pPr>
        <w:rPr>
          <w:rFonts w:eastAsiaTheme="minorEastAsia"/>
        </w:rPr>
      </w:pPr>
    </w:p>
    <w:p w:rsidRPr="00205DA6" w:rsidR="00F71CF2" w:rsidP="00034492" w:rsidRDefault="00F71CF2" w14:paraId="1CA598E0" w14:textId="0081F6FC">
      <w:pPr>
        <w:rPr>
          <w:rFonts w:eastAsiaTheme="minorEastAsia"/>
        </w:rPr>
      </w:pPr>
      <w:r>
        <w:rPr>
          <w:rFonts w:eastAsiaTheme="minorEastAsia"/>
        </w:rPr>
        <w:t>Application de la formule</w:t>
      </w:r>
      <w:r w:rsidR="002F40FE">
        <w:rPr>
          <w:rFonts w:eastAsiaTheme="minorEastAsia"/>
        </w:rPr>
        <w:t xml:space="preserve"> des fonctions de transfert</w:t>
      </w:r>
      <w:r>
        <w:rPr>
          <w:rFonts w:eastAsiaTheme="minorEastAsia"/>
        </w:rPr>
        <w:t xml:space="preserve"> </w:t>
      </w:r>
      <w:r w:rsidR="006516E2">
        <w:rPr>
          <w:rFonts w:eastAsiaTheme="minorEastAsia"/>
        </w:rPr>
        <w:t xml:space="preserve">pour trouver </w:t>
      </w:r>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3</m:t>
            </m:r>
          </m:sub>
        </m:sSub>
        <m:r>
          <w:rPr>
            <w:rFonts w:ascii="Cambria Math" w:hAnsi="Cambria Math" w:eastAsiaTheme="minorEastAsia"/>
          </w:rPr>
          <m:t> </m:t>
        </m:r>
      </m:oMath>
      <w:r w:rsidR="00525947">
        <w:rPr>
          <w:rFonts w:eastAsiaTheme="minorEastAsia"/>
        </w:rPr>
        <w:t>:</w:t>
      </w:r>
    </w:p>
    <w:p w:rsidRPr="00511869" w:rsidR="00205DA6" w:rsidP="00034492" w:rsidRDefault="00190F08" w14:paraId="0B2BFA62" w14:textId="22AD51C8">
      <w:pPr>
        <w:rPr>
          <w:rFonts w:eastAsiaTheme="minorEastAsia"/>
        </w:rPr>
      </w:pPr>
      <m:oMathPara>
        <m:oMath>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p</m:t>
                  </m:r>
                </m:e>
              </m:d>
            </m:num>
            <m:den>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p</m:t>
                  </m:r>
                </m:e>
              </m:d>
            </m:den>
          </m:f>
          <m:r>
            <w:rPr>
              <w:rFonts w:ascii="Cambria Math" w:hAnsi="Cambria Math" w:eastAsiaTheme="minorEastAsia"/>
            </w:rPr>
            <m:t>=</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p</m:t>
                  </m:r>
                </m:e>
              </m:d>
            </m:num>
            <m:den>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p</m:t>
                  </m:r>
                </m:e>
              </m:d>
              <m:r>
                <w:rPr>
                  <w:rFonts w:ascii="Cambria Math" w:hAnsi="Cambria Math" w:eastAsiaTheme="minorEastAsia"/>
                </w:rPr>
                <m:t>×</m:t>
              </m:r>
              <m:d>
                <m:dPr>
                  <m:ctrlPr>
                    <w:rPr>
                      <w:rFonts w:ascii="Cambria Math" w:hAnsi="Cambria Math" w:eastAsiaTheme="minorEastAsia"/>
                      <w:i/>
                    </w:rPr>
                  </m:ctrlPr>
                </m:dPr>
                <m:e>
                  <m:r>
                    <w:rPr>
                      <w:rFonts w:ascii="Cambria Math" w:hAnsi="Cambria Math" w:eastAsiaTheme="minorEastAsia"/>
                    </w:rPr>
                    <m:t>1+</m:t>
                  </m:r>
                  <m:acc>
                    <m:accPr>
                      <m:chr m:val="̅"/>
                      <m:ctrlPr>
                        <w:rPr>
                          <w:rFonts w:ascii="Cambria Math" w:hAnsi="Cambria Math" w:eastAsiaTheme="minorEastAsia"/>
                          <w:i/>
                        </w:rPr>
                      </m:ctrlPr>
                    </m:accPr>
                    <m:e>
                      <m:r>
                        <w:rPr>
                          <w:rFonts w:ascii="Cambria Math" w:hAnsi="Cambria Math" w:eastAsiaTheme="minorEastAsia"/>
                        </w:rPr>
                        <m:t>K</m:t>
                      </m:r>
                    </m:e>
                  </m:acc>
                  <m:r>
                    <w:rPr>
                      <w:rFonts w:ascii="Cambria Math" w:hAnsi="Cambria Math" w:eastAsiaTheme="minorEastAsia"/>
                    </w:rPr>
                    <m:t>p</m:t>
                  </m:r>
                </m:e>
              </m:d>
            </m:den>
          </m:f>
        </m:oMath>
      </m:oMathPara>
    </w:p>
    <w:p w:rsidRPr="00511869" w:rsidR="00511869" w:rsidP="00034492" w:rsidRDefault="00875201" w14:paraId="393436F3" w14:textId="5FE8E6C6">
      <w:pPr>
        <w:rPr>
          <w:rFonts w:eastAsiaTheme="minorEastAsia"/>
        </w:rPr>
      </w:pPr>
      <m:oMathPara>
        <m:oMath>
          <m:r>
            <w:rPr>
              <w:rFonts w:ascii="Cambria Math" w:hAnsi="Cambria Math" w:eastAsiaTheme="minorEastAsia"/>
            </w:rPr>
            <m:t>⟺</m:t>
          </m:r>
          <m:f>
            <m:fPr>
              <m:ctrlPr>
                <w:rPr>
                  <w:rFonts w:ascii="Cambria Math" w:hAnsi="Cambria Math" w:eastAsiaTheme="minorEastAsia"/>
                  <w:i/>
                </w:rPr>
              </m:ctrlPr>
            </m:fPr>
            <m:num>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p</m:t>
                  </m:r>
                </m:e>
              </m:d>
            </m:num>
            <m:den>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p</m:t>
                  </m:r>
                </m:e>
              </m:d>
            </m:den>
          </m:f>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1</m:t>
              </m:r>
            </m:num>
            <m:den>
              <m:r>
                <w:rPr>
                  <w:rFonts w:ascii="Cambria Math" w:hAnsi="Cambria Math" w:eastAsiaTheme="minorEastAsia"/>
                </w:rPr>
                <m:t>1+</m:t>
              </m:r>
              <m:acc>
                <m:accPr>
                  <m:chr m:val="̅"/>
                  <m:ctrlPr>
                    <w:rPr>
                      <w:rFonts w:ascii="Cambria Math" w:hAnsi="Cambria Math" w:eastAsiaTheme="minorEastAsia"/>
                      <w:i/>
                    </w:rPr>
                  </m:ctrlPr>
                </m:accPr>
                <m:e>
                  <m:r>
                    <w:rPr>
                      <w:rFonts w:ascii="Cambria Math" w:hAnsi="Cambria Math" w:eastAsiaTheme="minorEastAsia"/>
                    </w:rPr>
                    <m:t>K</m:t>
                  </m:r>
                </m:e>
              </m:acc>
              <m:r>
                <w:rPr>
                  <w:rFonts w:ascii="Cambria Math" w:hAnsi="Cambria Math" w:eastAsiaTheme="minorEastAsia"/>
                </w:rPr>
                <m:t>p</m:t>
              </m:r>
            </m:den>
          </m:f>
        </m:oMath>
      </m:oMathPara>
    </w:p>
    <w:p w:rsidR="002A7F5C" w:rsidP="002A7F5C" w:rsidRDefault="002A7F5C" w14:paraId="5ABFD369" w14:textId="5EF1A2EB">
      <w:pPr>
        <w:rPr>
          <w:rFonts w:eastAsiaTheme="minorEastAsia"/>
        </w:rPr>
      </w:pPr>
      <w:r>
        <w:rPr>
          <w:rFonts w:eastAsiaTheme="minorEastAsia"/>
        </w:rPr>
        <w:t xml:space="preserve">La solution </w:t>
      </w:r>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3</m:t>
            </m:r>
          </m:sub>
        </m:sSub>
      </m:oMath>
      <w:r>
        <w:rPr>
          <w:rFonts w:eastAsiaTheme="minorEastAsia"/>
        </w:rPr>
        <w:t xml:space="preserve"> </w:t>
      </w:r>
      <w:r w:rsidR="004C6E72">
        <w:rPr>
          <w:rFonts w:eastAsiaTheme="minorEastAsia"/>
        </w:rPr>
        <w:t xml:space="preserve">remis sur </w:t>
      </w:r>
      <m:oMath>
        <m:r>
          <w:rPr>
            <w:rFonts w:ascii="Cambria Math" w:hAnsi="Cambria Math" w:eastAsiaTheme="minorEastAsia"/>
          </w:rPr>
          <m:t>τ</m:t>
        </m:r>
      </m:oMath>
      <w:r w:rsidR="004C6E72">
        <w:rPr>
          <w:rFonts w:eastAsiaTheme="minorEastAsia"/>
        </w:rPr>
        <w:t xml:space="preserve"> </w:t>
      </w:r>
      <w:r>
        <w:rPr>
          <w:rFonts w:eastAsiaTheme="minorEastAsia"/>
        </w:rPr>
        <w:t>est donc :</w:t>
      </w:r>
    </w:p>
    <w:p w:rsidRPr="00422E07" w:rsidR="001E55AA" w:rsidP="00422E07" w:rsidRDefault="00190F08" w14:paraId="6D2630F7" w14:textId="27EA85DB">
      <w:pPr>
        <w:jc w:val="cente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3</m:t>
              </m:r>
            </m:sub>
          </m:sSub>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1</m:t>
              </m:r>
            </m:num>
            <m:den>
              <m:r>
                <w:rPr>
                  <w:rFonts w:ascii="Cambria Math" w:hAnsi="Cambria Math" w:eastAsiaTheme="minorEastAsia"/>
                </w:rPr>
                <m:t>1+τp</m:t>
              </m:r>
            </m:den>
          </m:f>
        </m:oMath>
      </m:oMathPara>
    </w:p>
    <w:bookmarkStart w:name="_Toc100955624" w:id="107"/>
    <w:p w:rsidRPr="004E1EF9" w:rsidR="004E1EF9" w:rsidP="004E1EF9" w:rsidRDefault="004E1EF9" w14:paraId="00FF7CCF" w14:textId="33D58FFA">
      <w:pPr>
        <w:pStyle w:val="Heading3"/>
      </w:pPr>
      <w:r>
        <w:rPr>
          <w:noProof/>
        </w:rPr>
        <mc:AlternateContent>
          <mc:Choice Requires="wps">
            <w:drawing>
              <wp:anchor distT="0" distB="0" distL="114300" distR="114300" simplePos="0" relativeHeight="251658265" behindDoc="0" locked="0" layoutInCell="1" allowOverlap="1" wp14:anchorId="555AFFEB" wp14:editId="5D792B56">
                <wp:simplePos x="0" y="0"/>
                <wp:positionH relativeFrom="column">
                  <wp:posOffset>2935605</wp:posOffset>
                </wp:positionH>
                <wp:positionV relativeFrom="paragraph">
                  <wp:posOffset>387350</wp:posOffset>
                </wp:positionV>
                <wp:extent cx="1352550" cy="213360"/>
                <wp:effectExtent l="0" t="0" r="0" b="0"/>
                <wp:wrapNone/>
                <wp:docPr id="62" name="Rectangle 62"/>
                <wp:cNvGraphicFramePr/>
                <a:graphic xmlns:a="http://schemas.openxmlformats.org/drawingml/2006/main">
                  <a:graphicData uri="http://schemas.microsoft.com/office/word/2010/wordprocessingShape">
                    <wps:wsp>
                      <wps:cNvSpPr/>
                      <wps:spPr>
                        <a:xfrm>
                          <a:off x="0" y="0"/>
                          <a:ext cx="135255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4E1EF9" w:rsidP="004E1EF9" w:rsidRDefault="00C20FD9" w14:paraId="77543E55" w14:textId="5BA5F9BE">
                            <w:pPr>
                              <w:jc w:val="center"/>
                              <w:rPr>
                                <w:color w:val="000000" w:themeColor="text1"/>
                                <w:sz w:val="14"/>
                                <w:szCs w:val="14"/>
                              </w:rPr>
                            </w:pPr>
                            <w:r>
                              <w:rPr>
                                <w:color w:val="000000" w:themeColor="text1"/>
                                <w:sz w:val="14"/>
                                <w:szCs w:val="14"/>
                              </w:rPr>
                              <w:t>Hauteur</w:t>
                            </w:r>
                            <w:r w:rsidR="004E1EF9">
                              <w:rPr>
                                <w:color w:val="000000" w:themeColor="text1"/>
                                <w:sz w:val="14"/>
                                <w:szCs w:val="14"/>
                              </w:rPr>
                              <w:t xml:space="preserve"> de l’aiguille</w:t>
                            </w:r>
                            <w:r w:rsidRPr="00F12597" w:rsidR="004E1EF9">
                              <w:rPr>
                                <w:color w:val="000000" w:themeColor="text1"/>
                                <w:sz w:val="14"/>
                                <w:szCs w:val="14"/>
                              </w:rPr>
                              <w:t xml:space="preserve"> </w:t>
                            </w:r>
                            <m:oMath>
                              <m:r>
                                <w:rPr>
                                  <w:rFonts w:ascii="Cambria Math" w:hAnsi="Cambria Math"/>
                                  <w:color w:val="000000" w:themeColor="text1"/>
                                  <w:sz w:val="14"/>
                                  <w:szCs w:val="14"/>
                                </w:rPr>
                                <m:t>h</m:t>
                              </m:r>
                            </m:oMath>
                            <w:r w:rsidR="006C0B62">
                              <w:rPr>
                                <w:rFonts w:eastAsiaTheme="minorEastAsia"/>
                                <w:color w:val="000000" w:themeColor="text1"/>
                                <w:sz w:val="14"/>
                                <w:szCs w:val="14"/>
                              </w:rPr>
                              <w:t xml:space="preserve"> en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3965AA5E">
              <v:rect id="Rectangle 62" style="position:absolute;left:0;text-align:left;margin-left:231.15pt;margin-top:30.5pt;width:106.5pt;height:16.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ed="f" stroked="f" strokeweight=".25pt" w14:anchorId="555AFF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">
                <v:textbox>
                  <w:txbxContent>
                    <w:p w:rsidRPr="00F12597" w:rsidR="004E1EF9" w:rsidP="004E1EF9" w:rsidRDefault="00C20FD9" w14:paraId="01E61370" w14:textId="5BA5F9BE">
                      <w:pPr>
                        <w:jc w:val="center"/>
                        <w:rPr>
                          <w:color w:val="000000" w:themeColor="text1"/>
                          <w:sz w:val="14"/>
                          <w:szCs w:val="14"/>
                        </w:rPr>
                      </w:pPr>
                      <w:r>
                        <w:rPr>
                          <w:color w:val="000000" w:themeColor="text1"/>
                          <w:sz w:val="14"/>
                          <w:szCs w:val="14"/>
                        </w:rPr>
                        <w:t>Hauteur</w:t>
                      </w:r>
                      <w:r w:rsidR="004E1EF9">
                        <w:rPr>
                          <w:color w:val="000000" w:themeColor="text1"/>
                          <w:sz w:val="14"/>
                          <w:szCs w:val="14"/>
                        </w:rPr>
                        <w:t xml:space="preserve"> de l’aiguille</w:t>
                      </w:r>
                      <w:r w:rsidRPr="00F12597" w:rsidR="004E1EF9">
                        <w:rPr>
                          <w:color w:val="000000" w:themeColor="text1"/>
                          <w:sz w:val="14"/>
                          <w:szCs w:val="14"/>
                        </w:rPr>
                        <w:t xml:space="preserve"> </w:t>
                      </w:r>
                      <m:oMath>
                        <m:r>
                          <w:rPr>
                            <w:rFonts w:ascii="Cambria Math" w:hAnsi="Cambria Math"/>
                            <w:color w:val="000000" w:themeColor="text1"/>
                            <w:sz w:val="14"/>
                            <w:szCs w:val="14"/>
                          </w:rPr>
                          <m:t>h</m:t>
                        </m:r>
                      </m:oMath>
                      <w:r w:rsidR="006C0B62">
                        <w:rPr>
                          <w:rFonts w:eastAsiaTheme="minorEastAsia"/>
                          <w:color w:val="000000" w:themeColor="text1"/>
                          <w:sz w:val="14"/>
                          <w:szCs w:val="14"/>
                        </w:rPr>
                        <w:t xml:space="preserve"> en mm</w:t>
                      </w:r>
                    </w:p>
                  </w:txbxContent>
                </v:textbox>
              </v:rect>
            </w:pict>
          </mc:Fallback>
        </mc:AlternateContent>
      </w:r>
      <w:r w:rsidR="005071FC">
        <w:t xml:space="preserve">Schéma bloc </w:t>
      </w:r>
      <w:r w:rsidR="008F16E1">
        <w:t>après la</w:t>
      </w:r>
      <w:r w:rsidR="005071FC">
        <w:t xml:space="preserve"> modélisation du système</w:t>
      </w:r>
      <w:bookmarkEnd w:id="107"/>
    </w:p>
    <w:p w:rsidR="004E1EF9" w:rsidP="004E1EF9" w:rsidRDefault="006C0B62" w14:paraId="655A4F2F" w14:textId="2B1104BA">
      <w:r>
        <w:rPr>
          <w:noProof/>
        </w:rPr>
        <mc:AlternateContent>
          <mc:Choice Requires="wps">
            <w:drawing>
              <wp:anchor distT="0" distB="0" distL="114300" distR="114300" simplePos="0" relativeHeight="251658264" behindDoc="0" locked="0" layoutInCell="1" allowOverlap="1" wp14:anchorId="12F7151A" wp14:editId="57DC8282">
                <wp:simplePos x="0" y="0"/>
                <wp:positionH relativeFrom="column">
                  <wp:posOffset>2332355</wp:posOffset>
                </wp:positionH>
                <wp:positionV relativeFrom="paragraph">
                  <wp:posOffset>299720</wp:posOffset>
                </wp:positionV>
                <wp:extent cx="1376680" cy="213360"/>
                <wp:effectExtent l="0" t="0" r="0" b="0"/>
                <wp:wrapNone/>
                <wp:docPr id="131" name="Rectangle 131"/>
                <wp:cNvGraphicFramePr/>
                <a:graphic xmlns:a="http://schemas.openxmlformats.org/drawingml/2006/main">
                  <a:graphicData uri="http://schemas.microsoft.com/office/word/2010/wordprocessingShape">
                    <wps:wsp>
                      <wps:cNvSpPr/>
                      <wps:spPr>
                        <a:xfrm>
                          <a:off x="0" y="0"/>
                          <a:ext cx="137668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4E1EF9" w:rsidP="004E1EF9" w:rsidRDefault="004E1EF9" w14:paraId="0313212A" w14:textId="2C53075C">
                            <w:pPr>
                              <w:jc w:val="center"/>
                              <w:rPr>
                                <w:color w:val="000000" w:themeColor="text1"/>
                                <w:sz w:val="14"/>
                                <w:szCs w:val="14"/>
                              </w:rPr>
                            </w:pPr>
                            <w:r>
                              <w:rPr>
                                <w:color w:val="000000" w:themeColor="text1"/>
                                <w:sz w:val="14"/>
                                <w:szCs w:val="14"/>
                              </w:rPr>
                              <w:t>Diamètre de l’aiguille</w:t>
                            </w:r>
                            <w:r w:rsidRPr="00F12597">
                              <w:rPr>
                                <w:color w:val="000000" w:themeColor="text1"/>
                                <w:sz w:val="14"/>
                                <w:szCs w:val="14"/>
                              </w:rPr>
                              <w:t xml:space="preserve"> </w:t>
                            </w:r>
                            <m:oMath>
                              <m:r>
                                <w:rPr>
                                  <w:rFonts w:ascii="Cambria Math" w:hAnsi="Cambria Math"/>
                                  <w:color w:val="000000" w:themeColor="text1"/>
                                  <w:sz w:val="14"/>
                                  <w:szCs w:val="14"/>
                                </w:rPr>
                                <m:t>d</m:t>
                              </m:r>
                            </m:oMath>
                            <w:r w:rsidR="006C0B62">
                              <w:rPr>
                                <w:rFonts w:eastAsiaTheme="minorEastAsia"/>
                                <w:color w:val="000000" w:themeColor="text1"/>
                                <w:sz w:val="14"/>
                                <w:szCs w:val="14"/>
                              </w:rPr>
                              <w:t xml:space="preserve"> en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6AC9970B">
              <v:rect id="Rectangle 131" style="position:absolute;left:0;text-align:left;margin-left:183.65pt;margin-top:23.6pt;width:108.4pt;height:16.8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ed="f" stroked="f" strokeweight=".25pt" w14:anchorId="12F715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">
                <v:textbox>
                  <w:txbxContent>
                    <w:p w:rsidRPr="00F12597" w:rsidR="004E1EF9" w:rsidP="004E1EF9" w:rsidRDefault="004E1EF9" w14:paraId="593B01EA" w14:textId="2C53075C">
                      <w:pPr>
                        <w:jc w:val="center"/>
                        <w:rPr>
                          <w:color w:val="000000" w:themeColor="text1"/>
                          <w:sz w:val="14"/>
                          <w:szCs w:val="14"/>
                        </w:rPr>
                      </w:pPr>
                      <w:r>
                        <w:rPr>
                          <w:color w:val="000000" w:themeColor="text1"/>
                          <w:sz w:val="14"/>
                          <w:szCs w:val="14"/>
                        </w:rPr>
                        <w:t>Diamètre de l’aiguille</w:t>
                      </w:r>
                      <w:r w:rsidRPr="00F12597">
                        <w:rPr>
                          <w:color w:val="000000" w:themeColor="text1"/>
                          <w:sz w:val="14"/>
                          <w:szCs w:val="14"/>
                        </w:rPr>
                        <w:t xml:space="preserve"> </w:t>
                      </w:r>
                      <m:oMath>
                        <m:r>
                          <w:rPr>
                            <w:rFonts w:ascii="Cambria Math" w:hAnsi="Cambria Math"/>
                            <w:color w:val="000000" w:themeColor="text1"/>
                            <w:sz w:val="14"/>
                            <w:szCs w:val="14"/>
                          </w:rPr>
                          <m:t>d</m:t>
                        </m:r>
                      </m:oMath>
                      <w:r w:rsidR="006C0B62">
                        <w:rPr>
                          <w:rFonts w:eastAsiaTheme="minorEastAsia"/>
                          <w:color w:val="000000" w:themeColor="text1"/>
                          <w:sz w:val="14"/>
                          <w:szCs w:val="14"/>
                        </w:rPr>
                        <w:t xml:space="preserve"> en mm</w:t>
                      </w:r>
                    </w:p>
                  </w:txbxContent>
                </v:textbox>
              </v:rect>
            </w:pict>
          </mc:Fallback>
        </mc:AlternateContent>
      </w:r>
      <w:r w:rsidR="004E1EF9">
        <w:rPr>
          <w:noProof/>
        </w:rPr>
        <mc:AlternateContent>
          <mc:Choice Requires="wps">
            <w:drawing>
              <wp:anchor distT="0" distB="0" distL="114300" distR="114300" simplePos="0" relativeHeight="251658267" behindDoc="0" locked="0" layoutInCell="1" allowOverlap="1" wp14:anchorId="112274AA" wp14:editId="65E4446E">
                <wp:simplePos x="0" y="0"/>
                <wp:positionH relativeFrom="column">
                  <wp:posOffset>5267325</wp:posOffset>
                </wp:positionH>
                <wp:positionV relativeFrom="paragraph">
                  <wp:posOffset>200025</wp:posOffset>
                </wp:positionV>
                <wp:extent cx="690880" cy="477520"/>
                <wp:effectExtent l="0" t="0" r="0" b="0"/>
                <wp:wrapNone/>
                <wp:docPr id="130" name="Rectangle 130"/>
                <wp:cNvGraphicFramePr/>
                <a:graphic xmlns:a="http://schemas.openxmlformats.org/drawingml/2006/main">
                  <a:graphicData uri="http://schemas.microsoft.com/office/word/2010/wordprocessingShape">
                    <wps:wsp>
                      <wps:cNvSpPr/>
                      <wps:spPr>
                        <a:xfrm>
                          <a:off x="0" y="0"/>
                          <a:ext cx="690880" cy="47752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4E1EF9" w:rsidP="004E1EF9" w:rsidRDefault="004E1EF9" w14:paraId="67153465" w14:textId="77777777">
                            <w:pPr>
                              <w:jc w:val="center"/>
                              <w:rPr>
                                <w:color w:val="000000" w:themeColor="text1"/>
                                <w:sz w:val="14"/>
                                <w:szCs w:val="14"/>
                              </w:rPr>
                            </w:pPr>
                            <w:r>
                              <w:rPr>
                                <w:color w:val="000000" w:themeColor="text1"/>
                                <w:sz w:val="14"/>
                                <w:szCs w:val="14"/>
                              </w:rPr>
                              <w:t>Hypothèse de Profil elliptique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3D9360C3">
              <v:rect id="Rectangle 130" style="position:absolute;left:0;text-align:left;margin-left:414.75pt;margin-top:15.75pt;width:54.4pt;height:37.6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ed="f" stroked="f" strokeweight=".25pt" w14:anchorId="112274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">
                <v:textbox>
                  <w:txbxContent>
                    <w:p w:rsidRPr="00F12597" w:rsidR="004E1EF9" w:rsidP="004E1EF9" w:rsidRDefault="004E1EF9" w14:paraId="0113BD5C" w14:textId="77777777">
                      <w:pPr>
                        <w:jc w:val="center"/>
                        <w:rPr>
                          <w:color w:val="000000" w:themeColor="text1"/>
                          <w:sz w:val="14"/>
                          <w:szCs w:val="14"/>
                        </w:rPr>
                      </w:pPr>
                      <w:r>
                        <w:rPr>
                          <w:color w:val="000000" w:themeColor="text1"/>
                          <w:sz w:val="14"/>
                          <w:szCs w:val="14"/>
                        </w:rPr>
                        <w:t>Hypothèse de Profil elliptique</w:t>
                      </w:r>
                    </w:p>
                  </w:txbxContent>
                </v:textbox>
              </v:rect>
            </w:pict>
          </mc:Fallback>
        </mc:AlternateContent>
      </w:r>
      <w:r w:rsidR="004E1EF9">
        <w:rPr>
          <w:noProof/>
        </w:rPr>
        <mc:AlternateContent>
          <mc:Choice Requires="wps">
            <w:drawing>
              <wp:anchor distT="0" distB="0" distL="114300" distR="114300" simplePos="0" relativeHeight="251658258" behindDoc="0" locked="0" layoutInCell="1" allowOverlap="1" wp14:anchorId="5F846D33" wp14:editId="36B65822">
                <wp:simplePos x="0" y="0"/>
                <wp:positionH relativeFrom="column">
                  <wp:posOffset>995680</wp:posOffset>
                </wp:positionH>
                <wp:positionV relativeFrom="paragraph">
                  <wp:posOffset>156845</wp:posOffset>
                </wp:positionV>
                <wp:extent cx="4212000" cy="216000"/>
                <wp:effectExtent l="0" t="0" r="74295" b="50800"/>
                <wp:wrapNone/>
                <wp:docPr id="132" name="Connecteur : en angle 132"/>
                <wp:cNvGraphicFramePr/>
                <a:graphic xmlns:a="http://schemas.openxmlformats.org/drawingml/2006/main">
                  <a:graphicData uri="http://schemas.microsoft.com/office/word/2010/wordprocessingShape">
                    <wps:wsp>
                      <wps:cNvCnPr/>
                      <wps:spPr>
                        <a:xfrm>
                          <a:off x="0" y="0"/>
                          <a:ext cx="4212000" cy="216000"/>
                        </a:xfrm>
                        <a:prstGeom prst="bentConnector3">
                          <a:avLst>
                            <a:gd name="adj1" fmla="val 9995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2C66410E">
              <v:shapetype id="_x0000_t34" coordsize="21600,21600" o:oned="t" filled="f" o:spt="34" adj="10800" path="m,l@0,0@0,21600,21600,21600e" w14:anchorId="5BA0983F">
                <v:stroke joinstyle="miter"/>
                <v:formulas>
                  <v:f eqn="val #0"/>
                </v:formulas>
                <v:path fillok="f" arrowok="t" o:connecttype="none"/>
                <v:handles>
                  <v:h position="#0,center"/>
                </v:handles>
                <o:lock v:ext="edit" shapetype="t"/>
              </v:shapetype>
              <v:shape id="Connecteur : en angle 132" style="position:absolute;margin-left:78.4pt;margin-top:12.35pt;width:331.65pt;height:17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d34817 [3204]" strokeweight=".5pt" type="#_x0000_t34" adj="21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">
                <v:stroke endarrow="block"/>
              </v:shape>
            </w:pict>
          </mc:Fallback>
        </mc:AlternateContent>
      </w:r>
      <w:r w:rsidR="004E1EF9">
        <w:rPr>
          <w:noProof/>
        </w:rPr>
        <mc:AlternateContent>
          <mc:Choice Requires="wps">
            <w:drawing>
              <wp:anchor distT="0" distB="0" distL="114300" distR="114300" simplePos="0" relativeHeight="251658243" behindDoc="0" locked="0" layoutInCell="1" allowOverlap="1" wp14:anchorId="14626F6D" wp14:editId="3A3EDD8F">
                <wp:simplePos x="0" y="0"/>
                <wp:positionH relativeFrom="column">
                  <wp:posOffset>-233045</wp:posOffset>
                </wp:positionH>
                <wp:positionV relativeFrom="paragraph">
                  <wp:posOffset>92075</wp:posOffset>
                </wp:positionV>
                <wp:extent cx="1219200" cy="220980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1219200" cy="22098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D3197" w:rsidR="004E1EF9" w:rsidP="00F44C09" w:rsidRDefault="009462D1" w14:paraId="6867CC86" w14:textId="23C251E4">
                            <w:pPr>
                              <w:jc w:val="center"/>
                              <w:rPr>
                                <w:color w:val="000000" w:themeColor="text1"/>
                                <w:sz w:val="16"/>
                                <w:szCs w:val="16"/>
                              </w:rPr>
                            </w:pPr>
                            <w:r w:rsidRPr="00DD3197">
                              <w:rPr>
                                <w:color w:val="000000" w:themeColor="text1"/>
                                <w:sz w:val="16"/>
                                <w:szCs w:val="16"/>
                              </w:rPr>
                              <w:t xml:space="preserve">Une commande </w:t>
                            </w:r>
                            <m:oMath>
                              <m:r>
                                <w:rPr>
                                  <w:rFonts w:ascii="Cambria Math" w:hAnsi="Cambria Math"/>
                                  <w:color w:val="000000" w:themeColor="text1"/>
                                  <w:sz w:val="16"/>
                                  <w:szCs w:val="16"/>
                                </w:rPr>
                                <m:t>X</m:t>
                              </m:r>
                            </m:oMath>
                            <w:r w:rsidRPr="00DD3197">
                              <w:rPr>
                                <w:color w:val="000000" w:themeColor="text1"/>
                                <w:sz w:val="16"/>
                                <w:szCs w:val="16"/>
                              </w:rPr>
                              <w:t xml:space="preserve"> qui équivaut </w:t>
                            </w:r>
                            <w:r w:rsidRPr="00DD3197" w:rsidR="00A141D3">
                              <w:rPr>
                                <w:color w:val="000000" w:themeColor="text1"/>
                                <w:sz w:val="16"/>
                                <w:szCs w:val="16"/>
                              </w:rPr>
                              <w:t>à la distance</w:t>
                            </w:r>
                            <w:r w:rsidRPr="00DD3197" w:rsidR="00C7605A">
                              <w:rPr>
                                <w:color w:val="000000" w:themeColor="text1"/>
                                <w:sz w:val="16"/>
                                <w:szCs w:val="16"/>
                              </w:rPr>
                              <w:t xml:space="preserve"> à parcourir en régime forcé</w:t>
                            </w:r>
                            <w:r w:rsidR="00472B86">
                              <w:rPr>
                                <w:color w:val="000000" w:themeColor="text1"/>
                                <w:sz w:val="16"/>
                                <w:szCs w:val="16"/>
                              </w:rPr>
                              <w:t xml:space="preserve"> en </w:t>
                            </w:r>
                            <w:r w:rsidRPr="00DE2514" w:rsidR="00DE2514">
                              <w:rPr>
                                <w:b/>
                                <w:bCs/>
                                <w:color w:val="000000" w:themeColor="text1"/>
                                <w:sz w:val="16"/>
                                <w:szCs w:val="16"/>
                              </w:rPr>
                              <w:t>mm</w:t>
                            </w:r>
                          </w:p>
                          <w:p w:rsidRPr="00DD3197" w:rsidR="001B4BE5" w:rsidP="00F44C09" w:rsidRDefault="001B4BE5" w14:paraId="44F07C0A" w14:textId="30B9684F">
                            <w:pPr>
                              <w:jc w:val="center"/>
                              <w:rPr>
                                <w:rFonts w:eastAsiaTheme="minorEastAsia"/>
                                <w:color w:val="000000" w:themeColor="text1"/>
                                <w:sz w:val="16"/>
                                <w:szCs w:val="16"/>
                              </w:rPr>
                            </w:pPr>
                            <w:r w:rsidRPr="00DD3197">
                              <w:rPr>
                                <w:color w:val="000000" w:themeColor="text1"/>
                                <w:sz w:val="16"/>
                                <w:szCs w:val="16"/>
                              </w:rPr>
                              <w:t xml:space="preserve">Une commande </w:t>
                            </w:r>
                            <m:oMath>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V</m:t>
                                  </m:r>
                                </m:e>
                                <m:sub>
                                  <m:r>
                                    <w:rPr>
                                      <w:rFonts w:ascii="Cambria Math" w:hAnsi="Cambria Math"/>
                                      <w:color w:val="000000" w:themeColor="text1"/>
                                      <w:sz w:val="16"/>
                                      <w:szCs w:val="16"/>
                                    </w:rPr>
                                    <m:t>x</m:t>
                                  </m:r>
                                </m:sub>
                              </m:sSub>
                            </m:oMath>
                            <w:r w:rsidRPr="00DD3197" w:rsidR="00242665">
                              <w:rPr>
                                <w:rFonts w:eastAsiaTheme="minorEastAsia"/>
                                <w:color w:val="000000" w:themeColor="text1"/>
                                <w:sz w:val="16"/>
                                <w:szCs w:val="16"/>
                              </w:rPr>
                              <w:t xml:space="preserve"> qui équivaut à la vitesse de déplacement de la machine</w:t>
                            </w:r>
                            <w:r w:rsidR="00DE2514">
                              <w:rPr>
                                <w:rFonts w:eastAsiaTheme="minorEastAsia"/>
                                <w:color w:val="000000" w:themeColor="text1"/>
                                <w:sz w:val="16"/>
                                <w:szCs w:val="16"/>
                              </w:rPr>
                              <w:t xml:space="preserve"> en </w:t>
                            </w:r>
                            <w:r w:rsidRPr="00DE2514" w:rsidR="00DE2514">
                              <w:rPr>
                                <w:rFonts w:eastAsiaTheme="minorEastAsia"/>
                                <w:b/>
                                <w:bCs/>
                                <w:color w:val="000000" w:themeColor="text1"/>
                                <w:sz w:val="16"/>
                                <w:szCs w:val="16"/>
                              </w:rPr>
                              <w:t>mm/</w:t>
                            </w:r>
                            <w:r w:rsidR="00590242">
                              <w:rPr>
                                <w:rFonts w:eastAsiaTheme="minorEastAsia"/>
                                <w:b/>
                                <w:bCs/>
                                <w:color w:val="000000" w:themeColor="text1"/>
                                <w:sz w:val="16"/>
                                <w:szCs w:val="16"/>
                              </w:rPr>
                              <w:t xml:space="preserve">nm </w:t>
                            </w:r>
                            <w:r w:rsidRPr="00590242" w:rsidR="00590242">
                              <w:rPr>
                                <w:rFonts w:eastAsiaTheme="minorEastAsia"/>
                                <w:color w:val="000000" w:themeColor="text1"/>
                                <w:sz w:val="16"/>
                                <w:szCs w:val="16"/>
                              </w:rPr>
                              <w:t>(</w:t>
                            </w:r>
                            <w:r w:rsidR="00590242">
                              <w:rPr>
                                <w:rFonts w:eastAsiaTheme="minorEastAsia"/>
                                <w:color w:val="000000" w:themeColor="text1"/>
                                <w:sz w:val="16"/>
                                <w:szCs w:val="16"/>
                              </w:rPr>
                              <w:t>sera converti en mm/s)</w:t>
                            </w:r>
                          </w:p>
                          <w:p w:rsidRPr="00AB52F6" w:rsidR="00C90FEC" w:rsidP="00F44C09" w:rsidRDefault="00C90FEC" w14:paraId="5A8C5442" w14:textId="1CA280E8">
                            <w:pPr>
                              <w:jc w:val="center"/>
                              <w:rPr>
                                <w:color w:val="000000" w:themeColor="text1"/>
                                <w:sz w:val="18"/>
                                <w:szCs w:val="18"/>
                              </w:rPr>
                            </w:pPr>
                            <w:r w:rsidRPr="00DD3197">
                              <w:rPr>
                                <w:rFonts w:eastAsiaTheme="minorEastAsia"/>
                                <w:color w:val="000000" w:themeColor="text1"/>
                                <w:sz w:val="16"/>
                                <w:szCs w:val="16"/>
                              </w:rPr>
                              <w:t xml:space="preserve">Une commande </w:t>
                            </w:r>
                            <m:oMath>
                              <m:r>
                                <w:rPr>
                                  <w:rFonts w:ascii="Cambria Math" w:hAnsi="Cambria Math" w:eastAsiaTheme="minorEastAsia"/>
                                  <w:color w:val="000000" w:themeColor="text1"/>
                                  <w:sz w:val="16"/>
                                  <w:szCs w:val="16"/>
                                </w:rPr>
                                <m:t>e</m:t>
                              </m:r>
                            </m:oMath>
                            <w:r w:rsidRPr="00DD3197">
                              <w:rPr>
                                <w:rFonts w:eastAsiaTheme="minorEastAsia"/>
                                <w:color w:val="000000" w:themeColor="text1"/>
                                <w:sz w:val="16"/>
                                <w:szCs w:val="16"/>
                              </w:rPr>
                              <w:t xml:space="preserve"> qui équivaut</w:t>
                            </w:r>
                            <w:r w:rsidRPr="00DD3197" w:rsidR="00777410">
                              <w:rPr>
                                <w:rFonts w:eastAsiaTheme="minorEastAsia"/>
                                <w:color w:val="000000" w:themeColor="text1"/>
                                <w:sz w:val="16"/>
                                <w:szCs w:val="16"/>
                              </w:rPr>
                              <w:t xml:space="preserve"> à </w:t>
                            </w:r>
                            <w:r w:rsidRPr="00DD3197" w:rsidR="00D16A2C">
                              <w:rPr>
                                <w:rFonts w:eastAsiaTheme="minorEastAsia"/>
                                <w:color w:val="000000" w:themeColor="text1"/>
                                <w:sz w:val="16"/>
                                <w:szCs w:val="16"/>
                              </w:rPr>
                              <w:t>la vitesse d</w:t>
                            </w:r>
                            <w:r w:rsidR="00BC7D49">
                              <w:rPr>
                                <w:rFonts w:eastAsiaTheme="minorEastAsia"/>
                                <w:color w:val="000000" w:themeColor="text1"/>
                                <w:sz w:val="16"/>
                                <w:szCs w:val="16"/>
                              </w:rPr>
                              <w:t>u piston dans</w:t>
                            </w:r>
                            <w:r w:rsidR="00DD3197">
                              <w:rPr>
                                <w:rFonts w:eastAsiaTheme="minorEastAsia"/>
                                <w:color w:val="000000" w:themeColor="text1"/>
                                <w:sz w:val="16"/>
                                <w:szCs w:val="16"/>
                              </w:rPr>
                              <w:t xml:space="preserve"> la ser</w:t>
                            </w:r>
                            <w:r w:rsidR="00F44C09">
                              <w:rPr>
                                <w:rFonts w:eastAsiaTheme="minorEastAsia"/>
                                <w:color w:val="000000" w:themeColor="text1"/>
                                <w:sz w:val="16"/>
                                <w:szCs w:val="16"/>
                              </w:rPr>
                              <w:t>ingue</w:t>
                            </w:r>
                            <w:r w:rsidR="00DE2514">
                              <w:rPr>
                                <w:rFonts w:eastAsiaTheme="minorEastAsia"/>
                                <w:color w:val="000000" w:themeColor="text1"/>
                                <w:sz w:val="16"/>
                                <w:szCs w:val="16"/>
                              </w:rPr>
                              <w:t xml:space="preserve"> en </w:t>
                            </w:r>
                            <w:r w:rsidRPr="00DE2514" w:rsidR="00DE2514">
                              <w:rPr>
                                <w:rFonts w:eastAsiaTheme="minorEastAsia"/>
                                <w:b/>
                                <w:bCs/>
                                <w:color w:val="000000" w:themeColor="text1"/>
                                <w:sz w:val="16"/>
                                <w:szCs w:val="16"/>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14BA9465">
              <v:rect id="Rectangle 133" style="position:absolute;left:0;text-align:left;margin-left:-18.35pt;margin-top:7.25pt;width:96pt;height:174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31" filled="f" strokecolor="black [3213]" strokeweight=".25pt" w14:anchorId="14626F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">
                <v:textbox>
                  <w:txbxContent>
                    <w:p w:rsidRPr="00DD3197" w:rsidR="004E1EF9" w:rsidP="00F44C09" w:rsidRDefault="009462D1" w14:paraId="02AE4277" w14:textId="23C251E4">
                      <w:pPr>
                        <w:jc w:val="center"/>
                        <w:rPr>
                          <w:color w:val="000000" w:themeColor="text1"/>
                          <w:sz w:val="16"/>
                          <w:szCs w:val="16"/>
                        </w:rPr>
                      </w:pPr>
                      <w:r w:rsidRPr="00DD3197">
                        <w:rPr>
                          <w:color w:val="000000" w:themeColor="text1"/>
                          <w:sz w:val="16"/>
                          <w:szCs w:val="16"/>
                        </w:rPr>
                        <w:t xml:space="preserve">Une commande </w:t>
                      </w:r>
                      <m:oMath>
                        <m:r>
                          <w:rPr>
                            <w:rFonts w:ascii="Cambria Math" w:hAnsi="Cambria Math"/>
                            <w:color w:val="000000" w:themeColor="text1"/>
                            <w:sz w:val="16"/>
                            <w:szCs w:val="16"/>
                          </w:rPr>
                          <m:t>X</m:t>
                        </m:r>
                      </m:oMath>
                      <w:r w:rsidRPr="00DD3197">
                        <w:rPr>
                          <w:color w:val="000000" w:themeColor="text1"/>
                          <w:sz w:val="16"/>
                          <w:szCs w:val="16"/>
                        </w:rPr>
                        <w:t xml:space="preserve"> qui équivaut </w:t>
                      </w:r>
                      <w:r w:rsidRPr="00DD3197" w:rsidR="00A141D3">
                        <w:rPr>
                          <w:color w:val="000000" w:themeColor="text1"/>
                          <w:sz w:val="16"/>
                          <w:szCs w:val="16"/>
                        </w:rPr>
                        <w:t>à la distance</w:t>
                      </w:r>
                      <w:r w:rsidRPr="00DD3197" w:rsidR="00C7605A">
                        <w:rPr>
                          <w:color w:val="000000" w:themeColor="text1"/>
                          <w:sz w:val="16"/>
                          <w:szCs w:val="16"/>
                        </w:rPr>
                        <w:t xml:space="preserve"> à parcourir en régime forcé</w:t>
                      </w:r>
                      <w:r w:rsidR="00472B86">
                        <w:rPr>
                          <w:color w:val="000000" w:themeColor="text1"/>
                          <w:sz w:val="16"/>
                          <w:szCs w:val="16"/>
                        </w:rPr>
                        <w:t xml:space="preserve"> en </w:t>
                      </w:r>
                      <w:r w:rsidRPr="00DE2514" w:rsidR="00DE2514">
                        <w:rPr>
                          <w:b/>
                          <w:bCs/>
                          <w:color w:val="000000" w:themeColor="text1"/>
                          <w:sz w:val="16"/>
                          <w:szCs w:val="16"/>
                        </w:rPr>
                        <w:t>mm</w:t>
                      </w:r>
                    </w:p>
                    <w:p w:rsidRPr="00DD3197" w:rsidR="001B4BE5" w:rsidP="00F44C09" w:rsidRDefault="001B4BE5" w14:paraId="0F2CC0AC" w14:textId="30B9684F">
                      <w:pPr>
                        <w:jc w:val="center"/>
                        <w:rPr>
                          <w:rFonts w:eastAsiaTheme="minorEastAsia"/>
                          <w:color w:val="000000" w:themeColor="text1"/>
                          <w:sz w:val="16"/>
                          <w:szCs w:val="16"/>
                        </w:rPr>
                      </w:pPr>
                      <w:r w:rsidRPr="00DD3197">
                        <w:rPr>
                          <w:color w:val="000000" w:themeColor="text1"/>
                          <w:sz w:val="16"/>
                          <w:szCs w:val="16"/>
                        </w:rPr>
                        <w:t xml:space="preserve">Une commande </w:t>
                      </w:r>
                      <m:oMath>
                        <m:sSub>
                          <m:sSubPr>
                            <m:ctrlPr>
                              <w:rPr>
                                <w:rFonts w:ascii="Cambria Math" w:hAnsi="Cambria Math"/>
                                <w:i/>
                                <w:color w:val="000000" w:themeColor="text1"/>
                                <w:sz w:val="16"/>
                                <w:szCs w:val="16"/>
                              </w:rPr>
                            </m:ctrlPr>
                          </m:sSubPr>
                          <m:e>
                            <m:r>
                              <w:rPr>
                                <w:rFonts w:ascii="Cambria Math" w:hAnsi="Cambria Math"/>
                                <w:color w:val="000000" w:themeColor="text1"/>
                                <w:sz w:val="16"/>
                                <w:szCs w:val="16"/>
                              </w:rPr>
                              <m:t>V</m:t>
                            </m:r>
                          </m:e>
                          <m:sub>
                            <m:r>
                              <w:rPr>
                                <w:rFonts w:ascii="Cambria Math" w:hAnsi="Cambria Math"/>
                                <w:color w:val="000000" w:themeColor="text1"/>
                                <w:sz w:val="16"/>
                                <w:szCs w:val="16"/>
                              </w:rPr>
                              <m:t>x</m:t>
                            </m:r>
                          </m:sub>
                        </m:sSub>
                      </m:oMath>
                      <w:r w:rsidRPr="00DD3197" w:rsidR="00242665">
                        <w:rPr>
                          <w:rFonts w:eastAsiaTheme="minorEastAsia"/>
                          <w:color w:val="000000" w:themeColor="text1"/>
                          <w:sz w:val="16"/>
                          <w:szCs w:val="16"/>
                        </w:rPr>
                        <w:t xml:space="preserve"> qui équivaut à la vitesse de déplacement de la machine</w:t>
                      </w:r>
                      <w:r w:rsidR="00DE2514">
                        <w:rPr>
                          <w:rFonts w:eastAsiaTheme="minorEastAsia"/>
                          <w:color w:val="000000" w:themeColor="text1"/>
                          <w:sz w:val="16"/>
                          <w:szCs w:val="16"/>
                        </w:rPr>
                        <w:t xml:space="preserve"> en </w:t>
                      </w:r>
                      <w:r w:rsidRPr="00DE2514" w:rsidR="00DE2514">
                        <w:rPr>
                          <w:rFonts w:eastAsiaTheme="minorEastAsia"/>
                          <w:b/>
                          <w:bCs/>
                          <w:color w:val="000000" w:themeColor="text1"/>
                          <w:sz w:val="16"/>
                          <w:szCs w:val="16"/>
                        </w:rPr>
                        <w:t>mm/</w:t>
                      </w:r>
                      <w:r w:rsidR="00590242">
                        <w:rPr>
                          <w:rFonts w:eastAsiaTheme="minorEastAsia"/>
                          <w:b/>
                          <w:bCs/>
                          <w:color w:val="000000" w:themeColor="text1"/>
                          <w:sz w:val="16"/>
                          <w:szCs w:val="16"/>
                        </w:rPr>
                        <w:t xml:space="preserve">nm </w:t>
                      </w:r>
                      <w:r w:rsidRPr="00590242" w:rsidR="00590242">
                        <w:rPr>
                          <w:rFonts w:eastAsiaTheme="minorEastAsia"/>
                          <w:color w:val="000000" w:themeColor="text1"/>
                          <w:sz w:val="16"/>
                          <w:szCs w:val="16"/>
                        </w:rPr>
                        <w:t>(</w:t>
                      </w:r>
                      <w:r w:rsidR="00590242">
                        <w:rPr>
                          <w:rFonts w:eastAsiaTheme="minorEastAsia"/>
                          <w:color w:val="000000" w:themeColor="text1"/>
                          <w:sz w:val="16"/>
                          <w:szCs w:val="16"/>
                        </w:rPr>
                        <w:t>sera converti en mm/s)</w:t>
                      </w:r>
                    </w:p>
                    <w:p w:rsidRPr="00AB52F6" w:rsidR="00C90FEC" w:rsidP="00F44C09" w:rsidRDefault="00C90FEC" w14:paraId="03AF043D" w14:textId="1CA280E8">
                      <w:pPr>
                        <w:jc w:val="center"/>
                        <w:rPr>
                          <w:color w:val="000000" w:themeColor="text1"/>
                          <w:sz w:val="18"/>
                          <w:szCs w:val="18"/>
                        </w:rPr>
                      </w:pPr>
                      <w:r w:rsidRPr="00DD3197">
                        <w:rPr>
                          <w:rFonts w:eastAsiaTheme="minorEastAsia"/>
                          <w:color w:val="000000" w:themeColor="text1"/>
                          <w:sz w:val="16"/>
                          <w:szCs w:val="16"/>
                        </w:rPr>
                        <w:t xml:space="preserve">Une commande </w:t>
                      </w:r>
                      <m:oMath>
                        <m:r>
                          <w:rPr>
                            <w:rFonts w:ascii="Cambria Math" w:hAnsi="Cambria Math" w:eastAsiaTheme="minorEastAsia"/>
                            <w:color w:val="000000" w:themeColor="text1"/>
                            <w:sz w:val="16"/>
                            <w:szCs w:val="16"/>
                          </w:rPr>
                          <m:t>e</m:t>
                        </m:r>
                      </m:oMath>
                      <w:r w:rsidRPr="00DD3197">
                        <w:rPr>
                          <w:rFonts w:eastAsiaTheme="minorEastAsia"/>
                          <w:color w:val="000000" w:themeColor="text1"/>
                          <w:sz w:val="16"/>
                          <w:szCs w:val="16"/>
                        </w:rPr>
                        <w:t xml:space="preserve"> qui équivaut</w:t>
                      </w:r>
                      <w:r w:rsidRPr="00DD3197" w:rsidR="00777410">
                        <w:rPr>
                          <w:rFonts w:eastAsiaTheme="minorEastAsia"/>
                          <w:color w:val="000000" w:themeColor="text1"/>
                          <w:sz w:val="16"/>
                          <w:szCs w:val="16"/>
                        </w:rPr>
                        <w:t xml:space="preserve"> à </w:t>
                      </w:r>
                      <w:r w:rsidRPr="00DD3197" w:rsidR="00D16A2C">
                        <w:rPr>
                          <w:rFonts w:eastAsiaTheme="minorEastAsia"/>
                          <w:color w:val="000000" w:themeColor="text1"/>
                          <w:sz w:val="16"/>
                          <w:szCs w:val="16"/>
                        </w:rPr>
                        <w:t>la vitesse d</w:t>
                      </w:r>
                      <w:r w:rsidR="00BC7D49">
                        <w:rPr>
                          <w:rFonts w:eastAsiaTheme="minorEastAsia"/>
                          <w:color w:val="000000" w:themeColor="text1"/>
                          <w:sz w:val="16"/>
                          <w:szCs w:val="16"/>
                        </w:rPr>
                        <w:t>u piston dans</w:t>
                      </w:r>
                      <w:r w:rsidR="00DD3197">
                        <w:rPr>
                          <w:rFonts w:eastAsiaTheme="minorEastAsia"/>
                          <w:color w:val="000000" w:themeColor="text1"/>
                          <w:sz w:val="16"/>
                          <w:szCs w:val="16"/>
                        </w:rPr>
                        <w:t xml:space="preserve"> la ser</w:t>
                      </w:r>
                      <w:r w:rsidR="00F44C09">
                        <w:rPr>
                          <w:rFonts w:eastAsiaTheme="minorEastAsia"/>
                          <w:color w:val="000000" w:themeColor="text1"/>
                          <w:sz w:val="16"/>
                          <w:szCs w:val="16"/>
                        </w:rPr>
                        <w:t>ingue</w:t>
                      </w:r>
                      <w:r w:rsidR="00DE2514">
                        <w:rPr>
                          <w:rFonts w:eastAsiaTheme="minorEastAsia"/>
                          <w:color w:val="000000" w:themeColor="text1"/>
                          <w:sz w:val="16"/>
                          <w:szCs w:val="16"/>
                        </w:rPr>
                        <w:t xml:space="preserve"> en </w:t>
                      </w:r>
                      <w:r w:rsidRPr="00DE2514" w:rsidR="00DE2514">
                        <w:rPr>
                          <w:rFonts w:eastAsiaTheme="minorEastAsia"/>
                          <w:b/>
                          <w:bCs/>
                          <w:color w:val="000000" w:themeColor="text1"/>
                          <w:sz w:val="16"/>
                          <w:szCs w:val="16"/>
                        </w:rPr>
                        <w:t>mm</w:t>
                      </w:r>
                    </w:p>
                  </w:txbxContent>
                </v:textbox>
              </v:rect>
            </w:pict>
          </mc:Fallback>
        </mc:AlternateContent>
      </w:r>
    </w:p>
    <w:p w:rsidR="004E1EF9" w:rsidP="004E1EF9" w:rsidRDefault="004E1EF9" w14:paraId="549CBE0D" w14:textId="77777777">
      <w:r>
        <w:rPr>
          <w:noProof/>
        </w:rPr>
        <mc:AlternateContent>
          <mc:Choice Requires="wps">
            <w:drawing>
              <wp:anchor distT="0" distB="0" distL="114300" distR="114300" simplePos="0" relativeHeight="251658257" behindDoc="0" locked="0" layoutInCell="1" allowOverlap="1" wp14:anchorId="41761EDA" wp14:editId="6B8A65C9">
                <wp:simplePos x="0" y="0"/>
                <wp:positionH relativeFrom="column">
                  <wp:posOffset>984885</wp:posOffset>
                </wp:positionH>
                <wp:positionV relativeFrom="paragraph">
                  <wp:posOffset>198755</wp:posOffset>
                </wp:positionV>
                <wp:extent cx="3384000" cy="252000"/>
                <wp:effectExtent l="0" t="0" r="83185" b="53340"/>
                <wp:wrapNone/>
                <wp:docPr id="134" name="Connecteur : en angle 134"/>
                <wp:cNvGraphicFramePr/>
                <a:graphic xmlns:a="http://schemas.openxmlformats.org/drawingml/2006/main">
                  <a:graphicData uri="http://schemas.microsoft.com/office/word/2010/wordprocessingShape">
                    <wps:wsp>
                      <wps:cNvCnPr/>
                      <wps:spPr>
                        <a:xfrm>
                          <a:off x="0" y="0"/>
                          <a:ext cx="3384000" cy="252000"/>
                        </a:xfrm>
                        <a:prstGeom prst="bentConnector3">
                          <a:avLst>
                            <a:gd name="adj1" fmla="val 9995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3117EE9F">
              <v:shape id="Connecteur : en angle 134" style="position:absolute;margin-left:77.55pt;margin-top:15.65pt;width:266.45pt;height:19.8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d34817 [3204]" strokeweight=".5pt" type="#_x0000_t34" adj="21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" w14:anchorId="2FB8ADF5">
                <v:stroke endarrow="block"/>
              </v:shape>
            </w:pict>
          </mc:Fallback>
        </mc:AlternateContent>
      </w:r>
      <w:r w:rsidRPr="00377AAA">
        <w:rPr>
          <w:noProof/>
        </w:rPr>
        <w:drawing>
          <wp:anchor distT="0" distB="0" distL="114300" distR="114300" simplePos="0" relativeHeight="251658248" behindDoc="0" locked="0" layoutInCell="1" allowOverlap="1" wp14:anchorId="376FD2FF" wp14:editId="57FE4798">
            <wp:simplePos x="0" y="0"/>
            <wp:positionH relativeFrom="column">
              <wp:posOffset>5118735</wp:posOffset>
            </wp:positionH>
            <wp:positionV relativeFrom="paragraph">
              <wp:posOffset>66675</wp:posOffset>
            </wp:positionV>
            <wp:extent cx="812800" cy="1409700"/>
            <wp:effectExtent l="0" t="0" r="6350" b="0"/>
            <wp:wrapSquare wrapText="bothSides"/>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12800" cy="1409700"/>
                    </a:xfrm>
                    <a:prstGeom prst="rect">
                      <a:avLst/>
                    </a:prstGeom>
                  </pic:spPr>
                </pic:pic>
              </a:graphicData>
            </a:graphic>
            <wp14:sizeRelH relativeFrom="margin">
              <wp14:pctWidth>0</wp14:pctWidth>
            </wp14:sizeRelH>
            <wp14:sizeRelV relativeFrom="margin">
              <wp14:pctHeight>0</wp14:pctHeight>
            </wp14:sizeRelV>
          </wp:anchor>
        </w:drawing>
      </w:r>
    </w:p>
    <w:p w:rsidR="004E1EF9" w:rsidP="004E1EF9" w:rsidRDefault="00DE2514" w14:paraId="1C33DBDB" w14:textId="6631AC01">
      <w:pPr>
        <w:jc w:val="center"/>
      </w:pPr>
      <w:r>
        <w:rPr>
          <w:noProof/>
        </w:rPr>
        <mc:AlternateContent>
          <mc:Choice Requires="wps">
            <w:drawing>
              <wp:anchor distT="0" distB="0" distL="114300" distR="114300" simplePos="0" relativeHeight="251658263" behindDoc="0" locked="0" layoutInCell="1" allowOverlap="1" wp14:anchorId="50435CE3" wp14:editId="18D8FA7C">
                <wp:simplePos x="0" y="0"/>
                <wp:positionH relativeFrom="column">
                  <wp:posOffset>3467735</wp:posOffset>
                </wp:positionH>
                <wp:positionV relativeFrom="paragraph">
                  <wp:posOffset>217170</wp:posOffset>
                </wp:positionV>
                <wp:extent cx="571500" cy="330200"/>
                <wp:effectExtent l="0" t="0" r="0" b="0"/>
                <wp:wrapNone/>
                <wp:docPr id="136" name="Rectangle 136"/>
                <wp:cNvGraphicFramePr/>
                <a:graphic xmlns:a="http://schemas.openxmlformats.org/drawingml/2006/main">
                  <a:graphicData uri="http://schemas.microsoft.com/office/word/2010/wordprocessingShape">
                    <wps:wsp>
                      <wps:cNvSpPr/>
                      <wps:spPr>
                        <a:xfrm>
                          <a:off x="0" y="0"/>
                          <a:ext cx="571500" cy="33020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4E1EF9" w:rsidP="004E1EF9" w:rsidRDefault="00190F08" w14:paraId="30895B00" w14:textId="32998B8E">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Q</m:t>
                                  </m:r>
                                </m:e>
                                <m:sub>
                                  <m:r>
                                    <m:rPr>
                                      <m:sty m:val="bi"/>
                                    </m:rPr>
                                    <w:rPr>
                                      <w:rFonts w:ascii="Cambria Math" w:hAnsi="Cambria Math"/>
                                      <w:color w:val="000000" w:themeColor="text1"/>
                                      <w:sz w:val="14"/>
                                      <w:szCs w:val="14"/>
                                    </w:rPr>
                                    <m:t>e</m:t>
                                  </m:r>
                                </m:sub>
                              </m:sSub>
                            </m:oMath>
                            <w:r w:rsidR="00DE2514">
                              <w:rPr>
                                <w:rFonts w:eastAsiaTheme="minorEastAsia"/>
                                <w:color w:val="000000" w:themeColor="text1"/>
                                <w:sz w:val="14"/>
                                <w:szCs w:val="14"/>
                              </w:rPr>
                              <w:t xml:space="preserve"> </w:t>
                            </w:r>
                            <w:r w:rsidRPr="00DE2514" w:rsidR="00DE2514">
                              <w:rPr>
                                <w:rFonts w:eastAsiaTheme="minorEastAsia"/>
                                <w:color w:val="000000" w:themeColor="text1"/>
                                <w:sz w:val="14"/>
                                <w:szCs w:val="14"/>
                              </w:rPr>
                              <w:t>en mm</w:t>
                            </w:r>
                            <w:r w:rsidR="00DE2514">
                              <w:rPr>
                                <w:rFonts w:eastAsiaTheme="minorEastAsia"/>
                                <w:color w:val="000000" w:themeColor="text1"/>
                                <w:sz w:val="14"/>
                                <w:szCs w:val="14"/>
                              </w:rPr>
                              <w:t>³</w:t>
                            </w:r>
                            <w:r w:rsidRPr="00DE2514" w:rsidR="00DE2514">
                              <w:rPr>
                                <w:rFonts w:eastAsiaTheme="minorEastAsia"/>
                                <w:color w:val="000000" w:themeColor="text1"/>
                                <w:sz w:val="14"/>
                                <w:szCs w:val="14"/>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12D7C2D7">
              <v:rect id="Rectangle 136" style="position:absolute;left:0;text-align:left;margin-left:273.05pt;margin-top:17.1pt;width:45pt;height:26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ed="f" stroked="f" strokeweight=".25pt" w14:anchorId="50435C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">
                <v:textbox>
                  <w:txbxContent>
                    <w:p w:rsidRPr="00F12597" w:rsidR="004E1EF9" w:rsidP="004E1EF9" w:rsidRDefault="00BC35A2" w14:paraId="650FE7E6" w14:textId="32998B8E">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Q</m:t>
                            </m:r>
                          </m:e>
                          <m:sub>
                            <m:r>
                              <m:rPr>
                                <m:sty m:val="bi"/>
                              </m:rPr>
                              <w:rPr>
                                <w:rFonts w:ascii="Cambria Math" w:hAnsi="Cambria Math"/>
                                <w:color w:val="000000" w:themeColor="text1"/>
                                <w:sz w:val="14"/>
                                <w:szCs w:val="14"/>
                              </w:rPr>
                              <m:t>e</m:t>
                            </m:r>
                          </m:sub>
                        </m:sSub>
                      </m:oMath>
                      <w:r w:rsidR="00DE2514">
                        <w:rPr>
                          <w:rFonts w:eastAsiaTheme="minorEastAsia"/>
                          <w:color w:val="000000" w:themeColor="text1"/>
                          <w:sz w:val="14"/>
                          <w:szCs w:val="14"/>
                        </w:rPr>
                        <w:t xml:space="preserve"> </w:t>
                      </w:r>
                      <w:r w:rsidRPr="00DE2514" w:rsidR="00DE2514">
                        <w:rPr>
                          <w:rFonts w:eastAsiaTheme="minorEastAsia"/>
                          <w:color w:val="000000" w:themeColor="text1"/>
                          <w:sz w:val="14"/>
                          <w:szCs w:val="14"/>
                        </w:rPr>
                        <w:t>en mm</w:t>
                      </w:r>
                      <w:r w:rsidR="00DE2514">
                        <w:rPr>
                          <w:rFonts w:eastAsiaTheme="minorEastAsia"/>
                          <w:color w:val="000000" w:themeColor="text1"/>
                          <w:sz w:val="14"/>
                          <w:szCs w:val="14"/>
                        </w:rPr>
                        <w:t>³</w:t>
                      </w:r>
                      <w:r w:rsidRPr="00DE2514" w:rsidR="00DE2514">
                        <w:rPr>
                          <w:rFonts w:eastAsiaTheme="minorEastAsia"/>
                          <w:color w:val="000000" w:themeColor="text1"/>
                          <w:sz w:val="14"/>
                          <w:szCs w:val="14"/>
                        </w:rPr>
                        <w:t>/s</w:t>
                      </w:r>
                    </w:p>
                  </w:txbxContent>
                </v:textbox>
              </v:rect>
            </w:pict>
          </mc:Fallback>
        </mc:AlternateContent>
      </w:r>
      <w:r>
        <w:rPr>
          <w:noProof/>
        </w:rPr>
        <mc:AlternateContent>
          <mc:Choice Requires="wps">
            <w:drawing>
              <wp:anchor distT="0" distB="0" distL="114300" distR="114300" simplePos="0" relativeHeight="251658271" behindDoc="0" locked="0" layoutInCell="1" allowOverlap="1" wp14:anchorId="02445B51" wp14:editId="2314E44D">
                <wp:simplePos x="0" y="0"/>
                <wp:positionH relativeFrom="column">
                  <wp:posOffset>4605655</wp:posOffset>
                </wp:positionH>
                <wp:positionV relativeFrom="paragraph">
                  <wp:posOffset>222250</wp:posOffset>
                </wp:positionV>
                <wp:extent cx="571500" cy="330200"/>
                <wp:effectExtent l="0" t="0" r="0" b="0"/>
                <wp:wrapNone/>
                <wp:docPr id="19" name="Rectangle 19"/>
                <wp:cNvGraphicFramePr/>
                <a:graphic xmlns:a="http://schemas.openxmlformats.org/drawingml/2006/main">
                  <a:graphicData uri="http://schemas.microsoft.com/office/word/2010/wordprocessingShape">
                    <wps:wsp>
                      <wps:cNvSpPr/>
                      <wps:spPr>
                        <a:xfrm>
                          <a:off x="0" y="0"/>
                          <a:ext cx="571500" cy="33020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DE2514" w:rsidP="00DE2514" w:rsidRDefault="00190F08" w14:paraId="38CF0264" w14:textId="4ED64A6F">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Q</m:t>
                                  </m:r>
                                </m:e>
                                <m:sub>
                                  <m:r>
                                    <m:rPr>
                                      <m:sty m:val="bi"/>
                                    </m:rPr>
                                    <w:rPr>
                                      <w:rFonts w:ascii="Cambria Math" w:hAnsi="Cambria Math"/>
                                      <w:color w:val="000000" w:themeColor="text1"/>
                                      <w:sz w:val="14"/>
                                      <w:szCs w:val="14"/>
                                    </w:rPr>
                                    <m:t>s</m:t>
                                  </m:r>
                                </m:sub>
                              </m:sSub>
                            </m:oMath>
                            <w:r w:rsidR="00DE2514">
                              <w:rPr>
                                <w:rFonts w:eastAsiaTheme="minorEastAsia"/>
                                <w:color w:val="000000" w:themeColor="text1"/>
                                <w:sz w:val="14"/>
                                <w:szCs w:val="14"/>
                              </w:rPr>
                              <w:t xml:space="preserve"> </w:t>
                            </w:r>
                            <w:r w:rsidRPr="00DE2514" w:rsidR="00DE2514">
                              <w:rPr>
                                <w:rFonts w:eastAsiaTheme="minorEastAsia"/>
                                <w:color w:val="000000" w:themeColor="text1"/>
                                <w:sz w:val="14"/>
                                <w:szCs w:val="14"/>
                              </w:rPr>
                              <w:t>en mm</w:t>
                            </w:r>
                            <w:r w:rsidR="00DE2514">
                              <w:rPr>
                                <w:rFonts w:eastAsiaTheme="minorEastAsia"/>
                                <w:color w:val="000000" w:themeColor="text1"/>
                                <w:sz w:val="14"/>
                                <w:szCs w:val="14"/>
                              </w:rPr>
                              <w:t>³</w:t>
                            </w:r>
                            <w:r w:rsidRPr="00DE2514" w:rsidR="00DE2514">
                              <w:rPr>
                                <w:rFonts w:eastAsiaTheme="minorEastAsia"/>
                                <w:color w:val="000000" w:themeColor="text1"/>
                                <w:sz w:val="14"/>
                                <w:szCs w:val="14"/>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2D89A41B">
              <v:rect id="Rectangle 19" style="position:absolute;left:0;text-align:left;margin-left:362.65pt;margin-top:17.5pt;width:45pt;height:26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ed="f" stroked="f" strokeweight=".25pt" w14:anchorId="02445B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">
                <v:textbox>
                  <w:txbxContent>
                    <w:p w:rsidRPr="00F12597" w:rsidR="00DE2514" w:rsidP="00DE2514" w:rsidRDefault="00BC35A2" w14:paraId="5A21F70E" w14:textId="4ED64A6F">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Q</m:t>
                            </m:r>
                          </m:e>
                          <m:sub>
                            <m:r>
                              <m:rPr>
                                <m:sty m:val="bi"/>
                              </m:rPr>
                              <w:rPr>
                                <w:rFonts w:ascii="Cambria Math" w:hAnsi="Cambria Math"/>
                                <w:color w:val="000000" w:themeColor="text1"/>
                                <w:sz w:val="14"/>
                                <w:szCs w:val="14"/>
                              </w:rPr>
                              <m:t>s</m:t>
                            </m:r>
                          </m:sub>
                        </m:sSub>
                      </m:oMath>
                      <w:r w:rsidR="00DE2514">
                        <w:rPr>
                          <w:rFonts w:eastAsiaTheme="minorEastAsia"/>
                          <w:color w:val="000000" w:themeColor="text1"/>
                          <w:sz w:val="14"/>
                          <w:szCs w:val="14"/>
                        </w:rPr>
                        <w:t xml:space="preserve"> </w:t>
                      </w:r>
                      <w:r w:rsidRPr="00DE2514" w:rsidR="00DE2514">
                        <w:rPr>
                          <w:rFonts w:eastAsiaTheme="minorEastAsia"/>
                          <w:color w:val="000000" w:themeColor="text1"/>
                          <w:sz w:val="14"/>
                          <w:szCs w:val="14"/>
                        </w:rPr>
                        <w:t>en mm</w:t>
                      </w:r>
                      <w:r w:rsidR="00DE2514">
                        <w:rPr>
                          <w:rFonts w:eastAsiaTheme="minorEastAsia"/>
                          <w:color w:val="000000" w:themeColor="text1"/>
                          <w:sz w:val="14"/>
                          <w:szCs w:val="14"/>
                        </w:rPr>
                        <w:t>³</w:t>
                      </w:r>
                      <w:r w:rsidRPr="00DE2514" w:rsidR="00DE2514">
                        <w:rPr>
                          <w:rFonts w:eastAsiaTheme="minorEastAsia"/>
                          <w:color w:val="000000" w:themeColor="text1"/>
                          <w:sz w:val="14"/>
                          <w:szCs w:val="14"/>
                        </w:rPr>
                        <w:t>/s</w:t>
                      </w:r>
                    </w:p>
                  </w:txbxContent>
                </v:textbox>
              </v:rect>
            </w:pict>
          </mc:Fallback>
        </mc:AlternateContent>
      </w:r>
      <w:r>
        <w:rPr>
          <w:noProof/>
        </w:rPr>
        <mc:AlternateContent>
          <mc:Choice Requires="wps">
            <w:drawing>
              <wp:anchor distT="0" distB="0" distL="114300" distR="114300" simplePos="0" relativeHeight="251658262" behindDoc="0" locked="0" layoutInCell="1" allowOverlap="1" wp14:anchorId="52897387" wp14:editId="642B9AB8">
                <wp:simplePos x="0" y="0"/>
                <wp:positionH relativeFrom="column">
                  <wp:posOffset>2331720</wp:posOffset>
                </wp:positionH>
                <wp:positionV relativeFrom="paragraph">
                  <wp:posOffset>223520</wp:posOffset>
                </wp:positionV>
                <wp:extent cx="436245" cy="431800"/>
                <wp:effectExtent l="0" t="0" r="0" b="6350"/>
                <wp:wrapNone/>
                <wp:docPr id="137" name="Rectangle 137"/>
                <wp:cNvGraphicFramePr/>
                <a:graphic xmlns:a="http://schemas.openxmlformats.org/drawingml/2006/main">
                  <a:graphicData uri="http://schemas.microsoft.com/office/word/2010/wordprocessingShape">
                    <wps:wsp>
                      <wps:cNvSpPr/>
                      <wps:spPr>
                        <a:xfrm>
                          <a:off x="0" y="0"/>
                          <a:ext cx="436245" cy="43180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4E1EF9" w:rsidP="004E1EF9" w:rsidRDefault="00190F08" w14:paraId="3FFE52D0" w14:textId="590040CC">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v</m:t>
                                  </m:r>
                                </m:e>
                                <m:sub>
                                  <m:r>
                                    <m:rPr>
                                      <m:sty m:val="bi"/>
                                    </m:rPr>
                                    <w:rPr>
                                      <w:rFonts w:ascii="Cambria Math" w:hAnsi="Cambria Math"/>
                                      <w:color w:val="000000" w:themeColor="text1"/>
                                      <w:sz w:val="14"/>
                                      <w:szCs w:val="14"/>
                                    </w:rPr>
                                    <m:t>e</m:t>
                                  </m:r>
                                </m:sub>
                              </m:sSub>
                            </m:oMath>
                            <w:r w:rsidR="00DE2514">
                              <w:rPr>
                                <w:rFonts w:eastAsiaTheme="minorEastAsia"/>
                                <w:color w:val="000000" w:themeColor="text1"/>
                                <w:sz w:val="14"/>
                                <w:szCs w:val="14"/>
                              </w:rPr>
                              <w:t xml:space="preserve"> en mm/s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1CA20D64">
              <v:rect id="Rectangle 137" style="position:absolute;left:0;text-align:left;margin-left:183.6pt;margin-top:17.6pt;width:34.35pt;height:34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ed="f" stroked="f" strokeweight=".25pt" w14:anchorId="528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">
                <v:textbox>
                  <w:txbxContent>
                    <w:p w:rsidRPr="00F12597" w:rsidR="004E1EF9" w:rsidP="004E1EF9" w:rsidRDefault="00BC35A2" w14:paraId="4B1FE600" w14:textId="590040CC">
                      <w:pPr>
                        <w:jc w:val="center"/>
                        <w:rPr>
                          <w:color w:val="000000" w:themeColor="text1"/>
                          <w:sz w:val="14"/>
                          <w:szCs w:val="14"/>
                        </w:rPr>
                      </w:pP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v</m:t>
                            </m:r>
                          </m:e>
                          <m:sub>
                            <m:r>
                              <m:rPr>
                                <m:sty m:val="bi"/>
                              </m:rPr>
                              <w:rPr>
                                <w:rFonts w:ascii="Cambria Math" w:hAnsi="Cambria Math"/>
                                <w:color w:val="000000" w:themeColor="text1"/>
                                <w:sz w:val="14"/>
                                <w:szCs w:val="14"/>
                              </w:rPr>
                              <m:t>e</m:t>
                            </m:r>
                          </m:sub>
                        </m:sSub>
                      </m:oMath>
                      <w:r w:rsidR="00DE2514">
                        <w:rPr>
                          <w:rFonts w:eastAsiaTheme="minorEastAsia"/>
                          <w:color w:val="000000" w:themeColor="text1"/>
                          <w:sz w:val="14"/>
                          <w:szCs w:val="14"/>
                        </w:rPr>
                        <w:t xml:space="preserve"> en mm/s</w:t>
                      </w:r>
                    </w:p>
                  </w:txbxContent>
                </v:textbox>
              </v:rect>
            </w:pict>
          </mc:Fallback>
        </mc:AlternateContent>
      </w:r>
      <w:r w:rsidR="004E1EF9">
        <w:rPr>
          <w:noProof/>
        </w:rPr>
        <mc:AlternateContent>
          <mc:Choice Requires="wps">
            <w:drawing>
              <wp:anchor distT="0" distB="0" distL="114300" distR="114300" simplePos="0" relativeHeight="251658260" behindDoc="0" locked="0" layoutInCell="1" allowOverlap="1" wp14:anchorId="734B06CA" wp14:editId="6361C4FD">
                <wp:simplePos x="0" y="0"/>
                <wp:positionH relativeFrom="column">
                  <wp:posOffset>909320</wp:posOffset>
                </wp:positionH>
                <wp:positionV relativeFrom="paragraph">
                  <wp:posOffset>298450</wp:posOffset>
                </wp:positionV>
                <wp:extent cx="788670" cy="213360"/>
                <wp:effectExtent l="0" t="0" r="0" b="0"/>
                <wp:wrapNone/>
                <wp:docPr id="139" name="Rectangle 139"/>
                <wp:cNvGraphicFramePr/>
                <a:graphic xmlns:a="http://schemas.openxmlformats.org/drawingml/2006/main">
                  <a:graphicData uri="http://schemas.microsoft.com/office/word/2010/wordprocessingShape">
                    <wps:wsp>
                      <wps:cNvSpPr/>
                      <wps:spPr>
                        <a:xfrm>
                          <a:off x="0" y="0"/>
                          <a:ext cx="78867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4E1EF9" w:rsidP="004E1EF9" w:rsidRDefault="004E1EF9" w14:paraId="31303E2E" w14:textId="77777777">
                            <w:pPr>
                              <w:jc w:val="center"/>
                              <w:rPr>
                                <w:color w:val="000000" w:themeColor="text1"/>
                                <w:sz w:val="14"/>
                                <w:szCs w:val="14"/>
                              </w:rPr>
                            </w:pPr>
                            <w:r w:rsidRPr="00F12597">
                              <w:rPr>
                                <w:color w:val="000000" w:themeColor="text1"/>
                                <w:sz w:val="14"/>
                                <w:szCs w:val="14"/>
                              </w:rPr>
                              <w:t>Commande</w:t>
                            </w:r>
                            <w:r w:rsidRPr="00F12597">
                              <w:rPr>
                                <w:b/>
                                <w:bCs/>
                                <w:color w:val="000000" w:themeColor="text1"/>
                                <w:sz w:val="14"/>
                                <w:szCs w:val="14"/>
                              </w:rPr>
                              <w:t xml:space="preserve"> </w:t>
                            </w:r>
                            <m:oMath>
                              <m:sSub>
                                <m:sSubPr>
                                  <m:ctrlPr>
                                    <w:rPr>
                                      <w:rFonts w:ascii="Cambria Math" w:hAnsi="Cambria Math"/>
                                      <w:b/>
                                      <w:bCs/>
                                      <w:i/>
                                      <w:color w:val="000000" w:themeColor="text1"/>
                                      <w:sz w:val="14"/>
                                      <w:szCs w:val="14"/>
                                    </w:rPr>
                                  </m:ctrlPr>
                                </m:sSubPr>
                                <m:e>
                                  <m:r>
                                    <m:rPr>
                                      <m:sty m:val="bi"/>
                                    </m:rPr>
                                    <w:rPr>
                                      <w:rFonts w:ascii="Cambria Math" w:hAnsi="Cambria Math"/>
                                      <w:color w:val="000000" w:themeColor="text1"/>
                                      <w:sz w:val="14"/>
                                      <w:szCs w:val="14"/>
                                    </w:rPr>
                                    <m:t>V</m:t>
                                  </m:r>
                                </m:e>
                                <m:sub>
                                  <m:r>
                                    <m:rPr>
                                      <m:sty m:val="bi"/>
                                    </m:rPr>
                                    <w:rPr>
                                      <w:rFonts w:ascii="Cambria Math" w:hAnsi="Cambria Math"/>
                                      <w:color w:val="000000" w:themeColor="text1"/>
                                      <w:sz w:val="14"/>
                                      <w:szCs w:val="14"/>
                                    </w:rPr>
                                    <m:t>X</m:t>
                                  </m:r>
                                </m:sub>
                              </m:sSub>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3D849CCE">
              <v:rect id="Rectangle 139" style="position:absolute;left:0;text-align:left;margin-left:71.6pt;margin-top:23.5pt;width:62.1pt;height:16.8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ed="f" stroked="f" strokeweight=".25pt" w14:anchorId="734B06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">
                <v:textbox>
                  <w:txbxContent>
                    <w:p w:rsidRPr="00F12597" w:rsidR="004E1EF9" w:rsidP="004E1EF9" w:rsidRDefault="004E1EF9" w14:paraId="29FB9E5A" w14:textId="77777777">
                      <w:pPr>
                        <w:jc w:val="center"/>
                        <w:rPr>
                          <w:color w:val="000000" w:themeColor="text1"/>
                          <w:sz w:val="14"/>
                          <w:szCs w:val="14"/>
                        </w:rPr>
                      </w:pPr>
                      <w:r w:rsidRPr="00F12597">
                        <w:rPr>
                          <w:color w:val="000000" w:themeColor="text1"/>
                          <w:sz w:val="14"/>
                          <w:szCs w:val="14"/>
                        </w:rPr>
                        <w:t>Commande</w:t>
                      </w:r>
                      <w:r w:rsidRPr="00F12597">
                        <w:rPr>
                          <w:b/>
                          <w:bCs/>
                          <w:color w:val="000000" w:themeColor="text1"/>
                          <w:sz w:val="14"/>
                          <w:szCs w:val="14"/>
                        </w:rPr>
                        <w:t xml:space="preserve"> </w:t>
                      </w:r>
                      <m:oMath>
                        <m:sSub>
                          <m:sSubPr>
                            <m:ctrlPr>
                              <w:rPr>
                                <w:rFonts w:ascii="Cambria Math" w:hAnsi="Cambria Math"/>
                                <w:b/>
                                <w:bCs/>
                                <w:i/>
                                <w:color w:val="000000" w:themeColor="text1"/>
                                <w:sz w:val="14"/>
                                <w:szCs w:val="14"/>
                              </w:rPr>
                            </m:ctrlPr>
                          </m:sSubPr>
                          <m:e>
                            <m:r>
                              <m:rPr>
                                <m:sty m:val="bi"/>
                              </m:rPr>
                              <w:rPr>
                                <w:rFonts w:ascii="Cambria Math" w:hAnsi="Cambria Math"/>
                                <w:color w:val="000000" w:themeColor="text1"/>
                                <w:sz w:val="14"/>
                                <w:szCs w:val="14"/>
                              </w:rPr>
                              <m:t>V</m:t>
                            </m:r>
                          </m:e>
                          <m:sub>
                            <m:r>
                              <m:rPr>
                                <m:sty m:val="bi"/>
                              </m:rPr>
                              <w:rPr>
                                <w:rFonts w:ascii="Cambria Math" w:hAnsi="Cambria Math"/>
                                <w:color w:val="000000" w:themeColor="text1"/>
                                <w:sz w:val="14"/>
                                <w:szCs w:val="14"/>
                              </w:rPr>
                              <m:t>X</m:t>
                            </m:r>
                          </m:sub>
                        </m:sSub>
                      </m:oMath>
                    </w:p>
                  </w:txbxContent>
                </v:textbox>
              </v:rect>
            </w:pict>
          </mc:Fallback>
        </mc:AlternateContent>
      </w:r>
      <w:r w:rsidR="004E1EF9">
        <w:rPr>
          <w:noProof/>
        </w:rPr>
        <mc:AlternateContent>
          <mc:Choice Requires="wps">
            <w:drawing>
              <wp:anchor distT="0" distB="0" distL="114300" distR="114300" simplePos="0" relativeHeight="251658259" behindDoc="0" locked="0" layoutInCell="1" allowOverlap="1" wp14:anchorId="4769AA84" wp14:editId="3BBF7733">
                <wp:simplePos x="0" y="0"/>
                <wp:positionH relativeFrom="column">
                  <wp:posOffset>908685</wp:posOffset>
                </wp:positionH>
                <wp:positionV relativeFrom="paragraph">
                  <wp:posOffset>59690</wp:posOffset>
                </wp:positionV>
                <wp:extent cx="788670" cy="213360"/>
                <wp:effectExtent l="0" t="0" r="0" b="0"/>
                <wp:wrapNone/>
                <wp:docPr id="140" name="Rectangle 140"/>
                <wp:cNvGraphicFramePr/>
                <a:graphic xmlns:a="http://schemas.openxmlformats.org/drawingml/2006/main">
                  <a:graphicData uri="http://schemas.microsoft.com/office/word/2010/wordprocessingShape">
                    <wps:wsp>
                      <wps:cNvSpPr/>
                      <wps:spPr>
                        <a:xfrm>
                          <a:off x="0" y="0"/>
                          <a:ext cx="78867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4E1EF9" w:rsidP="004E1EF9" w:rsidRDefault="004E1EF9" w14:paraId="5A8550CB" w14:textId="77777777">
                            <w:pPr>
                              <w:jc w:val="center"/>
                              <w:rPr>
                                <w:color w:val="000000" w:themeColor="text1"/>
                                <w:sz w:val="14"/>
                                <w:szCs w:val="14"/>
                              </w:rPr>
                            </w:pPr>
                            <w:r w:rsidRPr="00F12597">
                              <w:rPr>
                                <w:color w:val="000000" w:themeColor="text1"/>
                                <w:sz w:val="14"/>
                                <w:szCs w:val="14"/>
                              </w:rPr>
                              <w:t xml:space="preserve">Commande </w:t>
                            </w:r>
                            <m:oMath>
                              <m:r>
                                <m:rPr>
                                  <m:sty m:val="bi"/>
                                </m:rPr>
                                <w:rPr>
                                  <w:rFonts w:ascii="Cambria Math" w:hAnsi="Cambria Math"/>
                                  <w:color w:val="000000" w:themeColor="text1"/>
                                  <w:sz w:val="14"/>
                                  <w:szCs w:val="14"/>
                                </w:rPr>
                                <m:t>X</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0C6FBF60">
              <v:rect id="Rectangle 140" style="position:absolute;left:0;text-align:left;margin-left:71.55pt;margin-top:4.7pt;width:62.1pt;height:16.8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6" filled="f" stroked="f" strokeweight=".25pt" w14:anchorId="4769AA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">
                <v:textbox>
                  <w:txbxContent>
                    <w:p w:rsidRPr="00F12597" w:rsidR="004E1EF9" w:rsidP="004E1EF9" w:rsidRDefault="004E1EF9" w14:paraId="039CCFEC" w14:textId="77777777">
                      <w:pPr>
                        <w:jc w:val="center"/>
                        <w:rPr>
                          <w:color w:val="000000" w:themeColor="text1"/>
                          <w:sz w:val="14"/>
                          <w:szCs w:val="14"/>
                        </w:rPr>
                      </w:pPr>
                      <w:r w:rsidRPr="00F12597">
                        <w:rPr>
                          <w:color w:val="000000" w:themeColor="text1"/>
                          <w:sz w:val="14"/>
                          <w:szCs w:val="14"/>
                        </w:rPr>
                        <w:t xml:space="preserve">Commande </w:t>
                      </w:r>
                      <m:oMath>
                        <m:r>
                          <m:rPr>
                            <m:sty m:val="bi"/>
                          </m:rPr>
                          <w:rPr>
                            <w:rFonts w:ascii="Cambria Math" w:hAnsi="Cambria Math"/>
                            <w:color w:val="000000" w:themeColor="text1"/>
                            <w:sz w:val="14"/>
                            <w:szCs w:val="14"/>
                          </w:rPr>
                          <m:t>X</m:t>
                        </m:r>
                      </m:oMath>
                    </w:p>
                  </w:txbxContent>
                </v:textbox>
              </v:rect>
            </w:pict>
          </mc:Fallback>
        </mc:AlternateContent>
      </w:r>
      <w:r w:rsidR="004E1EF9">
        <w:rPr>
          <w:noProof/>
        </w:rPr>
        <mc:AlternateContent>
          <mc:Choice Requires="wps">
            <w:drawing>
              <wp:anchor distT="0" distB="0" distL="114300" distR="114300" simplePos="0" relativeHeight="251658246" behindDoc="0" locked="0" layoutInCell="1" allowOverlap="1" wp14:anchorId="3B4CB2EC" wp14:editId="0878E7F2">
                <wp:simplePos x="0" y="0"/>
                <wp:positionH relativeFrom="column">
                  <wp:posOffset>3996055</wp:posOffset>
                </wp:positionH>
                <wp:positionV relativeFrom="paragraph">
                  <wp:posOffset>166370</wp:posOffset>
                </wp:positionV>
                <wp:extent cx="692150" cy="711200"/>
                <wp:effectExtent l="0" t="0" r="12700" b="12700"/>
                <wp:wrapNone/>
                <wp:docPr id="141" name="Rectangle 141"/>
                <wp:cNvGraphicFramePr/>
                <a:graphic xmlns:a="http://schemas.openxmlformats.org/drawingml/2006/main">
                  <a:graphicData uri="http://schemas.microsoft.com/office/word/2010/wordprocessingShape">
                    <wps:wsp>
                      <wps:cNvSpPr/>
                      <wps:spPr>
                        <a:xfrm>
                          <a:off x="0" y="0"/>
                          <a:ext cx="692150" cy="7112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A1044B" w:rsidR="004E1EF9" w:rsidP="004E1EF9" w:rsidRDefault="00190F08" w14:paraId="196438A9" w14:textId="779724F1">
                            <w:pPr>
                              <w:jc w:val="center"/>
                              <w:rPr>
                                <w:color w:val="000000" w:themeColor="text1"/>
                              </w:rPr>
                            </w:pPr>
                            <m:oMathPara>
                              <m:oMath>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1</m:t>
                                    </m:r>
                                  </m:num>
                                  <m:den>
                                    <m:r>
                                      <w:rPr>
                                        <w:rFonts w:ascii="Cambria Math" w:hAnsi="Cambria Math" w:eastAsiaTheme="minorEastAsia"/>
                                        <w:color w:val="000000" w:themeColor="text1"/>
                                      </w:rPr>
                                      <m:t>1+τp</m:t>
                                    </m:r>
                                  </m:den>
                                </m:f>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076A74FD">
              <v:rect id="Rectangle 141" style="position:absolute;left:0;text-align:left;margin-left:314.65pt;margin-top:13.1pt;width:54.5pt;height:56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7" filled="f" strokecolor="black [3213]" strokeweight=".25pt" w14:anchorId="3B4CB2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">
                <v:textbox>
                  <w:txbxContent>
                    <w:p w:rsidRPr="00A1044B" w:rsidR="004E1EF9" w:rsidP="004E1EF9" w:rsidRDefault="00BC35A2" w14:paraId="48929E39" w14:textId="779724F1">
                      <w:pPr>
                        <w:jc w:val="center"/>
                        <w:rPr>
                          <w:color w:val="000000" w:themeColor="text1"/>
                        </w:rPr>
                      </w:pPr>
                      <m:oMathPara>
                        <m:oMath>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1</m:t>
                              </m:r>
                            </m:num>
                            <m:den>
                              <m:r>
                                <w:rPr>
                                  <w:rFonts w:ascii="Cambria Math" w:hAnsi="Cambria Math" w:eastAsiaTheme="minorEastAsia"/>
                                  <w:color w:val="000000" w:themeColor="text1"/>
                                </w:rPr>
                                <m:t>1+</m:t>
                              </m:r>
                              <m:r>
                                <w:rPr>
                                  <w:rFonts w:ascii="Cambria Math" w:hAnsi="Cambria Math" w:eastAsiaTheme="minorEastAsia"/>
                                  <w:color w:val="000000" w:themeColor="text1"/>
                                </w:rPr>
                                <m:t>τ</m:t>
                              </m:r>
                              <m:r>
                                <w:rPr>
                                  <w:rFonts w:ascii="Cambria Math" w:hAnsi="Cambria Math" w:eastAsiaTheme="minorEastAsia"/>
                                  <w:color w:val="000000" w:themeColor="text1"/>
                                </w:rPr>
                                <m:t>p</m:t>
                              </m:r>
                            </m:den>
                          </m:f>
                        </m:oMath>
                      </m:oMathPara>
                    </w:p>
                  </w:txbxContent>
                </v:textbox>
              </v:rect>
            </w:pict>
          </mc:Fallback>
        </mc:AlternateContent>
      </w:r>
      <w:r w:rsidR="004E1EF9">
        <w:rPr>
          <w:noProof/>
        </w:rPr>
        <mc:AlternateContent>
          <mc:Choice Requires="wps">
            <w:drawing>
              <wp:anchor distT="0" distB="0" distL="114300" distR="114300" simplePos="0" relativeHeight="251658249" behindDoc="0" locked="0" layoutInCell="1" allowOverlap="1" wp14:anchorId="2166EB15" wp14:editId="04555901">
                <wp:simplePos x="0" y="0"/>
                <wp:positionH relativeFrom="column">
                  <wp:posOffset>993140</wp:posOffset>
                </wp:positionH>
                <wp:positionV relativeFrom="paragraph">
                  <wp:posOffset>282575</wp:posOffset>
                </wp:positionV>
                <wp:extent cx="648000" cy="0"/>
                <wp:effectExtent l="0" t="76200" r="19050" b="95250"/>
                <wp:wrapNone/>
                <wp:docPr id="142" name="Connecteur droit avec flèche 142"/>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3FE66A6E">
              <v:shapetype id="_x0000_t32" coordsize="21600,21600" o:oned="t" filled="f" o:spt="32" path="m,l21600,21600e" w14:anchorId="45BE0590">
                <v:path fillok="f" arrowok="t" o:connecttype="none"/>
                <o:lock v:ext="edit" shapetype="t"/>
              </v:shapetype>
              <v:shape id="Connecteur droit avec flèche 142" style="position:absolute;margin-left:78.2pt;margin-top:22.25pt;width:51pt;height:0;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">
                <v:stroke endarrow="block"/>
              </v:shape>
            </w:pict>
          </mc:Fallback>
        </mc:AlternateContent>
      </w:r>
      <w:r w:rsidR="004E1EF9">
        <w:rPr>
          <w:noProof/>
        </w:rPr>
        <mc:AlternateContent>
          <mc:Choice Requires="wps">
            <w:drawing>
              <wp:anchor distT="0" distB="0" distL="114300" distR="114300" simplePos="0" relativeHeight="251658244" behindDoc="0" locked="0" layoutInCell="1" allowOverlap="1" wp14:anchorId="59441CB5" wp14:editId="250E1F13">
                <wp:simplePos x="0" y="0"/>
                <wp:positionH relativeFrom="column">
                  <wp:posOffset>1640205</wp:posOffset>
                </wp:positionH>
                <wp:positionV relativeFrom="paragraph">
                  <wp:posOffset>161290</wp:posOffset>
                </wp:positionV>
                <wp:extent cx="692150" cy="711200"/>
                <wp:effectExtent l="0" t="0" r="12700" b="12700"/>
                <wp:wrapNone/>
                <wp:docPr id="143" name="Rectangle 143"/>
                <wp:cNvGraphicFramePr/>
                <a:graphic xmlns:a="http://schemas.openxmlformats.org/drawingml/2006/main">
                  <a:graphicData uri="http://schemas.microsoft.com/office/word/2010/wordprocessingShape">
                    <wps:wsp>
                      <wps:cNvSpPr/>
                      <wps:spPr>
                        <a:xfrm>
                          <a:off x="0" y="0"/>
                          <a:ext cx="692150" cy="7112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A1044B" w:rsidR="004E1EF9" w:rsidP="004E1EF9" w:rsidRDefault="00190F08" w14:paraId="541249DA" w14:textId="12012AEA">
                            <w:pPr>
                              <w:jc w:val="center"/>
                              <w:rPr>
                                <w:color w:val="000000" w:themeColor="text1"/>
                              </w:rPr>
                            </w:pPr>
                            <m:oMathPara>
                              <m:oMath>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e×</m:t>
                                    </m:r>
                                    <m:sSub>
                                      <m:sSubPr>
                                        <m:ctrlPr>
                                          <w:rPr>
                                            <w:rFonts w:ascii="Cambria Math" w:hAnsi="Cambria Math" w:eastAsiaTheme="minorEastAsia"/>
                                            <w:i/>
                                            <w:color w:val="000000" w:themeColor="text1"/>
                                          </w:rPr>
                                        </m:ctrlPr>
                                      </m:sSubPr>
                                      <m:e>
                                        <m:r>
                                          <w:rPr>
                                            <w:rFonts w:ascii="Cambria Math" w:hAnsi="Cambria Math" w:eastAsiaTheme="minorEastAsia"/>
                                            <w:color w:val="000000" w:themeColor="text1"/>
                                          </w:rPr>
                                          <m:t>V</m:t>
                                        </m:r>
                                      </m:e>
                                      <m:sub>
                                        <m:r>
                                          <w:rPr>
                                            <w:rFonts w:ascii="Cambria Math" w:hAnsi="Cambria Math" w:eastAsiaTheme="minorEastAsia"/>
                                            <w:color w:val="000000" w:themeColor="text1"/>
                                          </w:rPr>
                                          <m:t>x</m:t>
                                        </m:r>
                                      </m:sub>
                                    </m:sSub>
                                  </m:num>
                                  <m:den>
                                    <m:r>
                                      <w:rPr>
                                        <w:rFonts w:ascii="Cambria Math" w:hAnsi="Cambria Math" w:eastAsiaTheme="minorEastAsia"/>
                                        <w:color w:val="000000" w:themeColor="text1"/>
                                      </w:rPr>
                                      <m:t>X</m:t>
                                    </m:r>
                                  </m:den>
                                </m:f>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607ED664">
              <v:rect id="Rectangle 143" style="position:absolute;left:0;text-align:left;margin-left:129.15pt;margin-top:12.7pt;width:54.5pt;height:56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8" filled="f" strokecolor="black [3213]" strokeweight=".25pt" w14:anchorId="59441C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">
                <v:textbox>
                  <w:txbxContent>
                    <w:p w:rsidRPr="00A1044B" w:rsidR="004E1EF9" w:rsidP="004E1EF9" w:rsidRDefault="00BC35A2" w14:paraId="6A17DE76" w14:textId="12012AEA">
                      <w:pPr>
                        <w:jc w:val="center"/>
                        <w:rPr>
                          <w:color w:val="000000" w:themeColor="text1"/>
                        </w:rPr>
                      </w:pPr>
                      <m:oMathPara>
                        <m:oMath>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e×</m:t>
                              </m:r>
                              <m:sSub>
                                <m:sSubPr>
                                  <m:ctrlPr>
                                    <w:rPr>
                                      <w:rFonts w:ascii="Cambria Math" w:hAnsi="Cambria Math" w:eastAsiaTheme="minorEastAsia"/>
                                      <w:i/>
                                      <w:color w:val="000000" w:themeColor="text1"/>
                                    </w:rPr>
                                  </m:ctrlPr>
                                </m:sSubPr>
                                <m:e>
                                  <m:r>
                                    <w:rPr>
                                      <w:rFonts w:ascii="Cambria Math" w:hAnsi="Cambria Math" w:eastAsiaTheme="minorEastAsia"/>
                                      <w:color w:val="000000" w:themeColor="text1"/>
                                    </w:rPr>
                                    <m:t>V</m:t>
                                  </m:r>
                                </m:e>
                                <m:sub>
                                  <m:r>
                                    <w:rPr>
                                      <w:rFonts w:ascii="Cambria Math" w:hAnsi="Cambria Math" w:eastAsiaTheme="minorEastAsia"/>
                                      <w:color w:val="000000" w:themeColor="text1"/>
                                    </w:rPr>
                                    <m:t>x</m:t>
                                  </m:r>
                                </m:sub>
                              </m:sSub>
                            </m:num>
                            <m:den>
                              <m:r>
                                <w:rPr>
                                  <w:rFonts w:ascii="Cambria Math" w:hAnsi="Cambria Math" w:eastAsiaTheme="minorEastAsia"/>
                                  <w:color w:val="000000" w:themeColor="text1"/>
                                </w:rPr>
                                <m:t>X</m:t>
                              </m:r>
                            </m:den>
                          </m:f>
                        </m:oMath>
                      </m:oMathPara>
                    </w:p>
                  </w:txbxContent>
                </v:textbox>
              </v:rect>
            </w:pict>
          </mc:Fallback>
        </mc:AlternateContent>
      </w:r>
      <w:r w:rsidR="004E1EF9">
        <w:rPr>
          <w:noProof/>
        </w:rPr>
        <mc:AlternateContent>
          <mc:Choice Requires="wps">
            <w:drawing>
              <wp:anchor distT="0" distB="0" distL="114300" distR="114300" simplePos="0" relativeHeight="251658245" behindDoc="0" locked="0" layoutInCell="1" allowOverlap="1" wp14:anchorId="29CAF525" wp14:editId="6A2B4CBA">
                <wp:simplePos x="0" y="0"/>
                <wp:positionH relativeFrom="column">
                  <wp:posOffset>2795905</wp:posOffset>
                </wp:positionH>
                <wp:positionV relativeFrom="paragraph">
                  <wp:posOffset>167640</wp:posOffset>
                </wp:positionV>
                <wp:extent cx="692150" cy="711200"/>
                <wp:effectExtent l="0" t="0" r="12700" b="12700"/>
                <wp:wrapNone/>
                <wp:docPr id="144" name="Rectangle 144"/>
                <wp:cNvGraphicFramePr/>
                <a:graphic xmlns:a="http://schemas.openxmlformats.org/drawingml/2006/main">
                  <a:graphicData uri="http://schemas.microsoft.com/office/word/2010/wordprocessingShape">
                    <wps:wsp>
                      <wps:cNvSpPr/>
                      <wps:spPr>
                        <a:xfrm>
                          <a:off x="0" y="0"/>
                          <a:ext cx="692150" cy="7112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05535F" w:rsidR="004E1EF9" w:rsidP="004E1EF9" w:rsidRDefault="00A1044B" w14:paraId="37AC74E3" w14:textId="736382FA">
                            <w:pPr>
                              <w:jc w:val="center"/>
                              <w:rPr>
                                <w:color w:val="000000" w:themeColor="text1"/>
                              </w:rPr>
                            </w:pPr>
                            <m:oMathPara>
                              <m:oMath>
                                <m:r>
                                  <w:rPr>
                                    <w:rFonts w:ascii="Cambria Math" w:hAnsi="Cambria Math"/>
                                    <w:color w:val="000000" w:themeColor="text1"/>
                                  </w:rPr>
                                  <m:t>180</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364C3BA3">
              <v:rect id="Rectangle 144" style="position:absolute;left:0;text-align:left;margin-left:220.15pt;margin-top:13.2pt;width:54.5pt;height:56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9" filled="f" strokecolor="black [3213]" strokeweight=".25pt" w14:anchorId="29CAF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">
                <v:textbox>
                  <w:txbxContent>
                    <w:p w:rsidRPr="0005535F" w:rsidR="004E1EF9" w:rsidP="004E1EF9" w:rsidRDefault="00A1044B" w14:paraId="6F789D83" w14:textId="736382FA">
                      <w:pPr>
                        <w:jc w:val="center"/>
                        <w:rPr>
                          <w:color w:val="000000" w:themeColor="text1"/>
                        </w:rPr>
                      </w:pPr>
                      <m:oMathPara>
                        <m:oMath>
                          <m:r>
                            <w:rPr>
                              <w:rFonts w:ascii="Cambria Math" w:hAnsi="Cambria Math"/>
                              <w:color w:val="000000" w:themeColor="text1"/>
                            </w:rPr>
                            <m:t>180</m:t>
                          </m:r>
                        </m:oMath>
                      </m:oMathPara>
                    </w:p>
                  </w:txbxContent>
                </v:textbox>
              </v:rect>
            </w:pict>
          </mc:Fallback>
        </mc:AlternateContent>
      </w:r>
    </w:p>
    <w:p w:rsidR="004E1EF9" w:rsidP="004E1EF9" w:rsidRDefault="004E1EF9" w14:paraId="0C861FF4" w14:textId="32750AA4">
      <w:pPr>
        <w:jc w:val="center"/>
      </w:pPr>
      <w:r>
        <w:rPr>
          <w:noProof/>
        </w:rPr>
        <mc:AlternateContent>
          <mc:Choice Requires="wps">
            <w:drawing>
              <wp:anchor distT="0" distB="0" distL="114300" distR="114300" simplePos="0" relativeHeight="251658261" behindDoc="0" locked="0" layoutInCell="1" allowOverlap="1" wp14:anchorId="1A2B75EE" wp14:editId="1057F6B1">
                <wp:simplePos x="0" y="0"/>
                <wp:positionH relativeFrom="column">
                  <wp:posOffset>909320</wp:posOffset>
                </wp:positionH>
                <wp:positionV relativeFrom="paragraph">
                  <wp:posOffset>236220</wp:posOffset>
                </wp:positionV>
                <wp:extent cx="788670" cy="213360"/>
                <wp:effectExtent l="0" t="0" r="0" b="0"/>
                <wp:wrapNone/>
                <wp:docPr id="145" name="Rectangle 145"/>
                <wp:cNvGraphicFramePr/>
                <a:graphic xmlns:a="http://schemas.openxmlformats.org/drawingml/2006/main">
                  <a:graphicData uri="http://schemas.microsoft.com/office/word/2010/wordprocessingShape">
                    <wps:wsp>
                      <wps:cNvSpPr/>
                      <wps:spPr>
                        <a:xfrm>
                          <a:off x="0" y="0"/>
                          <a:ext cx="78867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4E1EF9" w:rsidP="004E1EF9" w:rsidRDefault="004E1EF9" w14:paraId="0429BB7F" w14:textId="77777777">
                            <w:pPr>
                              <w:jc w:val="center"/>
                              <w:rPr>
                                <w:color w:val="000000" w:themeColor="text1"/>
                                <w:sz w:val="14"/>
                                <w:szCs w:val="14"/>
                              </w:rPr>
                            </w:pPr>
                            <w:r w:rsidRPr="00F12597">
                              <w:rPr>
                                <w:color w:val="000000" w:themeColor="text1"/>
                                <w:sz w:val="14"/>
                                <w:szCs w:val="14"/>
                              </w:rPr>
                              <w:t>Commande</w:t>
                            </w:r>
                            <w:r w:rsidRPr="00F12597">
                              <w:rPr>
                                <w:b/>
                                <w:bCs/>
                                <w:color w:val="000000" w:themeColor="text1"/>
                                <w:sz w:val="14"/>
                                <w:szCs w:val="14"/>
                              </w:rPr>
                              <w:t xml:space="preserve"> </w:t>
                            </w:r>
                            <m:oMath>
                              <m:r>
                                <m:rPr>
                                  <m:sty m:val="bi"/>
                                </m:rPr>
                                <w:rPr>
                                  <w:rFonts w:ascii="Cambria Math" w:hAnsi="Cambria Math"/>
                                  <w:color w:val="000000" w:themeColor="text1"/>
                                  <w:sz w:val="14"/>
                                  <w:szCs w:val="14"/>
                                </w:rPr>
                                <m:t>e</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3EE3E2B5">
              <v:rect id="Rectangle 145" style="position:absolute;left:0;text-align:left;margin-left:71.6pt;margin-top:18.6pt;width:62.1pt;height:16.8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0" filled="f" stroked="f" strokeweight=".25pt" w14:anchorId="1A2B7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">
                <v:textbox>
                  <w:txbxContent>
                    <w:p w:rsidRPr="00F12597" w:rsidR="004E1EF9" w:rsidP="004E1EF9" w:rsidRDefault="004E1EF9" w14:paraId="61761A9B" w14:textId="77777777">
                      <w:pPr>
                        <w:jc w:val="center"/>
                        <w:rPr>
                          <w:color w:val="000000" w:themeColor="text1"/>
                          <w:sz w:val="14"/>
                          <w:szCs w:val="14"/>
                        </w:rPr>
                      </w:pPr>
                      <w:r w:rsidRPr="00F12597">
                        <w:rPr>
                          <w:color w:val="000000" w:themeColor="text1"/>
                          <w:sz w:val="14"/>
                          <w:szCs w:val="14"/>
                        </w:rPr>
                        <w:t>Commande</w:t>
                      </w:r>
                      <w:r w:rsidRPr="00F12597">
                        <w:rPr>
                          <w:b/>
                          <w:bCs/>
                          <w:color w:val="000000" w:themeColor="text1"/>
                          <w:sz w:val="14"/>
                          <w:szCs w:val="14"/>
                        </w:rPr>
                        <w:t xml:space="preserve"> </w:t>
                      </w:r>
                      <m:oMath>
                        <m:r>
                          <m:rPr>
                            <m:sty m:val="bi"/>
                          </m:rPr>
                          <w:rPr>
                            <w:rFonts w:ascii="Cambria Math" w:hAnsi="Cambria Math"/>
                            <w:color w:val="000000" w:themeColor="text1"/>
                            <w:sz w:val="14"/>
                            <w:szCs w:val="14"/>
                          </w:rPr>
                          <m:t>e</m:t>
                        </m:r>
                      </m:oMath>
                    </w:p>
                  </w:txbxContent>
                </v:textbox>
              </v:rect>
            </w:pict>
          </mc:Fallback>
        </mc:AlternateContent>
      </w:r>
      <w:r>
        <w:rPr>
          <w:noProof/>
        </w:rPr>
        <mc:AlternateContent>
          <mc:Choice Requires="wps">
            <w:drawing>
              <wp:anchor distT="0" distB="0" distL="114300" distR="114300" simplePos="0" relativeHeight="251658251" behindDoc="0" locked="0" layoutInCell="1" allowOverlap="1" wp14:anchorId="199FA5DE" wp14:editId="1CAAE6A7">
                <wp:simplePos x="0" y="0"/>
                <wp:positionH relativeFrom="column">
                  <wp:posOffset>4690745</wp:posOffset>
                </wp:positionH>
                <wp:positionV relativeFrom="paragraph">
                  <wp:posOffset>245110</wp:posOffset>
                </wp:positionV>
                <wp:extent cx="432000" cy="0"/>
                <wp:effectExtent l="0" t="76200" r="25400" b="95250"/>
                <wp:wrapNone/>
                <wp:docPr id="146" name="Connecteur droit avec flèche 146"/>
                <wp:cNvGraphicFramePr/>
                <a:graphic xmlns:a="http://schemas.openxmlformats.org/drawingml/2006/main">
                  <a:graphicData uri="http://schemas.microsoft.com/office/word/2010/wordprocessingShape">
                    <wps:wsp>
                      <wps:cNvCnPr/>
                      <wps:spPr>
                        <a:xfrm>
                          <a:off x="0" y="0"/>
                          <a:ext cx="432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136D61B6">
              <v:shape id="Connecteur droit avec flèche 146" style="position:absolute;margin-left:369.35pt;margin-top:19.3pt;width:34pt;height:0;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" w14:anchorId="67E92116">
                <v:stroke endarrow="block"/>
              </v:shape>
            </w:pict>
          </mc:Fallback>
        </mc:AlternateContent>
      </w:r>
      <w:r>
        <w:rPr>
          <w:noProof/>
        </w:rPr>
        <mc:AlternateContent>
          <mc:Choice Requires="wps">
            <w:drawing>
              <wp:anchor distT="0" distB="0" distL="114300" distR="114300" simplePos="0" relativeHeight="251658254" behindDoc="0" locked="0" layoutInCell="1" allowOverlap="1" wp14:anchorId="635F6690" wp14:editId="5DEE909B">
                <wp:simplePos x="0" y="0"/>
                <wp:positionH relativeFrom="column">
                  <wp:posOffset>3491230</wp:posOffset>
                </wp:positionH>
                <wp:positionV relativeFrom="paragraph">
                  <wp:posOffset>238760</wp:posOffset>
                </wp:positionV>
                <wp:extent cx="504000" cy="0"/>
                <wp:effectExtent l="0" t="76200" r="10795" b="95250"/>
                <wp:wrapNone/>
                <wp:docPr id="147" name="Connecteur droit avec flèche 147"/>
                <wp:cNvGraphicFramePr/>
                <a:graphic xmlns:a="http://schemas.openxmlformats.org/drawingml/2006/main">
                  <a:graphicData uri="http://schemas.microsoft.com/office/word/2010/wordprocessingShape">
                    <wps:wsp>
                      <wps:cNvCnPr/>
                      <wps:spPr>
                        <a:xfrm>
                          <a:off x="0" y="0"/>
                          <a:ext cx="504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0B32A57D">
              <v:shape id="Connecteur droit avec flèche 147" style="position:absolute;margin-left:274.9pt;margin-top:18.8pt;width:39.7pt;height:0;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" w14:anchorId="39EE6140">
                <v:stroke endarrow="block"/>
              </v:shape>
            </w:pict>
          </mc:Fallback>
        </mc:AlternateContent>
      </w:r>
      <w:r>
        <w:rPr>
          <w:noProof/>
        </w:rPr>
        <mc:AlternateContent>
          <mc:Choice Requires="wps">
            <w:drawing>
              <wp:anchor distT="0" distB="0" distL="114300" distR="114300" simplePos="0" relativeHeight="251658250" behindDoc="0" locked="0" layoutInCell="1" allowOverlap="1" wp14:anchorId="242E7289" wp14:editId="24ECBEA6">
                <wp:simplePos x="0" y="0"/>
                <wp:positionH relativeFrom="column">
                  <wp:posOffset>2330450</wp:posOffset>
                </wp:positionH>
                <wp:positionV relativeFrom="paragraph">
                  <wp:posOffset>245745</wp:posOffset>
                </wp:positionV>
                <wp:extent cx="468000" cy="0"/>
                <wp:effectExtent l="0" t="76200" r="27305" b="95250"/>
                <wp:wrapNone/>
                <wp:docPr id="148" name="Connecteur droit avec flèche 148"/>
                <wp:cNvGraphicFramePr/>
                <a:graphic xmlns:a="http://schemas.openxmlformats.org/drawingml/2006/main">
                  <a:graphicData uri="http://schemas.microsoft.com/office/word/2010/wordprocessingShape">
                    <wps:wsp>
                      <wps:cNvCnPr/>
                      <wps:spPr>
                        <a:xfrm>
                          <a:off x="0" y="0"/>
                          <a:ext cx="46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667DDE06">
              <v:shape id="Connecteur droit avec flèche 148" style="position:absolute;margin-left:183.5pt;margin-top:19.35pt;width:36.85pt;height:0;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" w14:anchorId="5065B0A0">
                <v:stroke endarrow="block"/>
              </v:shape>
            </w:pict>
          </mc:Fallback>
        </mc:AlternateContent>
      </w:r>
      <w:r>
        <w:rPr>
          <w:noProof/>
        </w:rPr>
        <mc:AlternateContent>
          <mc:Choice Requires="wps">
            <w:drawing>
              <wp:anchor distT="0" distB="0" distL="114300" distR="114300" simplePos="0" relativeHeight="251658253" behindDoc="0" locked="0" layoutInCell="1" allowOverlap="1" wp14:anchorId="295AA7B8" wp14:editId="15E10747">
                <wp:simplePos x="0" y="0"/>
                <wp:positionH relativeFrom="column">
                  <wp:posOffset>984885</wp:posOffset>
                </wp:positionH>
                <wp:positionV relativeFrom="paragraph">
                  <wp:posOffset>200660</wp:posOffset>
                </wp:positionV>
                <wp:extent cx="648000" cy="0"/>
                <wp:effectExtent l="0" t="76200" r="19050" b="95250"/>
                <wp:wrapNone/>
                <wp:docPr id="149" name="Connecteur droit avec flèche 149"/>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057454C8">
              <v:shape id="Connecteur droit avec flèche 149" style="position:absolute;margin-left:77.55pt;margin-top:15.8pt;width:51pt;height:0;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" w14:anchorId="37EB83AC">
                <v:stroke endarrow="block"/>
              </v:shape>
            </w:pict>
          </mc:Fallback>
        </mc:AlternateContent>
      </w:r>
    </w:p>
    <w:p w:rsidR="004E1EF9" w:rsidP="004E1EF9" w:rsidRDefault="006C0B62" w14:paraId="10847A62" w14:textId="54B87BF7">
      <w:r>
        <w:rPr>
          <w:noProof/>
        </w:rPr>
        <mc:AlternateContent>
          <mc:Choice Requires="wps">
            <w:drawing>
              <wp:anchor distT="0" distB="0" distL="114300" distR="114300" simplePos="0" relativeHeight="251658266" behindDoc="0" locked="0" layoutInCell="1" allowOverlap="1" wp14:anchorId="545B308B" wp14:editId="1331B5B9">
                <wp:simplePos x="0" y="0"/>
                <wp:positionH relativeFrom="column">
                  <wp:posOffset>5265420</wp:posOffset>
                </wp:positionH>
                <wp:positionV relativeFrom="paragraph">
                  <wp:posOffset>44450</wp:posOffset>
                </wp:positionV>
                <wp:extent cx="808355" cy="353060"/>
                <wp:effectExtent l="0" t="0" r="0" b="8890"/>
                <wp:wrapNone/>
                <wp:docPr id="153" name="Rectangle 153"/>
                <wp:cNvGraphicFramePr/>
                <a:graphic xmlns:a="http://schemas.openxmlformats.org/drawingml/2006/main">
                  <a:graphicData uri="http://schemas.microsoft.com/office/word/2010/wordprocessingShape">
                    <wps:wsp>
                      <wps:cNvSpPr/>
                      <wps:spPr>
                        <a:xfrm>
                          <a:off x="0" y="0"/>
                          <a:ext cx="808355" cy="3530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004E1EF9" w:rsidP="004E1EF9" w:rsidRDefault="00E30EFA" w14:paraId="7B3F5082" w14:textId="633758C9">
                            <w:pPr>
                              <w:jc w:val="center"/>
                              <w:rPr>
                                <w:color w:val="000000" w:themeColor="text1"/>
                                <w:sz w:val="14"/>
                                <w:szCs w:val="14"/>
                              </w:rPr>
                            </w:pPr>
                            <w:r>
                              <w:rPr>
                                <w:color w:val="000000" w:themeColor="text1"/>
                                <w:sz w:val="14"/>
                                <w:szCs w:val="14"/>
                              </w:rPr>
                              <w:t>Largeur du c</w:t>
                            </w:r>
                            <w:r w:rsidR="004E1EF9">
                              <w:rPr>
                                <w:color w:val="000000" w:themeColor="text1"/>
                                <w:sz w:val="14"/>
                                <w:szCs w:val="14"/>
                              </w:rPr>
                              <w:t>ordon</w:t>
                            </w:r>
                            <w:r>
                              <w:rPr>
                                <w:color w:val="000000" w:themeColor="text1"/>
                                <w:sz w:val="14"/>
                                <w:szCs w:val="14"/>
                              </w:rPr>
                              <w:t xml:space="preserve"> </w:t>
                            </w:r>
                            <m:oMath>
                              <m:r>
                                <w:rPr>
                                  <w:rFonts w:ascii="Cambria Math" w:hAnsi="Cambria Math"/>
                                  <w:color w:val="000000" w:themeColor="text1"/>
                                  <w:sz w:val="14"/>
                                  <w:szCs w:val="14"/>
                                </w:rPr>
                                <m:t>a</m:t>
                              </m:r>
                            </m:oMath>
                            <w:r w:rsidR="00BC736A">
                              <w:rPr>
                                <w:color w:val="000000" w:themeColor="text1"/>
                                <w:sz w:val="14"/>
                                <w:szCs w:val="14"/>
                              </w:rPr>
                              <w:t xml:space="preserve"> en mm</w:t>
                            </w:r>
                          </w:p>
                          <w:p w:rsidRPr="00F12597" w:rsidR="00E30EFA" w:rsidP="004E1EF9" w:rsidRDefault="00E30EFA" w14:paraId="15D34C64" w14:textId="77777777">
                            <w:pPr>
                              <w:jc w:val="center"/>
                              <w:rPr>
                                <w:color w:val="000000" w:themeColor="text1"/>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3C4E926E">
              <v:rect id="Rectangle 153" style="position:absolute;left:0;text-align:left;margin-left:414.6pt;margin-top:3.5pt;width:63.65pt;height:27.8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ed="f" stroked="f" strokeweight=".25pt" w14:anchorId="545B30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">
                <v:textbox>
                  <w:txbxContent>
                    <w:p w:rsidR="004E1EF9" w:rsidP="004E1EF9" w:rsidRDefault="00E30EFA" w14:paraId="72D7CF6B" w14:textId="633758C9">
                      <w:pPr>
                        <w:jc w:val="center"/>
                        <w:rPr>
                          <w:color w:val="000000" w:themeColor="text1"/>
                          <w:sz w:val="14"/>
                          <w:szCs w:val="14"/>
                        </w:rPr>
                      </w:pPr>
                      <w:r>
                        <w:rPr>
                          <w:color w:val="000000" w:themeColor="text1"/>
                          <w:sz w:val="14"/>
                          <w:szCs w:val="14"/>
                        </w:rPr>
                        <w:t>Largeur du c</w:t>
                      </w:r>
                      <w:r w:rsidR="004E1EF9">
                        <w:rPr>
                          <w:color w:val="000000" w:themeColor="text1"/>
                          <w:sz w:val="14"/>
                          <w:szCs w:val="14"/>
                        </w:rPr>
                        <w:t>ordon</w:t>
                      </w:r>
                      <w:r>
                        <w:rPr>
                          <w:color w:val="000000" w:themeColor="text1"/>
                          <w:sz w:val="14"/>
                          <w:szCs w:val="14"/>
                        </w:rPr>
                        <w:t xml:space="preserve"> </w:t>
                      </w:r>
                      <m:oMath>
                        <m:r>
                          <w:rPr>
                            <w:rFonts w:ascii="Cambria Math" w:hAnsi="Cambria Math"/>
                            <w:color w:val="000000" w:themeColor="text1"/>
                            <w:sz w:val="14"/>
                            <w:szCs w:val="14"/>
                          </w:rPr>
                          <m:t>a</m:t>
                        </m:r>
                      </m:oMath>
                      <w:r w:rsidR="00BC736A">
                        <w:rPr>
                          <w:color w:val="000000" w:themeColor="text1"/>
                          <w:sz w:val="14"/>
                          <w:szCs w:val="14"/>
                        </w:rPr>
                        <w:t xml:space="preserve"> en mm</w:t>
                      </w:r>
                    </w:p>
                    <w:p w:rsidRPr="00F12597" w:rsidR="00E30EFA" w:rsidP="004E1EF9" w:rsidRDefault="00E30EFA" w14:paraId="02EB378F" w14:textId="77777777">
                      <w:pPr>
                        <w:jc w:val="center"/>
                        <w:rPr>
                          <w:color w:val="000000" w:themeColor="text1"/>
                          <w:sz w:val="14"/>
                          <w:szCs w:val="14"/>
                        </w:rPr>
                      </w:pPr>
                    </w:p>
                  </w:txbxContent>
                </v:textbox>
              </v:rect>
            </w:pict>
          </mc:Fallback>
        </mc:AlternateContent>
      </w:r>
      <w:r w:rsidR="004E1EF9">
        <w:rPr>
          <w:noProof/>
        </w:rPr>
        <mc:AlternateContent>
          <mc:Choice Requires="wps">
            <w:drawing>
              <wp:anchor distT="0" distB="0" distL="114300" distR="114300" simplePos="0" relativeHeight="251658270" behindDoc="0" locked="0" layoutInCell="1" allowOverlap="1" wp14:anchorId="74E0E291" wp14:editId="7260C238">
                <wp:simplePos x="0" y="0"/>
                <wp:positionH relativeFrom="column">
                  <wp:posOffset>3810000</wp:posOffset>
                </wp:positionH>
                <wp:positionV relativeFrom="paragraph">
                  <wp:posOffset>292735</wp:posOffset>
                </wp:positionV>
                <wp:extent cx="1103630" cy="213360"/>
                <wp:effectExtent l="0" t="0" r="0" b="0"/>
                <wp:wrapNone/>
                <wp:docPr id="150" name="Rectangle 150"/>
                <wp:cNvGraphicFramePr/>
                <a:graphic xmlns:a="http://schemas.openxmlformats.org/drawingml/2006/main">
                  <a:graphicData uri="http://schemas.microsoft.com/office/word/2010/wordprocessingShape">
                    <wps:wsp>
                      <wps:cNvSpPr/>
                      <wps:spPr>
                        <a:xfrm>
                          <a:off x="0" y="0"/>
                          <a:ext cx="110363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4E1EF9" w:rsidP="004E1EF9" w:rsidRDefault="004E1EF9" w14:paraId="41BC37AD" w14:textId="77777777">
                            <w:pPr>
                              <w:jc w:val="center"/>
                              <w:rPr>
                                <w:color w:val="000000" w:themeColor="text1"/>
                                <w:sz w:val="14"/>
                                <w:szCs w:val="14"/>
                              </w:rPr>
                            </w:pPr>
                            <w:r>
                              <w:rPr>
                                <w:color w:val="000000" w:themeColor="text1"/>
                                <w:sz w:val="14"/>
                                <w:szCs w:val="14"/>
                              </w:rPr>
                              <w:t>Tube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5967EC6D">
              <v:rect id="Rectangle 150" style="position:absolute;left:0;text-align:left;margin-left:300pt;margin-top:23.05pt;width:86.9pt;height:16.8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2" filled="f" stroked="f" strokeweight=".25pt" w14:anchorId="74E0E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">
                <v:textbox>
                  <w:txbxContent>
                    <w:p w:rsidRPr="00F12597" w:rsidR="004E1EF9" w:rsidP="004E1EF9" w:rsidRDefault="004E1EF9" w14:paraId="0DC9BE99" w14:textId="77777777">
                      <w:pPr>
                        <w:jc w:val="center"/>
                        <w:rPr>
                          <w:color w:val="000000" w:themeColor="text1"/>
                          <w:sz w:val="14"/>
                          <w:szCs w:val="14"/>
                        </w:rPr>
                      </w:pPr>
                      <w:r>
                        <w:rPr>
                          <w:color w:val="000000" w:themeColor="text1"/>
                          <w:sz w:val="14"/>
                          <w:szCs w:val="14"/>
                        </w:rPr>
                        <w:t>Tube</w:t>
                      </w:r>
                    </w:p>
                  </w:txbxContent>
                </v:textbox>
              </v:rect>
            </w:pict>
          </mc:Fallback>
        </mc:AlternateContent>
      </w:r>
      <w:r w:rsidR="004E1EF9">
        <w:rPr>
          <w:noProof/>
        </w:rPr>
        <mc:AlternateContent>
          <mc:Choice Requires="wps">
            <w:drawing>
              <wp:anchor distT="0" distB="0" distL="114300" distR="114300" simplePos="0" relativeHeight="251658269" behindDoc="0" locked="0" layoutInCell="1" allowOverlap="1" wp14:anchorId="0507CDC4" wp14:editId="176D8F94">
                <wp:simplePos x="0" y="0"/>
                <wp:positionH relativeFrom="column">
                  <wp:posOffset>2606040</wp:posOffset>
                </wp:positionH>
                <wp:positionV relativeFrom="paragraph">
                  <wp:posOffset>293370</wp:posOffset>
                </wp:positionV>
                <wp:extent cx="1103630" cy="213360"/>
                <wp:effectExtent l="0" t="0" r="0" b="0"/>
                <wp:wrapNone/>
                <wp:docPr id="151" name="Rectangle 151"/>
                <wp:cNvGraphicFramePr/>
                <a:graphic xmlns:a="http://schemas.openxmlformats.org/drawingml/2006/main">
                  <a:graphicData uri="http://schemas.microsoft.com/office/word/2010/wordprocessingShape">
                    <wps:wsp>
                      <wps:cNvSpPr/>
                      <wps:spPr>
                        <a:xfrm>
                          <a:off x="0" y="0"/>
                          <a:ext cx="110363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4E1EF9" w:rsidP="004E1EF9" w:rsidRDefault="004E1EF9" w14:paraId="544E0B3F" w14:textId="77777777">
                            <w:pPr>
                              <w:jc w:val="center"/>
                              <w:rPr>
                                <w:color w:val="000000" w:themeColor="text1"/>
                                <w:sz w:val="14"/>
                                <w:szCs w:val="14"/>
                              </w:rPr>
                            </w:pPr>
                            <w:r>
                              <w:rPr>
                                <w:color w:val="000000" w:themeColor="text1"/>
                                <w:sz w:val="14"/>
                                <w:szCs w:val="14"/>
                              </w:rPr>
                              <w:t>Seringue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64520C11">
              <v:rect id="Rectangle 151" style="position:absolute;left:0;text-align:left;margin-left:205.2pt;margin-top:23.1pt;width:86.9pt;height:16.8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3" filled="f" stroked="f" strokeweight=".25pt" w14:anchorId="0507CD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">
                <v:textbox>
                  <w:txbxContent>
                    <w:p w:rsidRPr="00F12597" w:rsidR="004E1EF9" w:rsidP="004E1EF9" w:rsidRDefault="004E1EF9" w14:paraId="5E7206F7" w14:textId="77777777">
                      <w:pPr>
                        <w:jc w:val="center"/>
                        <w:rPr>
                          <w:color w:val="000000" w:themeColor="text1"/>
                          <w:sz w:val="14"/>
                          <w:szCs w:val="14"/>
                        </w:rPr>
                      </w:pPr>
                      <w:r>
                        <w:rPr>
                          <w:color w:val="000000" w:themeColor="text1"/>
                          <w:sz w:val="14"/>
                          <w:szCs w:val="14"/>
                        </w:rPr>
                        <w:t>Seringue</w:t>
                      </w:r>
                    </w:p>
                  </w:txbxContent>
                </v:textbox>
              </v:rect>
            </w:pict>
          </mc:Fallback>
        </mc:AlternateContent>
      </w:r>
      <w:r w:rsidR="004E1EF9">
        <w:rPr>
          <w:noProof/>
        </w:rPr>
        <mc:AlternateContent>
          <mc:Choice Requires="wps">
            <w:drawing>
              <wp:anchor distT="0" distB="0" distL="114300" distR="114300" simplePos="0" relativeHeight="251658268" behindDoc="0" locked="0" layoutInCell="1" allowOverlap="1" wp14:anchorId="6129DD28" wp14:editId="0DB04F2A">
                <wp:simplePos x="0" y="0"/>
                <wp:positionH relativeFrom="column">
                  <wp:posOffset>1402080</wp:posOffset>
                </wp:positionH>
                <wp:positionV relativeFrom="paragraph">
                  <wp:posOffset>293370</wp:posOffset>
                </wp:positionV>
                <wp:extent cx="1103630" cy="213360"/>
                <wp:effectExtent l="0" t="0" r="0" b="0"/>
                <wp:wrapNone/>
                <wp:docPr id="152" name="Rectangle 152"/>
                <wp:cNvGraphicFramePr/>
                <a:graphic xmlns:a="http://schemas.openxmlformats.org/drawingml/2006/main">
                  <a:graphicData uri="http://schemas.microsoft.com/office/word/2010/wordprocessingShape">
                    <wps:wsp>
                      <wps:cNvSpPr/>
                      <wps:spPr>
                        <a:xfrm>
                          <a:off x="0" y="0"/>
                          <a:ext cx="1103630" cy="213360"/>
                        </a:xfrm>
                        <a:prstGeom prst="rect">
                          <a:avLst/>
                        </a:prstGeom>
                        <a:noFill/>
                        <a:ln w="3175">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F12597" w:rsidR="004E1EF9" w:rsidP="004E1EF9" w:rsidRDefault="004E1EF9" w14:paraId="46C2A94F" w14:textId="77777777">
                            <w:pPr>
                              <w:jc w:val="center"/>
                              <w:rPr>
                                <w:color w:val="000000" w:themeColor="text1"/>
                                <w:sz w:val="14"/>
                                <w:szCs w:val="14"/>
                              </w:rPr>
                            </w:pPr>
                            <w:r>
                              <w:rPr>
                                <w:color w:val="000000" w:themeColor="text1"/>
                                <w:sz w:val="14"/>
                                <w:szCs w:val="14"/>
                              </w:rPr>
                              <w:t>Calculateur de</w:t>
                            </w:r>
                            <w:r w:rsidRPr="00F12597">
                              <w:rPr>
                                <w:color w:val="000000" w:themeColor="text1"/>
                                <w:sz w:val="14"/>
                                <w:szCs w:val="14"/>
                              </w:rPr>
                              <w:t xml:space="preserve"> </w:t>
                            </w: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V</m:t>
                                  </m:r>
                                </m:e>
                                <m:sub>
                                  <m:r>
                                    <w:rPr>
                                      <w:rFonts w:ascii="Cambria Math" w:hAnsi="Cambria Math"/>
                                      <w:color w:val="000000" w:themeColor="text1"/>
                                      <w:sz w:val="14"/>
                                      <w:szCs w:val="14"/>
                                    </w:rPr>
                                    <m:t>e</m:t>
                                  </m:r>
                                </m:sub>
                              </m:sSub>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20020F5E">
              <v:rect id="Rectangle 152" style="position:absolute;left:0;text-align:left;margin-left:110.4pt;margin-top:23.1pt;width:86.9pt;height:16.8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4" filled="f" stroked="f" strokeweight=".25pt" w14:anchorId="6129DD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">
                <v:textbox>
                  <w:txbxContent>
                    <w:p w:rsidRPr="00F12597" w:rsidR="004E1EF9" w:rsidP="004E1EF9" w:rsidRDefault="004E1EF9" w14:paraId="2E0CF625" w14:textId="77777777">
                      <w:pPr>
                        <w:jc w:val="center"/>
                        <w:rPr>
                          <w:color w:val="000000" w:themeColor="text1"/>
                          <w:sz w:val="14"/>
                          <w:szCs w:val="14"/>
                        </w:rPr>
                      </w:pPr>
                      <w:r>
                        <w:rPr>
                          <w:color w:val="000000" w:themeColor="text1"/>
                          <w:sz w:val="14"/>
                          <w:szCs w:val="14"/>
                        </w:rPr>
                        <w:t>Calculateur de</w:t>
                      </w:r>
                      <w:r w:rsidRPr="00F12597">
                        <w:rPr>
                          <w:color w:val="000000" w:themeColor="text1"/>
                          <w:sz w:val="14"/>
                          <w:szCs w:val="14"/>
                        </w:rPr>
                        <w:t xml:space="preserve"> </w:t>
                      </w:r>
                      <m:oMath>
                        <m:sSub>
                          <m:sSubPr>
                            <m:ctrlPr>
                              <w:rPr>
                                <w:rFonts w:ascii="Cambria Math" w:hAnsi="Cambria Math"/>
                                <w:i/>
                                <w:color w:val="000000" w:themeColor="text1"/>
                                <w:sz w:val="14"/>
                                <w:szCs w:val="14"/>
                              </w:rPr>
                            </m:ctrlPr>
                          </m:sSubPr>
                          <m:e>
                            <m:r>
                              <w:rPr>
                                <w:rFonts w:ascii="Cambria Math" w:hAnsi="Cambria Math"/>
                                <w:color w:val="000000" w:themeColor="text1"/>
                                <w:sz w:val="14"/>
                                <w:szCs w:val="14"/>
                              </w:rPr>
                              <m:t>V</m:t>
                            </m:r>
                          </m:e>
                          <m:sub>
                            <m:r>
                              <w:rPr>
                                <w:rFonts w:ascii="Cambria Math" w:hAnsi="Cambria Math"/>
                                <w:color w:val="000000" w:themeColor="text1"/>
                                <w:sz w:val="14"/>
                                <w:szCs w:val="14"/>
                              </w:rPr>
                              <m:t>e</m:t>
                            </m:r>
                          </m:sub>
                        </m:sSub>
                      </m:oMath>
                    </w:p>
                  </w:txbxContent>
                </v:textbox>
              </v:rect>
            </w:pict>
          </mc:Fallback>
        </mc:AlternateContent>
      </w:r>
      <w:r w:rsidR="004E1EF9">
        <w:rPr>
          <w:noProof/>
        </w:rPr>
        <mc:AlternateContent>
          <mc:Choice Requires="wps">
            <w:drawing>
              <wp:anchor distT="0" distB="0" distL="114300" distR="114300" simplePos="0" relativeHeight="251658252" behindDoc="0" locked="0" layoutInCell="1" allowOverlap="1" wp14:anchorId="5363A43A" wp14:editId="30A01445">
                <wp:simplePos x="0" y="0"/>
                <wp:positionH relativeFrom="column">
                  <wp:posOffset>985520</wp:posOffset>
                </wp:positionH>
                <wp:positionV relativeFrom="paragraph">
                  <wp:posOffset>136525</wp:posOffset>
                </wp:positionV>
                <wp:extent cx="648000" cy="0"/>
                <wp:effectExtent l="0" t="76200" r="19050" b="95250"/>
                <wp:wrapNone/>
                <wp:docPr id="154" name="Connecteur droit avec flèche 154"/>
                <wp:cNvGraphicFramePr/>
                <a:graphic xmlns:a="http://schemas.openxmlformats.org/drawingml/2006/main">
                  <a:graphicData uri="http://schemas.microsoft.com/office/word/2010/wordprocessingShape">
                    <wps:wsp>
                      <wps:cNvCnPr/>
                      <wps:spPr>
                        <a:xfrm>
                          <a:off x="0" y="0"/>
                          <a:ext cx="648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2DA2E8B0">
              <v:shape id="Connecteur droit avec flèche 154" style="position:absolute;margin-left:77.6pt;margin-top:10.75pt;width:51pt;height:0;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d34817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" w14:anchorId="1BC9E95A">
                <v:stroke endarrow="block"/>
              </v:shape>
            </w:pict>
          </mc:Fallback>
        </mc:AlternateContent>
      </w:r>
    </w:p>
    <w:p w:rsidR="004E1EF9" w:rsidP="004E1EF9" w:rsidRDefault="004E1EF9" w14:paraId="4557B18E" w14:textId="77777777">
      <w:r>
        <w:rPr>
          <w:noProof/>
        </w:rPr>
        <mc:AlternateContent>
          <mc:Choice Requires="wps">
            <w:drawing>
              <wp:anchor distT="0" distB="0" distL="114300" distR="114300" simplePos="0" relativeHeight="251658256" behindDoc="0" locked="0" layoutInCell="1" allowOverlap="1" wp14:anchorId="083674AF" wp14:editId="2C271A58">
                <wp:simplePos x="0" y="0"/>
                <wp:positionH relativeFrom="column">
                  <wp:posOffset>4175125</wp:posOffset>
                </wp:positionH>
                <wp:positionV relativeFrom="paragraph">
                  <wp:posOffset>278765</wp:posOffset>
                </wp:positionV>
                <wp:extent cx="1044575" cy="955040"/>
                <wp:effectExtent l="0" t="0" r="22225" b="16510"/>
                <wp:wrapNone/>
                <wp:docPr id="155" name="Flèche : virage 155"/>
                <wp:cNvGraphicFramePr/>
                <a:graphic xmlns:a="http://schemas.openxmlformats.org/drawingml/2006/main">
                  <a:graphicData uri="http://schemas.microsoft.com/office/word/2010/wordprocessingShape">
                    <wps:wsp>
                      <wps:cNvSpPr/>
                      <wps:spPr>
                        <a:xfrm rot="10800000">
                          <a:off x="0" y="0"/>
                          <a:ext cx="1044575" cy="955040"/>
                        </a:xfrm>
                        <a:prstGeom prst="bentArrow">
                          <a:avLst>
                            <a:gd name="adj1" fmla="val 2081"/>
                            <a:gd name="adj2" fmla="val 4645"/>
                            <a:gd name="adj3" fmla="val 4857"/>
                            <a:gd name="adj4" fmla="val 35164"/>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440AF4E1">
              <v:shape id="Flèche : virage 155" style="position:absolute;margin-left:328.75pt;margin-top:21.95pt;width:82.25pt;height:75.2pt;rotation:180;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4575,955040" o:spid="_x0000_s1026" filled="f" strokecolor="#d34817 [3204]" strokeweight="1pt" path="m,955040l,370255c,184781,150356,34425,335830,34425r662359,-1l998189,r46386,44362l998189,88723r,-34424l335830,54299c161332,54299,19874,195757,19874,370255r,584785l,95504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" w14:anchorId="77FAE40D">
                <v:path arrowok="t" o:connecttype="custom" o:connectlocs="0,955040;0,370255;335830,34425;998189,34424;998189,0;1044575,44362;998189,88723;998189,54299;335830,54299;19874,370255;19874,955040;0,955040" o:connectangles="0,0,0,0,0,0,0,0,0,0,0,0"/>
              </v:shape>
            </w:pict>
          </mc:Fallback>
        </mc:AlternateContent>
      </w:r>
    </w:p>
    <w:p w:rsidR="004E1EF9" w:rsidP="004E1EF9" w:rsidRDefault="004E1EF9" w14:paraId="50437804" w14:textId="77777777">
      <w:r>
        <w:rPr>
          <w:noProof/>
        </w:rPr>
        <mc:AlternateContent>
          <mc:Choice Requires="wps">
            <w:drawing>
              <wp:anchor distT="0" distB="0" distL="114300" distR="114300" simplePos="0" relativeHeight="251658255" behindDoc="0" locked="0" layoutInCell="1" allowOverlap="1" wp14:anchorId="732A615B" wp14:editId="3BE5D386">
                <wp:simplePos x="0" y="0"/>
                <wp:positionH relativeFrom="column">
                  <wp:posOffset>703263</wp:posOffset>
                </wp:positionH>
                <wp:positionV relativeFrom="paragraph">
                  <wp:posOffset>84137</wp:posOffset>
                </wp:positionV>
                <wp:extent cx="383223" cy="1233169"/>
                <wp:effectExtent l="0" t="5715" r="11430" b="11430"/>
                <wp:wrapNone/>
                <wp:docPr id="156" name="Flèche : virage 156"/>
                <wp:cNvGraphicFramePr/>
                <a:graphic xmlns:a="http://schemas.openxmlformats.org/drawingml/2006/main">
                  <a:graphicData uri="http://schemas.microsoft.com/office/word/2010/wordprocessingShape">
                    <wps:wsp>
                      <wps:cNvSpPr/>
                      <wps:spPr>
                        <a:xfrm rot="16200000">
                          <a:off x="0" y="0"/>
                          <a:ext cx="383223" cy="1233169"/>
                        </a:xfrm>
                        <a:prstGeom prst="bentArrow">
                          <a:avLst>
                            <a:gd name="adj1" fmla="val 4999"/>
                            <a:gd name="adj2" fmla="val 10238"/>
                            <a:gd name="adj3" fmla="val 11666"/>
                            <a:gd name="adj4" fmla="val 58036"/>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66089D6B">
              <v:shape id="Flèche : virage 156" style="position:absolute;margin-left:55.4pt;margin-top:6.6pt;width:30.2pt;height:97.1pt;rotation:-90;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3223,1233169" o:spid="_x0000_s1026" filled="f" strokecolor="#d34817 [3204]" strokeweight="1pt" path="m,1233169l,252063c,129231,99575,29656,222407,29656r116109,l338516,r44707,39234l338516,78469r,-29656l222407,48813v-112252,,-203250,90998,-203250,203250l19157,1233169r-1915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" w14:anchorId="0FC141DA">
                <v:path arrowok="t" o:connecttype="custom" o:connectlocs="0,1233169;0,252063;222407,29656;338516,29656;338516,0;383223,39234;338516,78469;338516,48813;222407,48813;19157,252063;19157,1233169;0,1233169" o:connectangles="0,0,0,0,0,0,0,0,0,0,0,0"/>
              </v:shape>
            </w:pict>
          </mc:Fallback>
        </mc:AlternateContent>
      </w:r>
    </w:p>
    <w:p w:rsidR="004E1EF9" w:rsidP="004E1EF9" w:rsidRDefault="004E1EF9" w14:paraId="47600CB7" w14:textId="77777777">
      <w:r>
        <w:rPr>
          <w:noProof/>
        </w:rPr>
        <mc:AlternateContent>
          <mc:Choice Requires="wps">
            <w:drawing>
              <wp:anchor distT="0" distB="0" distL="114300" distR="114300" simplePos="0" relativeHeight="251658247" behindDoc="0" locked="0" layoutInCell="1" allowOverlap="1" wp14:anchorId="7AF09212" wp14:editId="7A20A6EF">
                <wp:simplePos x="0" y="0"/>
                <wp:positionH relativeFrom="column">
                  <wp:posOffset>1513205</wp:posOffset>
                </wp:positionH>
                <wp:positionV relativeFrom="paragraph">
                  <wp:posOffset>242570</wp:posOffset>
                </wp:positionV>
                <wp:extent cx="2660650" cy="673100"/>
                <wp:effectExtent l="0" t="0" r="25400" b="12700"/>
                <wp:wrapNone/>
                <wp:docPr id="157" name="Rectangle 157"/>
                <wp:cNvGraphicFramePr/>
                <a:graphic xmlns:a="http://schemas.openxmlformats.org/drawingml/2006/main">
                  <a:graphicData uri="http://schemas.microsoft.com/office/word/2010/wordprocessingShape">
                    <wps:wsp>
                      <wps:cNvSpPr/>
                      <wps:spPr>
                        <a:xfrm>
                          <a:off x="0" y="0"/>
                          <a:ext cx="2660650" cy="6731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D75E4C" w:rsidR="004E1EF9" w:rsidP="004E1EF9" w:rsidRDefault="00901AC5" w14:paraId="77CCF0EA" w14:textId="43785640">
                            <w:pPr>
                              <w:jc w:val="center"/>
                              <w:rPr>
                                <w:color w:val="000000" w:themeColor="text1"/>
                                <w:sz w:val="20"/>
                                <w:szCs w:val="20"/>
                              </w:rPr>
                            </w:pPr>
                            <w:r>
                              <w:rPr>
                                <w:color w:val="000000" w:themeColor="text1"/>
                                <w:sz w:val="20"/>
                                <w:szCs w:val="20"/>
                              </w:rPr>
                              <w:t xml:space="preserve">Mesure </w:t>
                            </w:r>
                            <w:r w:rsidR="00842F0B">
                              <w:rPr>
                                <w:color w:val="000000" w:themeColor="text1"/>
                                <w:sz w:val="20"/>
                                <w:szCs w:val="20"/>
                              </w:rPr>
                              <w:t>prélevée</w:t>
                            </w:r>
                            <w:r>
                              <w:rPr>
                                <w:color w:val="000000" w:themeColor="text1"/>
                                <w:sz w:val="20"/>
                                <w:szCs w:val="20"/>
                              </w:rPr>
                              <w:t xml:space="preserve"> sur l’image</w:t>
                            </w:r>
                            <w:r w:rsidR="00FD27C9">
                              <w:rPr>
                                <w:color w:val="000000" w:themeColor="text1"/>
                                <w:sz w:val="20"/>
                                <w:szCs w:val="20"/>
                              </w:rPr>
                              <w:t xml:space="preserve"> du cordon de colle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dgm="http://schemas.openxmlformats.org/drawingml/2006/diagram" xmlns:arto="http://schemas.microsoft.com/office/word/2006/arto">
            <w:pict w14:anchorId="4724020A">
              <v:rect id="Rectangle 157" style="position:absolute;left:0;text-align:left;margin-left:119.15pt;margin-top:19.1pt;width:209.5pt;height:53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5" filled="f" strokecolor="black [3213]" strokeweight=".25pt" w14:anchorId="7AF09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">
                <v:textbox>
                  <w:txbxContent>
                    <w:p w:rsidRPr="00D75E4C" w:rsidR="004E1EF9" w:rsidP="004E1EF9" w:rsidRDefault="00901AC5" w14:paraId="195E8416" w14:textId="43785640">
                      <w:pPr>
                        <w:jc w:val="center"/>
                        <w:rPr>
                          <w:color w:val="000000" w:themeColor="text1"/>
                          <w:sz w:val="20"/>
                          <w:szCs w:val="20"/>
                        </w:rPr>
                      </w:pPr>
                      <w:r>
                        <w:rPr>
                          <w:color w:val="000000" w:themeColor="text1"/>
                          <w:sz w:val="20"/>
                          <w:szCs w:val="20"/>
                        </w:rPr>
                        <w:t xml:space="preserve">Mesure </w:t>
                      </w:r>
                      <w:r w:rsidR="00842F0B">
                        <w:rPr>
                          <w:color w:val="000000" w:themeColor="text1"/>
                          <w:sz w:val="20"/>
                          <w:szCs w:val="20"/>
                        </w:rPr>
                        <w:t>prélevée</w:t>
                      </w:r>
                      <w:r>
                        <w:rPr>
                          <w:color w:val="000000" w:themeColor="text1"/>
                          <w:sz w:val="20"/>
                          <w:szCs w:val="20"/>
                        </w:rPr>
                        <w:t xml:space="preserve"> sur l’image</w:t>
                      </w:r>
                      <w:r w:rsidR="00FD27C9">
                        <w:rPr>
                          <w:color w:val="000000" w:themeColor="text1"/>
                          <w:sz w:val="20"/>
                          <w:szCs w:val="20"/>
                        </w:rPr>
                        <w:t xml:space="preserve"> du cordon de colle</w:t>
                      </w:r>
                    </w:p>
                  </w:txbxContent>
                </v:textbox>
              </v:rect>
            </w:pict>
          </mc:Fallback>
        </mc:AlternateContent>
      </w:r>
    </w:p>
    <w:p w:rsidR="004E1EF9" w:rsidP="000B2395" w:rsidRDefault="004E1EF9" w14:paraId="4AD4AB76" w14:textId="7666EE6C">
      <w:pPr>
        <w:keepNext/>
      </w:pPr>
    </w:p>
    <w:p w:rsidR="004E1EF9" w:rsidP="000B2395" w:rsidRDefault="004E1EF9" w14:paraId="5BC2A5AF" w14:textId="7666EE6C">
      <w:pPr>
        <w:pStyle w:val="Caption"/>
        <w:jc w:val="both"/>
      </w:pPr>
    </w:p>
    <w:p w:rsidR="000B2395" w:rsidP="000B2395" w:rsidRDefault="000B2395" w14:paraId="43C32D0A" w14:textId="77777777">
      <w:pPr>
        <w:pStyle w:val="Caption"/>
        <w:jc w:val="both"/>
      </w:pPr>
    </w:p>
    <w:p w:rsidR="0012360F" w:rsidP="000B2395" w:rsidRDefault="000B2395" w14:paraId="25257A03" w14:textId="35BFD2AB">
      <w:pPr>
        <w:pStyle w:val="Caption"/>
      </w:pPr>
      <w:bookmarkStart w:name="_Toc100955672" w:id="108"/>
      <w:r>
        <w:t xml:space="preserve">Figure </w:t>
      </w:r>
      <w:r>
        <w:fldChar w:fldCharType="begin"/>
      </w:r>
      <w:r>
        <w:instrText>SEQ Figure \* ARABIC</w:instrText>
      </w:r>
      <w:r>
        <w:fldChar w:fldCharType="separate"/>
      </w:r>
      <w:r w:rsidR="000B1CE5">
        <w:rPr>
          <w:noProof/>
        </w:rPr>
        <w:t>37</w:t>
      </w:r>
      <w:r>
        <w:fldChar w:fldCharType="end"/>
      </w:r>
      <w:r>
        <w:t xml:space="preserve"> : Schéma bloc après la modélisation du système</w:t>
      </w:r>
      <w:bookmarkEnd w:id="108"/>
      <w:r w:rsidR="0042507F">
        <w:t xml:space="preserve"> </w:t>
      </w:r>
    </w:p>
    <w:p w:rsidR="00C47CDC" w:rsidP="00C47CDC" w:rsidRDefault="00C47CDC" w14:paraId="27F58B76" w14:textId="77777777"/>
    <w:p w:rsidRPr="00DC0985" w:rsidR="007865BF" w:rsidP="007865BF" w:rsidRDefault="00C47CDC" w14:paraId="6E7ECBAA" w14:textId="695C5DA6">
      <w:pPr>
        <w:rPr>
          <w:i/>
          <w:iCs/>
        </w:rPr>
      </w:pPr>
      <w:r>
        <w:rPr>
          <w:i/>
          <w:iCs/>
        </w:rPr>
        <w:t xml:space="preserve">Note : </w:t>
      </w:r>
      <m:oMath>
        <m:r>
          <w:rPr>
            <w:rFonts w:ascii="Cambria Math" w:hAnsi="Cambria Math"/>
          </w:rPr>
          <m:t>τ</m:t>
        </m:r>
      </m:oMath>
      <w:r>
        <w:rPr>
          <w:rFonts w:eastAsiaTheme="minorEastAsia"/>
          <w:i/>
          <w:iCs/>
        </w:rPr>
        <w:t xml:space="preserve"> est une constante de temps et est différente de la valeur T (passage du régime forcé au régime libre). En effet, </w:t>
      </w:r>
      <m:oMath>
        <m:r>
          <w:rPr>
            <w:rFonts w:ascii="Cambria Math" w:hAnsi="Cambria Math" w:eastAsiaTheme="minorEastAsia"/>
          </w:rPr>
          <m:t>τ</m:t>
        </m:r>
      </m:oMath>
      <w:r>
        <w:rPr>
          <w:rFonts w:eastAsiaTheme="minorEastAsia"/>
          <w:i/>
          <w:iCs/>
        </w:rPr>
        <w:t xml:space="preserve"> représente le temps que prend</w:t>
      </w:r>
      <w:r w:rsidR="004F42AA">
        <w:rPr>
          <w:rFonts w:eastAsiaTheme="minorEastAsia"/>
          <w:i/>
          <w:iCs/>
        </w:rPr>
        <w:t xml:space="preserve"> le système à obtenir un débit de sortie convenable pour déposer la colle</w:t>
      </w:r>
      <w:r w:rsidR="00D96D2B">
        <w:rPr>
          <w:rFonts w:eastAsiaTheme="minorEastAsia"/>
          <w:i/>
          <w:iCs/>
        </w:rPr>
        <w:t xml:space="preserve"> de façon linéaire</w:t>
      </w:r>
      <w:r w:rsidR="004F42AA">
        <w:rPr>
          <w:rFonts w:eastAsiaTheme="minorEastAsia"/>
          <w:i/>
          <w:iCs/>
        </w:rPr>
        <w:t xml:space="preserve"> (avant d’atteindre T).</w:t>
      </w:r>
    </w:p>
    <w:p w:rsidR="005D0551" w:rsidP="00214679" w:rsidRDefault="00533C39" w14:paraId="2BB623B6" w14:textId="7BC0BC95">
      <w:pPr>
        <w:pStyle w:val="Heading3"/>
      </w:pPr>
      <w:bookmarkStart w:name="_Toc100955625" w:id="109"/>
      <w:r>
        <w:t xml:space="preserve">Calcul </w:t>
      </w:r>
      <w:r w:rsidR="009F555E">
        <w:t>du circuit</w:t>
      </w:r>
      <w:r w:rsidR="005E4191">
        <w:t xml:space="preserve"> </w:t>
      </w:r>
      <w:r w:rsidR="00273202">
        <w:t>ouvert</w:t>
      </w:r>
      <w:bookmarkEnd w:id="109"/>
    </w:p>
    <w:p w:rsidR="00F4644D" w:rsidP="005D0551" w:rsidRDefault="00214679" w14:paraId="39A06B6A" w14:textId="74755F8B">
      <w:r>
        <w:tab/>
      </w:r>
      <w:r w:rsidR="00F4644D">
        <w:t xml:space="preserve">Même si le schéma bloc </w:t>
      </w:r>
      <w:r>
        <w:t>paraît</w:t>
      </w:r>
      <w:r w:rsidR="00F4644D">
        <w:t xml:space="preserve"> </w:t>
      </w:r>
      <w:r w:rsidR="007A4B26">
        <w:t>fermé</w:t>
      </w:r>
      <w:r w:rsidR="00F4644D">
        <w:t>, l</w:t>
      </w:r>
      <w:r>
        <w:t>a</w:t>
      </w:r>
      <w:r w:rsidR="00F4644D">
        <w:t xml:space="preserve"> mesures des grandeurs caractéristiques n’est </w:t>
      </w:r>
      <w:r w:rsidR="007865BF">
        <w:t xml:space="preserve">actuellement </w:t>
      </w:r>
      <w:r w:rsidR="00F4644D">
        <w:t>pas automatique</w:t>
      </w:r>
      <w:r w:rsidR="003E16CE">
        <w:t>. A</w:t>
      </w:r>
      <w:r w:rsidR="0078776B">
        <w:t xml:space="preserve">ucune </w:t>
      </w:r>
      <w:r w:rsidR="00155C2B">
        <w:t xml:space="preserve">régulation </w:t>
      </w:r>
      <w:r w:rsidR="003E16CE">
        <w:t>n’</w:t>
      </w:r>
      <w:r w:rsidR="00A449AC">
        <w:t xml:space="preserve">a </w:t>
      </w:r>
      <w:r w:rsidR="00155C2B">
        <w:t>lieu</w:t>
      </w:r>
      <w:r w:rsidR="003E16CE">
        <w:t xml:space="preserve"> et </w:t>
      </w:r>
      <w:r w:rsidR="008226F4">
        <w:t xml:space="preserve">la colle n’est pas </w:t>
      </w:r>
      <w:r w:rsidR="007865BF">
        <w:t>réapprovisionnée</w:t>
      </w:r>
      <w:r w:rsidR="008226F4">
        <w:t xml:space="preserve"> automatiquement</w:t>
      </w:r>
      <w:r>
        <w:t>. En effet, i</w:t>
      </w:r>
      <w:r w:rsidR="00F4644D">
        <w:t>l faut tout d’abord traiter la photo du cordon</w:t>
      </w:r>
      <w:r>
        <w:t xml:space="preserve"> de colle</w:t>
      </w:r>
      <w:r w:rsidR="00E97D3F">
        <w:t xml:space="preserve"> puis</w:t>
      </w:r>
      <w:r w:rsidR="00C80018">
        <w:t>,</w:t>
      </w:r>
      <w:r w:rsidR="00E97D3F">
        <w:t xml:space="preserve"> l’exploiter avec </w:t>
      </w:r>
      <w:r w:rsidR="00C52724">
        <w:t>le logiciel Piximètre</w:t>
      </w:r>
      <w:r w:rsidR="00C80018">
        <w:t xml:space="preserve"> afin de déterminer ces métriques. Ces métriques correspondent à la largeur </w:t>
      </w:r>
      <w:r w:rsidR="00CF7F48">
        <w:t>maximale</w:t>
      </w:r>
      <w:r w:rsidR="00C80018">
        <w:t xml:space="preserve"> du cordon, ainsi qu’à sa </w:t>
      </w:r>
      <w:r w:rsidR="0073644B">
        <w:t>longueur</w:t>
      </w:r>
      <w:r w:rsidR="00C80018">
        <w:t xml:space="preserve"> totale.</w:t>
      </w:r>
      <w:r w:rsidR="0007272F">
        <w:t xml:space="preserve"> </w:t>
      </w:r>
      <w:r w:rsidR="004C4EFB">
        <w:t xml:space="preserve">Sachant que les mesures ne sont pas </w:t>
      </w:r>
      <w:r w:rsidR="0015608A">
        <w:t>automatiques</w:t>
      </w:r>
      <w:r w:rsidR="004C4EFB">
        <w:t>, alors il n’est pas possible de parler de circuit fermé, mais plutôt de circuit ouvert</w:t>
      </w:r>
      <w:r w:rsidR="005125E5">
        <w:t>.</w:t>
      </w:r>
      <w:r w:rsidR="0015608A">
        <w:t xml:space="preserve"> Voici </w:t>
      </w:r>
      <w:r w:rsidR="003B66D3">
        <w:t xml:space="preserve">donc </w:t>
      </w:r>
      <w:r w:rsidR="0015608A">
        <w:t xml:space="preserve">la formule </w:t>
      </w:r>
      <w:r w:rsidR="0073644B">
        <w:t>obtenue</w:t>
      </w:r>
      <w:r w:rsidR="0015608A">
        <w:t xml:space="preserve"> du débit en sortie :</w:t>
      </w:r>
    </w:p>
    <w:p w:rsidRPr="005833E7" w:rsidR="00273202" w:rsidP="00273202" w:rsidRDefault="00190F08" w14:paraId="5A65ECA6" w14:textId="69D3312C">
      <w:pPr>
        <w:jc w:val="center"/>
        <w:rPr>
          <w:rFonts w:eastAsiaTheme="minorEastAsia"/>
          <w:color w:val="000000" w:themeColor="text1"/>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(p)=</m:t>
          </m:r>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e×</m:t>
              </m:r>
              <m:sSub>
                <m:sSubPr>
                  <m:ctrlPr>
                    <w:rPr>
                      <w:rFonts w:ascii="Cambria Math" w:hAnsi="Cambria Math" w:eastAsiaTheme="minorEastAsia"/>
                      <w:i/>
                      <w:color w:val="000000" w:themeColor="text1"/>
                    </w:rPr>
                  </m:ctrlPr>
                </m:sSubPr>
                <m:e>
                  <m:r>
                    <w:rPr>
                      <w:rFonts w:ascii="Cambria Math" w:hAnsi="Cambria Math" w:eastAsiaTheme="minorEastAsia"/>
                      <w:color w:val="000000" w:themeColor="text1"/>
                    </w:rPr>
                    <m:t>V</m:t>
                  </m:r>
                </m:e>
                <m:sub>
                  <m:r>
                    <w:rPr>
                      <w:rFonts w:ascii="Cambria Math" w:hAnsi="Cambria Math" w:eastAsiaTheme="minorEastAsia"/>
                      <w:color w:val="000000" w:themeColor="text1"/>
                    </w:rPr>
                    <m:t>x</m:t>
                  </m:r>
                </m:sub>
              </m:sSub>
            </m:num>
            <m:den>
              <m:r>
                <w:rPr>
                  <w:rFonts w:ascii="Cambria Math" w:hAnsi="Cambria Math" w:eastAsiaTheme="minorEastAsia"/>
                  <w:color w:val="000000" w:themeColor="text1"/>
                </w:rPr>
                <m:t>X</m:t>
              </m:r>
            </m:den>
          </m:f>
          <m:r>
            <w:rPr>
              <w:rFonts w:ascii="Cambria Math" w:hAnsi="Cambria Math" w:eastAsiaTheme="minorEastAsia"/>
              <w:color w:val="000000" w:themeColor="text1"/>
            </w:rPr>
            <m:t>×180×</m:t>
          </m:r>
          <m:d>
            <m:dPr>
              <m:ctrlPr>
                <w:rPr>
                  <w:rFonts w:ascii="Cambria Math" w:hAnsi="Cambria Math" w:eastAsiaTheme="minorEastAsia"/>
                  <w:i/>
                  <w:color w:val="000000" w:themeColor="text1"/>
                </w:rPr>
              </m:ctrlPr>
            </m:dPr>
            <m:e>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1</m:t>
                  </m:r>
                </m:num>
                <m:den>
                  <m:r>
                    <w:rPr>
                      <w:rFonts w:ascii="Cambria Math" w:hAnsi="Cambria Math" w:eastAsiaTheme="minorEastAsia"/>
                      <w:color w:val="000000" w:themeColor="text1"/>
                    </w:rPr>
                    <m:t>1+τp</m:t>
                  </m:r>
                </m:den>
              </m:f>
            </m:e>
          </m:d>
        </m:oMath>
      </m:oMathPara>
    </w:p>
    <w:p w:rsidR="00273202" w:rsidP="00470E41" w:rsidRDefault="008C3C78" w14:paraId="5E075572" w14:textId="781AD3FE">
      <w:pPr>
        <w:pStyle w:val="Heading3"/>
      </w:pPr>
      <w:bookmarkStart w:name="_Toc100955626" w:id="110"/>
      <w:r>
        <w:t xml:space="preserve">Détermination de </w:t>
      </w:r>
      <m:oMath>
        <m:r>
          <w:rPr>
            <w:rFonts w:ascii="Cambria Math" w:hAnsi="Cambria Math"/>
          </w:rPr>
          <m:t>a</m:t>
        </m:r>
      </m:oMath>
      <w:bookmarkEnd w:id="110"/>
    </w:p>
    <w:p w:rsidRPr="00AC3CC3" w:rsidR="00AC3CC3" w:rsidP="00AC3CC3" w:rsidRDefault="004C4376" w14:paraId="62C568F1" w14:textId="3E473972">
      <w:r>
        <w:tab/>
      </w:r>
      <w:r w:rsidR="00AC3CC3">
        <w:t xml:space="preserve">Un des objectifs est de pouvoir prévoir la </w:t>
      </w:r>
      <w:r w:rsidR="007D6C0E">
        <w:t>largeur finale du cordon de colle en fonction du temps. Un</w:t>
      </w:r>
      <w:r w:rsidR="00F2612A">
        <w:t>e</w:t>
      </w:r>
      <w:r w:rsidR="007D6C0E">
        <w:t xml:space="preserve"> première recherche</w:t>
      </w:r>
      <w:r w:rsidR="00F76C8B">
        <w:t xml:space="preserve"> dans un cas idéal</w:t>
      </w:r>
      <w:r w:rsidR="00D21AF7">
        <w:t>, c’est-à-dire un cas linéaire</w:t>
      </w:r>
      <w:r w:rsidR="00450B1E">
        <w:t xml:space="preserve"> sera effectué. Puis celui-ci sera mis de sorte qu’il se rapproche le plus de la réalité</w:t>
      </w:r>
      <w:r w:rsidR="00844BD1">
        <w:t>, à</w:t>
      </w:r>
      <w:r w:rsidRPr="00901FB1" w:rsidR="00901FB1">
        <w:t xml:space="preserve"> savoir</w:t>
      </w:r>
      <w:r w:rsidR="00844BD1">
        <w:t xml:space="preserve"> dans un cas plus élastique impliquant un régime forcé puis</w:t>
      </w:r>
      <w:r w:rsidRPr="00054780" w:rsidR="00054780">
        <w:t>,</w:t>
      </w:r>
      <w:r w:rsidR="00844BD1">
        <w:t xml:space="preserve"> un régime libre. Le point de départ </w:t>
      </w:r>
      <w:r w:rsidR="007C56F7">
        <w:t xml:space="preserve">pour trouver la largeur du cordon de colle </w:t>
      </w:r>
      <m:oMath>
        <m:r>
          <w:rPr>
            <w:rFonts w:ascii="Cambria Math" w:hAnsi="Cambria Math"/>
          </w:rPr>
          <m:t>a</m:t>
        </m:r>
      </m:oMath>
      <w:r w:rsidR="007C56F7">
        <w:t xml:space="preserve"> en fonction du temps </w:t>
      </w:r>
      <w:r w:rsidR="009547A6">
        <w:t>se fera</w:t>
      </w:r>
      <w:r w:rsidR="007C56F7">
        <w:t xml:space="preserve"> </w:t>
      </w:r>
      <w:r w:rsidR="00623326">
        <w:t xml:space="preserve">à partir de la formule de la surface d’une demi-ellipse dans le temps. </w:t>
      </w:r>
      <w:r w:rsidRPr="00054780" w:rsidR="00054780">
        <w:t>Ensuite</w:t>
      </w:r>
      <w:r w:rsidRPr="00901FB1" w:rsidR="00901FB1">
        <w:t>,</w:t>
      </w:r>
      <w:r w:rsidR="00623326">
        <w:t xml:space="preserve"> </w:t>
      </w:r>
      <w:r w:rsidR="007025E3">
        <w:t>pour appliquer l’élasticité</w:t>
      </w:r>
      <w:r w:rsidRPr="00901FB1" w:rsidR="00901FB1">
        <w:t>,</w:t>
      </w:r>
      <w:r w:rsidR="007025E3">
        <w:t xml:space="preserve"> la formule du débit en fonction de la surface sera </w:t>
      </w:r>
      <w:r w:rsidRPr="00901FB1" w:rsidR="00901FB1">
        <w:t>appliquée</w:t>
      </w:r>
      <w:r w:rsidR="007025E3">
        <w:t xml:space="preserve"> pour enfin utiliser la formule du schéma bloc précédemment trouvé dans </w:t>
      </w:r>
      <w:r>
        <w:t>les solutions finales.</w:t>
      </w:r>
    </w:p>
    <w:p w:rsidRPr="00470E41" w:rsidR="00470E41" w:rsidP="00470E41" w:rsidRDefault="00470E41" w14:paraId="0930B1C6" w14:textId="0D55E0C2">
      <w:pPr>
        <w:pStyle w:val="Heading4"/>
      </w:pPr>
      <w:r>
        <w:t>Première</w:t>
      </w:r>
      <w:r w:rsidR="00255488">
        <w:t>s</w:t>
      </w:r>
      <w:r>
        <w:t xml:space="preserve"> </w:t>
      </w:r>
      <w:r w:rsidR="00136574">
        <w:t>données et formules</w:t>
      </w:r>
    </w:p>
    <w:p w:rsidR="00C45AC4" w:rsidP="005D0551" w:rsidRDefault="00572B94" w14:paraId="4585588F" w14:textId="13C37E15">
      <w:pPr>
        <w:rPr>
          <w:rFonts w:eastAsiaTheme="minorEastAsia"/>
          <w:color w:val="000000" w:themeColor="text1"/>
        </w:rPr>
      </w:pPr>
      <w:r>
        <w:rPr>
          <w:rFonts w:eastAsiaTheme="minorEastAsia"/>
          <w:color w:val="000000" w:themeColor="text1"/>
        </w:rPr>
        <w:t xml:space="preserve">Formule </w:t>
      </w:r>
      <w:r w:rsidR="005739A2">
        <w:rPr>
          <w:rFonts w:eastAsiaTheme="minorEastAsia"/>
          <w:color w:val="000000" w:themeColor="text1"/>
        </w:rPr>
        <w:t xml:space="preserve">de la surface d’une </w:t>
      </w:r>
      <w:r w:rsidR="009B3333">
        <w:rPr>
          <w:rFonts w:eastAsiaTheme="minorEastAsia"/>
          <w:color w:val="000000" w:themeColor="text1"/>
        </w:rPr>
        <w:t>demi-ellipse</w:t>
      </w:r>
      <w:r w:rsidR="00A84B36">
        <w:rPr>
          <w:rFonts w:eastAsiaTheme="minorEastAsia"/>
          <w:color w:val="000000" w:themeColor="text1"/>
        </w:rPr>
        <w:t xml:space="preserve"> déjà présentée plus haut</w:t>
      </w:r>
      <w:r w:rsidR="003F6B07">
        <w:rPr>
          <w:rFonts w:eastAsiaTheme="minorEastAsia"/>
          <w:color w:val="000000" w:themeColor="text1"/>
        </w:rPr>
        <w:t xml:space="preserve"> </w:t>
      </w:r>
      <w:r w:rsidR="00017C0D">
        <w:rPr>
          <w:rFonts w:eastAsiaTheme="minorEastAsia"/>
          <w:color w:val="000000" w:themeColor="text1"/>
        </w:rPr>
        <w:t>:</w:t>
      </w:r>
    </w:p>
    <w:p w:rsidRPr="005C701A" w:rsidR="008826CE" w:rsidP="005D0551" w:rsidRDefault="0091677F" w14:paraId="0619872B" w14:textId="345FA4D7">
      <w:pPr>
        <w:rPr>
          <w:rFonts w:eastAsiaTheme="minorEastAsia"/>
          <w:color w:val="000000" w:themeColor="text1"/>
        </w:rPr>
      </w:pPr>
      <m:oMathPara>
        <m:oMath>
          <m:r>
            <w:rPr>
              <w:rFonts w:ascii="Cambria Math" w:hAnsi="Cambria Math" w:eastAsiaTheme="minorEastAsia"/>
              <w:color w:val="000000" w:themeColor="text1"/>
            </w:rPr>
            <m:t>S=</m:t>
          </m:r>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π×a×b</m:t>
              </m:r>
            </m:num>
            <m:den>
              <m:r>
                <w:rPr>
                  <w:rFonts w:ascii="Cambria Math" w:hAnsi="Cambria Math" w:eastAsiaTheme="minorEastAsia"/>
                  <w:color w:val="000000" w:themeColor="text1"/>
                </w:rPr>
                <m:t>2</m:t>
              </m:r>
            </m:den>
          </m:f>
        </m:oMath>
      </m:oMathPara>
    </w:p>
    <w:p w:rsidR="005C701A" w:rsidP="005D0551" w:rsidRDefault="005C701A" w14:paraId="6F1B2381" w14:textId="7E5EF6F0">
      <w:pPr>
        <w:rPr>
          <w:rFonts w:eastAsiaTheme="minorEastAsia"/>
          <w:color w:val="000000" w:themeColor="text1"/>
        </w:rPr>
      </w:pPr>
      <w:r>
        <w:rPr>
          <w:rFonts w:eastAsiaTheme="minorEastAsia"/>
          <w:color w:val="000000" w:themeColor="text1"/>
        </w:rPr>
        <w:t>Dans notre cas </w:t>
      </w:r>
      <m:oMath>
        <m:r>
          <w:rPr>
            <w:rFonts w:ascii="Cambria Math" w:hAnsi="Cambria Math" w:eastAsiaTheme="minorEastAsia"/>
            <w:color w:val="000000" w:themeColor="text1"/>
          </w:rPr>
          <m:t>a</m:t>
        </m:r>
      </m:oMath>
      <w:r w:rsidR="00E25727">
        <w:rPr>
          <w:rFonts w:eastAsiaTheme="minorEastAsia"/>
          <w:color w:val="000000" w:themeColor="text1"/>
        </w:rPr>
        <w:t xml:space="preserve"> représente un diamètre, il faut donc le diviser par 2 </w:t>
      </w:r>
      <w:r>
        <w:rPr>
          <w:rFonts w:eastAsiaTheme="minorEastAsia"/>
          <w:color w:val="000000" w:themeColor="text1"/>
        </w:rPr>
        <w:t>:</w:t>
      </w:r>
    </w:p>
    <w:p w:rsidRPr="00A83EDF" w:rsidR="005C701A" w:rsidP="005D0551" w:rsidRDefault="005C701A" w14:paraId="72CD2FF0" w14:textId="2BB5C6DE">
      <w:pPr>
        <w:rPr>
          <w:rFonts w:eastAsiaTheme="minorEastAsia"/>
          <w:color w:val="000000" w:themeColor="text1"/>
        </w:rPr>
      </w:pPr>
      <m:oMathPara>
        <m:oMath>
          <m:r>
            <w:rPr>
              <w:rFonts w:ascii="Cambria Math" w:hAnsi="Cambria Math" w:eastAsiaTheme="minorEastAsia"/>
              <w:color w:val="000000" w:themeColor="text1"/>
            </w:rPr>
            <m:t>S=</m:t>
          </m:r>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π×</m:t>
              </m:r>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a</m:t>
                  </m:r>
                </m:num>
                <m:den>
                  <m:r>
                    <w:rPr>
                      <w:rFonts w:ascii="Cambria Math" w:hAnsi="Cambria Math" w:eastAsiaTheme="minorEastAsia"/>
                      <w:color w:val="000000" w:themeColor="text1"/>
                    </w:rPr>
                    <m:t>2</m:t>
                  </m:r>
                </m:den>
              </m:f>
              <m:r>
                <w:rPr>
                  <w:rFonts w:ascii="Cambria Math" w:hAnsi="Cambria Math" w:eastAsiaTheme="minorEastAsia"/>
                  <w:color w:val="000000" w:themeColor="text1"/>
                </w:rPr>
                <m:t>×b</m:t>
              </m:r>
            </m:num>
            <m:den>
              <m:r>
                <w:rPr>
                  <w:rFonts w:ascii="Cambria Math" w:hAnsi="Cambria Math" w:eastAsiaTheme="minorEastAsia"/>
                  <w:color w:val="000000" w:themeColor="text1"/>
                </w:rPr>
                <m:t>2</m:t>
              </m:r>
            </m:den>
          </m:f>
          <m:r>
            <w:rPr>
              <w:rFonts w:ascii="Cambria Math" w:hAnsi="Cambria Math" w:eastAsiaTheme="minorEastAsia"/>
              <w:color w:val="000000" w:themeColor="text1"/>
            </w:rPr>
            <m:t>=</m:t>
          </m:r>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π×a×b</m:t>
              </m:r>
            </m:num>
            <m:den>
              <m:r>
                <w:rPr>
                  <w:rFonts w:ascii="Cambria Math" w:hAnsi="Cambria Math" w:eastAsiaTheme="minorEastAsia"/>
                  <w:color w:val="000000" w:themeColor="text1"/>
                </w:rPr>
                <m:t>4</m:t>
              </m:r>
            </m:den>
          </m:f>
        </m:oMath>
      </m:oMathPara>
    </w:p>
    <w:p w:rsidR="00A83EDF" w:rsidP="005D0551" w:rsidRDefault="00A83EDF" w14:paraId="6A6B9748" w14:textId="4C2F707C">
      <w:pPr>
        <w:rPr>
          <w:rFonts w:eastAsiaTheme="minorEastAsia"/>
          <w:color w:val="000000" w:themeColor="text1"/>
        </w:rPr>
      </w:pPr>
      <w:r>
        <w:rPr>
          <w:rFonts w:eastAsiaTheme="minorEastAsia"/>
          <w:color w:val="000000" w:themeColor="text1"/>
        </w:rPr>
        <w:t>Mise en fonction de t :</w:t>
      </w:r>
    </w:p>
    <w:p w:rsidRPr="00A27CA6" w:rsidR="00A83EDF" w:rsidP="005D0551" w:rsidRDefault="00A83EDF" w14:paraId="04C8F411" w14:textId="631ECABD">
      <w:pPr>
        <w:rPr>
          <w:rFonts w:eastAsiaTheme="minorEastAsia"/>
        </w:rPr>
      </w:pPr>
      <m:oMathPara>
        <m:oMath>
          <m:r>
            <w:rPr>
              <w:rFonts w:ascii="Cambria Math" w:hAnsi="Cambria Math"/>
            </w:rPr>
            <m:t>S(t)=</m:t>
          </m:r>
          <m:f>
            <m:fPr>
              <m:ctrlPr>
                <w:rPr>
                  <w:rFonts w:ascii="Cambria Math" w:hAnsi="Cambria Math"/>
                  <w:i/>
                </w:rPr>
              </m:ctrlPr>
            </m:fPr>
            <m:num>
              <m:r>
                <w:rPr>
                  <w:rFonts w:ascii="Cambria Math" w:hAnsi="Cambria Math"/>
                </w:rPr>
                <m:t>π×a(t)×b(t)</m:t>
              </m:r>
            </m:num>
            <m:den>
              <m:r>
                <w:rPr>
                  <w:rFonts w:ascii="Cambria Math" w:hAnsi="Cambria Math"/>
                </w:rPr>
                <m:t>4</m:t>
              </m:r>
            </m:den>
          </m:f>
        </m:oMath>
      </m:oMathPara>
    </w:p>
    <w:p w:rsidR="00A27CA6" w:rsidP="005D0551" w:rsidRDefault="00D26053" w14:paraId="155350C3" w14:textId="6AC815A1">
      <w:pPr>
        <w:rPr>
          <w:rFonts w:eastAsiaTheme="minorEastAsia"/>
        </w:rPr>
      </w:pPr>
      <w:r>
        <w:rPr>
          <w:rFonts w:eastAsiaTheme="minorEastAsia"/>
        </w:rPr>
        <w:t xml:space="preserve">Dans un cas idéal, </w:t>
      </w:r>
      <w:r w:rsidR="00DB7E18">
        <w:rPr>
          <w:rFonts w:eastAsiaTheme="minorEastAsia"/>
        </w:rPr>
        <w:t xml:space="preserve">le rapport entre </w:t>
      </w:r>
      <m:oMath>
        <m:r>
          <w:rPr>
            <w:rFonts w:ascii="Cambria Math" w:hAnsi="Cambria Math" w:eastAsiaTheme="minorEastAsia"/>
          </w:rPr>
          <m:t xml:space="preserve">b </m:t>
        </m:r>
      </m:oMath>
      <w:r>
        <w:rPr>
          <w:rFonts w:eastAsiaTheme="minorEastAsia"/>
        </w:rPr>
        <w:t xml:space="preserve">et </w:t>
      </w:r>
      <m:oMath>
        <m:r>
          <w:rPr>
            <w:rFonts w:ascii="Cambria Math" w:hAnsi="Cambria Math" w:eastAsiaTheme="minorEastAsia"/>
          </w:rPr>
          <m:t>a</m:t>
        </m:r>
      </m:oMath>
      <w:r w:rsidR="00CE37A7">
        <w:rPr>
          <w:rFonts w:eastAsiaTheme="minorEastAsia"/>
        </w:rPr>
        <w:t xml:space="preserve"> </w:t>
      </w:r>
      <w:r w:rsidR="00DB7E18">
        <w:rPr>
          <w:rFonts w:eastAsiaTheme="minorEastAsia"/>
        </w:rPr>
        <w:t>est</w:t>
      </w:r>
      <w:r>
        <w:rPr>
          <w:rFonts w:eastAsiaTheme="minorEastAsia"/>
        </w:rPr>
        <w:t xml:space="preserve"> constant</w:t>
      </w:r>
      <w:r w:rsidR="00F44B25">
        <w:rPr>
          <w:rFonts w:eastAsiaTheme="minorEastAsia"/>
        </w:rPr>
        <w:t xml:space="preserve">. Nous avons ici </w:t>
      </w:r>
      <m:oMath>
        <m:r>
          <w:rPr>
            <w:rFonts w:ascii="Cambria Math" w:hAnsi="Cambria Math" w:eastAsiaTheme="minorEastAsia"/>
          </w:rPr>
          <m:t>a</m:t>
        </m:r>
      </m:oMath>
      <w:r w:rsidR="00D20153">
        <w:rPr>
          <w:rFonts w:eastAsiaTheme="minorEastAsia"/>
        </w:rPr>
        <w:t xml:space="preserve"> et </w:t>
      </w:r>
      <m:oMath>
        <m:r>
          <w:rPr>
            <w:rFonts w:ascii="Cambria Math" w:hAnsi="Cambria Math" w:eastAsiaTheme="minorEastAsia"/>
          </w:rPr>
          <m:t>b</m:t>
        </m:r>
      </m:oMath>
      <w:r w:rsidR="00D20153">
        <w:rPr>
          <w:rFonts w:eastAsiaTheme="minorEastAsia"/>
        </w:rPr>
        <w:t xml:space="preserve"> en fonction de </w:t>
      </w:r>
      <m:oMath>
        <m:r>
          <w:rPr>
            <w:rFonts w:ascii="Cambria Math" w:hAnsi="Cambria Math" w:eastAsiaTheme="minorEastAsia"/>
          </w:rPr>
          <m:t>t</m:t>
        </m:r>
      </m:oMath>
      <w:r w:rsidR="00D20153">
        <w:rPr>
          <w:rFonts w:eastAsiaTheme="minorEastAsia"/>
        </w:rPr>
        <w:t xml:space="preserve"> dans un cas linéaire, alors </w:t>
      </w:r>
      <m:oMath>
        <m:r>
          <w:rPr>
            <w:rFonts w:ascii="Cambria Math" w:hAnsi="Cambria Math" w:eastAsiaTheme="minorEastAsia"/>
          </w:rPr>
          <m:t>a</m:t>
        </m:r>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=a×t</m:t>
        </m:r>
      </m:oMath>
      <w:r w:rsidR="00D20153">
        <w:rPr>
          <w:rFonts w:eastAsiaTheme="minorEastAsia"/>
        </w:rPr>
        <w:t xml:space="preserve"> et </w:t>
      </w:r>
      <m:oMath>
        <m:r>
          <w:rPr>
            <w:rFonts w:ascii="Cambria Math" w:hAnsi="Cambria Math" w:eastAsiaTheme="minorEastAsia"/>
          </w:rPr>
          <m:t>b</m:t>
        </m:r>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=a×t</m:t>
        </m:r>
      </m:oMath>
      <w:r w:rsidR="00B461AC">
        <w:rPr>
          <w:rFonts w:eastAsiaTheme="minorEastAsia"/>
        </w:rPr>
        <w:t xml:space="preserve">. </w:t>
      </w:r>
      <w:r w:rsidR="00F44B25">
        <w:rPr>
          <w:rFonts w:eastAsiaTheme="minorEastAsia"/>
        </w:rPr>
        <w:t>La formule devient donc</w:t>
      </w:r>
      <w:r w:rsidR="000F0F6A">
        <w:rPr>
          <w:rFonts w:eastAsiaTheme="minorEastAsia"/>
        </w:rPr>
        <w:t> :</w:t>
      </w:r>
    </w:p>
    <w:p w:rsidRPr="006D7438" w:rsidR="000F0F6A" w:rsidP="000F0F6A" w:rsidRDefault="000F0F6A" w14:paraId="7E459028" w14:textId="67E7F068">
      <w:pPr>
        <w:rPr>
          <w:rFonts w:eastAsiaTheme="minorEastAsia"/>
        </w:rPr>
      </w:pPr>
      <m:oMathPara>
        <m:oMath>
          <m:r>
            <w:rPr>
              <w:rFonts w:ascii="Cambria Math" w:hAnsi="Cambria Math"/>
            </w:rPr>
            <m:t>S(t)=</m:t>
          </m:r>
          <m:f>
            <m:fPr>
              <m:ctrlPr>
                <w:rPr>
                  <w:rFonts w:ascii="Cambria Math" w:hAnsi="Cambria Math"/>
                  <w:i/>
                </w:rPr>
              </m:ctrlPr>
            </m:fPr>
            <m:num>
              <m:r>
                <w:rPr>
                  <w:rFonts w:ascii="Cambria Math" w:hAnsi="Cambria Math"/>
                </w:rPr>
                <m:t>π×a×b×</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4</m:t>
              </m:r>
            </m:den>
          </m:f>
        </m:oMath>
      </m:oMathPara>
    </w:p>
    <w:p w:rsidR="006D7438" w:rsidP="006D7438" w:rsidRDefault="009818A4" w14:paraId="5EE9BDD3" w14:textId="681A31BC">
      <w:pPr>
        <w:rPr>
          <w:rFonts w:eastAsiaTheme="minorEastAsia"/>
        </w:rPr>
      </w:pPr>
      <w:r>
        <w:rPr>
          <w:rFonts w:eastAsiaTheme="minorEastAsia"/>
        </w:rPr>
        <w:t>La f</w:t>
      </w:r>
      <w:r w:rsidR="006D7438">
        <w:rPr>
          <w:rFonts w:eastAsiaTheme="minorEastAsia"/>
        </w:rPr>
        <w:t>ormule de la surface en fonction du débit étant :</w:t>
      </w:r>
    </w:p>
    <w:p w:rsidR="006D7438" w:rsidP="006D7438" w:rsidRDefault="006D7438" w14:paraId="482431D3" w14:textId="77777777">
      <w:pPr>
        <w:rPr>
          <w:rFonts w:eastAsiaTheme="minorEastAsia"/>
        </w:rPr>
      </w:pPr>
      <m:oMathPara>
        <m:oMath>
          <m:r>
            <w:rPr>
              <w:rFonts w:ascii="Cambria Math" w:hAnsi="Cambria Math" w:eastAsiaTheme="minorEastAsia"/>
            </w:rPr>
            <m:t>S(t)=</m:t>
          </m:r>
          <m:f>
            <m:fPr>
              <m:ctrlPr>
                <w:rPr>
                  <w:rFonts w:ascii="Cambria Math" w:hAnsi="Cambria Math" w:eastAsiaTheme="minorEastAsia"/>
                  <w:i/>
                </w:rPr>
              </m:ctrlPr>
            </m:fPr>
            <m:num>
              <m:r>
                <w:rPr>
                  <w:rFonts w:ascii="Cambria Math" w:hAnsi="Cambria Math" w:eastAsiaTheme="minorEastAsia"/>
                </w:rPr>
                <m:t>Q(t)</m:t>
              </m:r>
            </m:num>
            <m:den>
              <m:r>
                <w:rPr>
                  <w:rFonts w:ascii="Cambria Math" w:hAnsi="Cambria Math" w:eastAsiaTheme="minorEastAsia"/>
                </w:rPr>
                <m:t>v(t)</m:t>
              </m:r>
            </m:den>
          </m:f>
        </m:oMath>
      </m:oMathPara>
    </w:p>
    <w:p w:rsidR="006D7438" w:rsidP="006D7438" w:rsidRDefault="006D7438" w14:paraId="4AE29F44" w14:textId="7F8E74B7">
      <w:pPr>
        <w:rPr>
          <w:rFonts w:eastAsiaTheme="minorEastAsia"/>
        </w:rPr>
      </w:pPr>
      <w:r>
        <w:rPr>
          <w:rFonts w:eastAsiaTheme="minorEastAsia"/>
        </w:rPr>
        <w:t xml:space="preserve">Formule pour trouver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w:r>
        <w:rPr>
          <w:rFonts w:eastAsiaTheme="minorEastAsia"/>
        </w:rPr>
        <w:t xml:space="preserve"> grâce au schéma bloc</w:t>
      </w:r>
      <w:r w:rsidR="0093389A">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1</m:t>
            </m:r>
          </m:sub>
        </m:sSub>
        <m:r>
          <w:rPr>
            <w:rFonts w:ascii="Cambria Math" w:hAnsi="Cambria Math" w:eastAsiaTheme="minorEastAsia"/>
          </w:rPr>
          <m:t xml:space="preserve">et </m:t>
        </m:r>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2</m:t>
            </m:r>
          </m:sub>
        </m:sSub>
      </m:oMath>
      <w:r w:rsidR="0093389A">
        <w:rPr>
          <w:rFonts w:eastAsiaTheme="minorEastAsia"/>
        </w:rPr>
        <w:t>)</w:t>
      </w:r>
      <w:r>
        <w:rPr>
          <w:rFonts w:eastAsiaTheme="minorEastAsia"/>
        </w:rPr>
        <w:t> :</w:t>
      </w:r>
    </w:p>
    <w:p w:rsidRPr="000F0F6A" w:rsidR="006D7438" w:rsidP="000F0F6A" w:rsidRDefault="00190F08" w14:paraId="7F1B8C7E" w14:textId="7DF61DA9">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m:t>
          </m:r>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e×</m:t>
              </m:r>
              <m:sSub>
                <m:sSubPr>
                  <m:ctrlPr>
                    <w:rPr>
                      <w:rFonts w:ascii="Cambria Math" w:hAnsi="Cambria Math" w:eastAsiaTheme="minorEastAsia"/>
                      <w:i/>
                      <w:color w:val="000000" w:themeColor="text1"/>
                    </w:rPr>
                  </m:ctrlPr>
                </m:sSubPr>
                <m:e>
                  <m:r>
                    <w:rPr>
                      <w:rFonts w:ascii="Cambria Math" w:hAnsi="Cambria Math" w:eastAsiaTheme="minorEastAsia"/>
                      <w:color w:val="000000" w:themeColor="text1"/>
                    </w:rPr>
                    <m:t>V</m:t>
                  </m:r>
                </m:e>
                <m:sub>
                  <m:r>
                    <w:rPr>
                      <w:rFonts w:ascii="Cambria Math" w:hAnsi="Cambria Math" w:eastAsiaTheme="minorEastAsia"/>
                      <w:color w:val="000000" w:themeColor="text1"/>
                    </w:rPr>
                    <m:t>x</m:t>
                  </m:r>
                </m:sub>
              </m:sSub>
            </m:num>
            <m:den>
              <m:r>
                <w:rPr>
                  <w:rFonts w:ascii="Cambria Math" w:hAnsi="Cambria Math" w:eastAsiaTheme="minorEastAsia"/>
                  <w:color w:val="000000" w:themeColor="text1"/>
                </w:rPr>
                <m:t>X</m:t>
              </m:r>
            </m:den>
          </m:f>
          <m:r>
            <w:rPr>
              <w:rFonts w:ascii="Cambria Math" w:hAnsi="Cambria Math" w:eastAsiaTheme="minorEastAsia"/>
              <w:color w:val="000000" w:themeColor="text1"/>
            </w:rPr>
            <m:t>×180</m:t>
          </m:r>
        </m:oMath>
      </m:oMathPara>
    </w:p>
    <w:p w:rsidR="00470E41" w:rsidP="00470E41" w:rsidRDefault="00470E41" w14:paraId="3D624308" w14:textId="6346F8C9">
      <w:pPr>
        <w:pStyle w:val="Heading4"/>
      </w:pPr>
      <w:r>
        <w:t xml:space="preserve">Calcul général de </w:t>
      </w:r>
      <m:oMath>
        <m:r>
          <w:rPr>
            <w:rFonts w:ascii="Cambria Math" w:hAnsi="Cambria Math"/>
          </w:rPr>
          <m:t>a(t)</m:t>
        </m:r>
      </m:oMath>
    </w:p>
    <w:p w:rsidR="000F0F6A" w:rsidP="000F0F6A" w:rsidRDefault="00767A39" w14:paraId="7EDE99A2" w14:textId="4CF5D143">
      <w:pPr>
        <w:rPr>
          <w:rFonts w:eastAsiaTheme="minorEastAsia"/>
        </w:rPr>
      </w:pPr>
      <w:r>
        <w:rPr>
          <w:rFonts w:eastAsiaTheme="minorEastAsia"/>
        </w:rPr>
        <w:t xml:space="preserve">Il </w:t>
      </w:r>
      <w:r w:rsidR="00E91856">
        <w:rPr>
          <w:rFonts w:eastAsiaTheme="minorEastAsia"/>
        </w:rPr>
        <w:t>est possible maintenant de trouver</w:t>
      </w:r>
      <w:r>
        <w:rPr>
          <w:rFonts w:eastAsiaTheme="minorEastAsia"/>
        </w:rPr>
        <w:t xml:space="preserve"> </w:t>
      </w:r>
      <m:oMath>
        <m:r>
          <w:rPr>
            <w:rFonts w:ascii="Cambria Math" w:hAnsi="Cambria Math" w:eastAsiaTheme="minorEastAsia"/>
          </w:rPr>
          <m:t>a(t)</m:t>
        </m:r>
      </m:oMath>
      <w:r>
        <w:rPr>
          <w:rFonts w:eastAsiaTheme="minorEastAsia"/>
        </w:rPr>
        <w:t> </w:t>
      </w:r>
      <w:r w:rsidR="006D7438">
        <w:rPr>
          <w:rFonts w:eastAsiaTheme="minorEastAsia"/>
        </w:rPr>
        <w:t>(en fonction de la surface)</w:t>
      </w:r>
      <w:r>
        <w:rPr>
          <w:rFonts w:eastAsiaTheme="minorEastAsia"/>
        </w:rPr>
        <w:t>:</w:t>
      </w:r>
    </w:p>
    <w:p w:rsidRPr="007F4548" w:rsidR="001025B2" w:rsidP="001025B2" w:rsidRDefault="001025B2" w14:paraId="28F7BCDB" w14:textId="6CB89712">
      <w:pPr>
        <w:rPr>
          <w:rFonts w:eastAsiaTheme="minorEastAsia"/>
        </w:rPr>
      </w:pPr>
      <m:oMathPara>
        <m:oMath>
          <m:r>
            <w:rPr>
              <w:rFonts w:ascii="Cambria Math" w:hAnsi="Cambria Math" w:eastAsiaTheme="minorEastAsia"/>
            </w:rPr>
            <m:t>4×</m:t>
          </m:r>
          <m:r>
            <w:rPr>
              <w:rFonts w:ascii="Cambria Math" w:hAnsi="Cambria Math"/>
            </w:rPr>
            <m:t>S(t)=π×a×b×</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rsidRPr="000F16F7" w:rsidR="00C545CB" w:rsidP="001025B2" w:rsidRDefault="00337929" w14:paraId="419FE7B8" w14:textId="18D1F39E">
      <w:pPr>
        <w:rPr>
          <w:rFonts w:eastAsiaTheme="minorEastAsia"/>
        </w:rPr>
      </w:pPr>
      <m:oMathPara>
        <m:oMath>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4×</m:t>
              </m:r>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π×b</m:t>
              </m:r>
            </m:den>
          </m:f>
          <m:r>
            <w:rPr>
              <w:rFonts w:ascii="Cambria Math" w:hAnsi="Cambria Math" w:eastAsiaTheme="minorEastAsia"/>
            </w:rPr>
            <m:t>=a×</m:t>
          </m:r>
          <m:sSup>
            <m:sSupPr>
              <m:ctrlPr>
                <w:rPr>
                  <w:rFonts w:ascii="Cambria Math" w:hAnsi="Cambria Math" w:eastAsiaTheme="minorEastAsia"/>
                  <w:i/>
                </w:rPr>
              </m:ctrlPr>
            </m:sSupPr>
            <m:e>
              <m:r>
                <w:rPr>
                  <w:rFonts w:ascii="Cambria Math" w:hAnsi="Cambria Math" w:eastAsiaTheme="minorEastAsia"/>
                </w:rPr>
                <m:t>t</m:t>
              </m:r>
            </m:e>
            <m:sup>
              <m:r>
                <w:rPr>
                  <w:rFonts w:ascii="Cambria Math" w:hAnsi="Cambria Math" w:eastAsiaTheme="minorEastAsia"/>
                </w:rPr>
                <m:t>2</m:t>
              </m:r>
            </m:sup>
          </m:sSup>
        </m:oMath>
      </m:oMathPara>
    </w:p>
    <w:p w:rsidRPr="00BB5602" w:rsidR="000F16F7" w:rsidP="001025B2" w:rsidRDefault="00337929" w14:paraId="0A0DF333" w14:textId="497BC0AD">
      <w:pPr>
        <w:rPr>
          <w:rFonts w:eastAsiaTheme="minorEastAsia"/>
        </w:rPr>
      </w:pPr>
      <m:oMathPara>
        <m:oMath>
          <m:r>
            <w:rPr>
              <w:rFonts w:ascii="Cambria Math" w:hAnsi="Cambria Math" w:eastAsiaTheme="minorEastAsia"/>
            </w:rPr>
            <m:t>⟺a×</m:t>
          </m:r>
          <m:f>
            <m:fPr>
              <m:ctrlPr>
                <w:rPr>
                  <w:rFonts w:ascii="Cambria Math" w:hAnsi="Cambria Math" w:eastAsiaTheme="minorEastAsia"/>
                  <w:i/>
                </w:rPr>
              </m:ctrlPr>
            </m:fPr>
            <m:num>
              <m:r>
                <w:rPr>
                  <w:rFonts w:ascii="Cambria Math" w:hAnsi="Cambria Math" w:eastAsiaTheme="minorEastAsia"/>
                </w:rPr>
                <m:t>4×</m:t>
              </m:r>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π×b</m:t>
              </m:r>
            </m:den>
          </m:f>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a</m:t>
              </m:r>
            </m:e>
            <m:sup>
              <m:r>
                <w:rPr>
                  <w:rFonts w:ascii="Cambria Math" w:hAnsi="Cambria Math" w:eastAsiaTheme="minorEastAsia"/>
                </w:rPr>
                <m:t>2</m:t>
              </m:r>
            </m:sup>
          </m:sSup>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t</m:t>
              </m:r>
            </m:e>
            <m:sup>
              <m:r>
                <w:rPr>
                  <w:rFonts w:ascii="Cambria Math" w:hAnsi="Cambria Math" w:eastAsiaTheme="minorEastAsia"/>
                </w:rPr>
                <m:t>2</m:t>
              </m:r>
            </m:sup>
          </m:sSup>
        </m:oMath>
      </m:oMathPara>
    </w:p>
    <w:p w:rsidRPr="00BB5602" w:rsidR="00EE79EC" w:rsidP="00EE79EC" w:rsidRDefault="00337929" w14:paraId="2999DA5E" w14:textId="2B9B833E">
      <w:pPr>
        <w:rPr>
          <w:rFonts w:eastAsiaTheme="minorEastAsia"/>
        </w:rPr>
      </w:pPr>
      <m:oMathPara>
        <m:oMath>
          <m:r>
            <w:rPr>
              <w:rFonts w:ascii="Cambria Math" w:hAnsi="Cambria Math" w:eastAsiaTheme="minorEastAsia"/>
            </w:rPr>
            <m:t>⟺</m:t>
          </m:r>
          <m:rad>
            <m:radPr>
              <m:degHide m:val="1"/>
              <m:ctrlPr>
                <w:rPr>
                  <w:rFonts w:ascii="Cambria Math" w:hAnsi="Cambria Math" w:eastAsiaTheme="minorEastAsia"/>
                  <w:i/>
                </w:rPr>
              </m:ctrlPr>
            </m:radPr>
            <m:deg/>
            <m:e>
              <m:r>
                <w:rPr>
                  <w:rFonts w:ascii="Cambria Math" w:hAnsi="Cambria Math" w:eastAsiaTheme="minorEastAsia"/>
                </w:rPr>
                <m:t>a×</m:t>
              </m:r>
              <m:f>
                <m:fPr>
                  <m:ctrlPr>
                    <w:rPr>
                      <w:rFonts w:ascii="Cambria Math" w:hAnsi="Cambria Math" w:eastAsiaTheme="minorEastAsia"/>
                      <w:i/>
                    </w:rPr>
                  </m:ctrlPr>
                </m:fPr>
                <m:num>
                  <m:r>
                    <w:rPr>
                      <w:rFonts w:ascii="Cambria Math" w:hAnsi="Cambria Math" w:eastAsiaTheme="minorEastAsia"/>
                    </w:rPr>
                    <m:t>4×</m:t>
                  </m:r>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π×b</m:t>
                  </m:r>
                </m:den>
              </m:f>
            </m:e>
          </m:rad>
          <m:r>
            <w:rPr>
              <w:rFonts w:ascii="Cambria Math" w:hAnsi="Cambria Math" w:eastAsiaTheme="minorEastAsia"/>
            </w:rPr>
            <m:t>=</m:t>
          </m:r>
          <m:rad>
            <m:radPr>
              <m:degHide m:val="1"/>
              <m:ctrlPr>
                <w:rPr>
                  <w:rFonts w:ascii="Cambria Math" w:hAnsi="Cambria Math" w:eastAsiaTheme="minorEastAsia"/>
                  <w:i/>
                </w:rPr>
              </m:ctrlPr>
            </m:radPr>
            <m:deg/>
            <m:e>
              <m:sSup>
                <m:sSupPr>
                  <m:ctrlPr>
                    <w:rPr>
                      <w:rFonts w:ascii="Cambria Math" w:hAnsi="Cambria Math" w:eastAsiaTheme="minorEastAsia"/>
                      <w:i/>
                    </w:rPr>
                  </m:ctrlPr>
                </m:sSupPr>
                <m:e>
                  <m:r>
                    <w:rPr>
                      <w:rFonts w:ascii="Cambria Math" w:hAnsi="Cambria Math" w:eastAsiaTheme="minorEastAsia"/>
                    </w:rPr>
                    <m:t>a</m:t>
                  </m:r>
                </m:e>
                <m:sup>
                  <m:r>
                    <w:rPr>
                      <w:rFonts w:ascii="Cambria Math" w:hAnsi="Cambria Math" w:eastAsiaTheme="minorEastAsia"/>
                    </w:rPr>
                    <m:t>2</m:t>
                  </m:r>
                </m:sup>
              </m:sSup>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t</m:t>
                  </m:r>
                </m:e>
                <m:sup>
                  <m:r>
                    <w:rPr>
                      <w:rFonts w:ascii="Cambria Math" w:hAnsi="Cambria Math" w:eastAsiaTheme="minorEastAsia"/>
                    </w:rPr>
                    <m:t>2</m:t>
                  </m:r>
                </m:sup>
              </m:sSup>
            </m:e>
          </m:rad>
        </m:oMath>
      </m:oMathPara>
    </w:p>
    <w:p w:rsidRPr="00FF0DF6" w:rsidR="00CD7617" w:rsidP="00CD7617" w:rsidRDefault="00337929" w14:paraId="703CD3D2" w14:textId="5CC9F3B5">
      <w:pPr>
        <w:rPr>
          <w:rFonts w:eastAsiaTheme="minorEastAsia"/>
        </w:rPr>
      </w:pPr>
      <m:oMathPara>
        <m:oMath>
          <m:r>
            <w:rPr>
              <w:rFonts w:ascii="Cambria Math" w:hAnsi="Cambria Math" w:eastAsiaTheme="minorEastAsia"/>
            </w:rPr>
            <m:t>⟺</m:t>
          </m:r>
          <m:rad>
            <m:radPr>
              <m:degHide m:val="1"/>
              <m:ctrlPr>
                <w:rPr>
                  <w:rFonts w:ascii="Cambria Math" w:hAnsi="Cambria Math" w:eastAsiaTheme="minorEastAsia"/>
                  <w:i/>
                </w:rPr>
              </m:ctrlPr>
            </m:radPr>
            <m:deg/>
            <m:e>
              <m:f>
                <m:fPr>
                  <m:ctrlPr>
                    <w:rPr>
                      <w:rFonts w:ascii="Cambria Math" w:hAnsi="Cambria Math" w:eastAsiaTheme="minorEastAsia"/>
                      <w:i/>
                    </w:rPr>
                  </m:ctrlPr>
                </m:fPr>
                <m:num>
                  <m:r>
                    <w:rPr>
                      <w:rFonts w:ascii="Cambria Math" w:hAnsi="Cambria Math" w:eastAsiaTheme="minorEastAsia"/>
                    </w:rPr>
                    <m:t>a×4×</m:t>
                  </m:r>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π×b</m:t>
                  </m:r>
                </m:den>
              </m:f>
            </m:e>
          </m:rad>
          <m:r>
            <w:rPr>
              <w:rFonts w:ascii="Cambria Math" w:hAnsi="Cambria Math" w:eastAsiaTheme="minorEastAsia"/>
            </w:rPr>
            <m:t>=a×t</m:t>
          </m:r>
        </m:oMath>
      </m:oMathPara>
    </w:p>
    <w:p w:rsidRPr="004010AA" w:rsidR="00FF0DF6" w:rsidP="00CD7617" w:rsidRDefault="00FF0DF6" w14:paraId="18A115F5" w14:textId="12B1EE8C">
      <w:pPr>
        <w:rPr>
          <w:rFonts w:eastAsiaTheme="minorEastAsia"/>
        </w:rPr>
      </w:pPr>
      <w:r>
        <w:rPr>
          <w:rFonts w:eastAsiaTheme="minorEastAsia"/>
        </w:rPr>
        <w:t>(</w:t>
      </w:r>
      <w:r w:rsidR="009D5A52">
        <w:rPr>
          <w:rFonts w:eastAsiaTheme="minorEastAsia"/>
        </w:rPr>
        <w:t>Rappel</w:t>
      </w:r>
      <w:r w:rsidR="00B903E7">
        <w:rPr>
          <w:rFonts w:eastAsiaTheme="minorEastAsia"/>
        </w:rPr>
        <w:t xml:space="preserve"> : </w:t>
      </w:r>
      <w:r>
        <w:rPr>
          <w:rFonts w:eastAsiaTheme="minorEastAsia"/>
        </w:rPr>
        <w:t xml:space="preserve"> </w:t>
      </w:r>
      <m:oMath>
        <m:f>
          <m:fPr>
            <m:ctrlPr>
              <w:rPr>
                <w:rFonts w:ascii="Cambria Math" w:hAnsi="Cambria Math" w:eastAsiaTheme="minorEastAsia"/>
                <w:i/>
              </w:rPr>
            </m:ctrlPr>
          </m:fPr>
          <m:num>
            <m:r>
              <w:rPr>
                <w:rFonts w:ascii="Cambria Math" w:hAnsi="Cambria Math" w:eastAsiaTheme="minorEastAsia"/>
              </w:rPr>
              <m:t>a</m:t>
            </m:r>
          </m:num>
          <m:den>
            <m:r>
              <w:rPr>
                <w:rFonts w:ascii="Cambria Math" w:hAnsi="Cambria Math" w:eastAsiaTheme="minorEastAsia"/>
              </w:rPr>
              <m:t>b</m:t>
            </m:r>
          </m:den>
        </m:f>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1</m:t>
            </m:r>
          </m:num>
          <m:den>
            <m:f>
              <m:fPr>
                <m:ctrlPr>
                  <w:rPr>
                    <w:rFonts w:ascii="Cambria Math" w:hAnsi="Cambria Math" w:eastAsiaTheme="minorEastAsia"/>
                    <w:i/>
                  </w:rPr>
                </m:ctrlPr>
              </m:fPr>
              <m:num>
                <m:r>
                  <w:rPr>
                    <w:rFonts w:ascii="Cambria Math" w:hAnsi="Cambria Math" w:eastAsiaTheme="minorEastAsia"/>
                  </w:rPr>
                  <m:t>b</m:t>
                </m:r>
              </m:num>
              <m:den>
                <m:r>
                  <w:rPr>
                    <w:rFonts w:ascii="Cambria Math" w:hAnsi="Cambria Math" w:eastAsiaTheme="minorEastAsia"/>
                  </w:rPr>
                  <m:t>a</m:t>
                </m:r>
              </m:den>
            </m:f>
          </m:den>
        </m:f>
      </m:oMath>
      <w:r w:rsidR="00571730">
        <w:rPr>
          <w:rFonts w:eastAsiaTheme="minorEastAsia"/>
        </w:rPr>
        <w:t xml:space="preserve"> </w:t>
      </w:r>
      <w:r w:rsidR="00FF4DD3">
        <w:rPr>
          <w:rFonts w:eastAsiaTheme="minorEastAsia"/>
        </w:rPr>
        <w:t xml:space="preserve"> avec </w:t>
      </w:r>
      <w:r w:rsidR="00571730">
        <w:rPr>
          <w:rFonts w:eastAsiaTheme="minorEastAsia"/>
        </w:rPr>
        <w:t xml:space="preserve"> </w:t>
      </w:r>
      <m:oMath>
        <m:f>
          <m:fPr>
            <m:ctrlPr>
              <w:rPr>
                <w:rFonts w:ascii="Cambria Math" w:hAnsi="Cambria Math" w:eastAsiaTheme="minorEastAsia"/>
                <w:i/>
              </w:rPr>
            </m:ctrlPr>
          </m:fPr>
          <m:num>
            <m:r>
              <w:rPr>
                <w:rFonts w:ascii="Cambria Math" w:hAnsi="Cambria Math" w:eastAsiaTheme="minorEastAsia"/>
              </w:rPr>
              <m:t>b</m:t>
            </m:r>
          </m:num>
          <m:den>
            <m:r>
              <w:rPr>
                <w:rFonts w:ascii="Cambria Math" w:hAnsi="Cambria Math" w:eastAsiaTheme="minorEastAsia"/>
              </w:rPr>
              <m:t>a</m:t>
            </m:r>
          </m:den>
        </m:f>
      </m:oMath>
      <w:r w:rsidR="001C756F">
        <w:rPr>
          <w:rFonts w:eastAsiaTheme="minorEastAsia"/>
        </w:rPr>
        <w:t xml:space="preserve"> </w:t>
      </w:r>
      <w:r w:rsidR="00DF2279">
        <w:rPr>
          <w:rFonts w:eastAsiaTheme="minorEastAsia"/>
        </w:rPr>
        <w:t xml:space="preserve"> </w:t>
      </w:r>
      <w:r w:rsidR="001C756F">
        <w:rPr>
          <w:rFonts w:eastAsiaTheme="minorEastAsia"/>
        </w:rPr>
        <w:t>constant</w:t>
      </w:r>
      <w:r w:rsidR="00430EF4">
        <w:rPr>
          <w:rFonts w:eastAsiaTheme="minorEastAsia"/>
        </w:rPr>
        <w:t xml:space="preserve">) </w:t>
      </w:r>
    </w:p>
    <w:p w:rsidRPr="00BB5602" w:rsidR="00EE79EC" w:rsidP="001025B2" w:rsidRDefault="00190F08" w14:paraId="51C85C5E" w14:textId="2C80F740">
      <w:pPr>
        <w:rPr>
          <w:rFonts w:eastAsiaTheme="minorEastAsia"/>
        </w:rPr>
      </w:pPr>
      <m:oMathPara>
        <m:oMath>
          <m:rad>
            <m:radPr>
              <m:degHide m:val="1"/>
              <m:ctrlPr>
                <w:rPr>
                  <w:rFonts w:ascii="Cambria Math" w:hAnsi="Cambria Math" w:eastAsiaTheme="minorEastAsia"/>
                  <w:i/>
                </w:rPr>
              </m:ctrlPr>
            </m:radPr>
            <m:deg/>
            <m:e>
              <m:f>
                <m:fPr>
                  <m:ctrlPr>
                    <w:rPr>
                      <w:rFonts w:ascii="Cambria Math" w:hAnsi="Cambria Math" w:eastAsiaTheme="minorEastAsia"/>
                      <w:i/>
                    </w:rPr>
                  </m:ctrlPr>
                </m:fPr>
                <m:num>
                  <m:r>
                    <w:rPr>
                      <w:rFonts w:ascii="Cambria Math" w:hAnsi="Cambria Math" w:eastAsiaTheme="minorEastAsia"/>
                    </w:rPr>
                    <m:t>4×</m:t>
                  </m:r>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π×</m:t>
                  </m:r>
                  <m:f>
                    <m:fPr>
                      <m:ctrlPr>
                        <w:rPr>
                          <w:rFonts w:ascii="Cambria Math" w:hAnsi="Cambria Math"/>
                          <w:i/>
                        </w:rPr>
                      </m:ctrlPr>
                    </m:fPr>
                    <m:num>
                      <m:r>
                        <w:rPr>
                          <w:rFonts w:ascii="Cambria Math" w:hAnsi="Cambria Math"/>
                        </w:rPr>
                        <m:t>b</m:t>
                      </m:r>
                    </m:num>
                    <m:den>
                      <m:r>
                        <w:rPr>
                          <w:rFonts w:ascii="Cambria Math" w:hAnsi="Cambria Math"/>
                        </w:rPr>
                        <m:t>a</m:t>
                      </m:r>
                    </m:den>
                  </m:f>
                </m:den>
              </m:f>
            </m:e>
          </m:rad>
          <m:r>
            <w:rPr>
              <w:rFonts w:ascii="Cambria Math" w:hAnsi="Cambria Math" w:eastAsiaTheme="minorEastAsia"/>
            </w:rPr>
            <m:t>=a(t)</m:t>
          </m:r>
        </m:oMath>
      </m:oMathPara>
    </w:p>
    <w:p w:rsidR="00AF7FE5" w:rsidP="00470E41" w:rsidRDefault="00470E41" w14:paraId="19CC1DCE" w14:textId="6CB49975">
      <w:pPr>
        <w:pStyle w:val="Heading4"/>
      </w:pPr>
      <w:r>
        <w:t xml:space="preserve">Calcul de </w:t>
      </w:r>
      <m:oMath>
        <m:r>
          <w:rPr>
            <w:rFonts w:ascii="Cambria Math" w:hAnsi="Cambria Math"/>
          </w:rPr>
          <m:t>a(t)</m:t>
        </m:r>
      </m:oMath>
      <w:r w:rsidR="006D7438">
        <w:t xml:space="preserve"> </w:t>
      </w:r>
      <w:r w:rsidR="009E38A2">
        <w:t>pour le régime forcé</w:t>
      </w:r>
    </w:p>
    <w:p w:rsidR="006D7438" w:rsidP="006D7438" w:rsidRDefault="006D7438" w14:paraId="0D69E171" w14:textId="77777777">
      <w:pPr>
        <w:rPr>
          <w:rFonts w:eastAsiaTheme="minorEastAsia"/>
        </w:rPr>
      </w:pPr>
      <w:r>
        <w:rPr>
          <w:rFonts w:eastAsiaTheme="minorEastAsia"/>
        </w:rPr>
        <w:t>Avec la formule du débit en régime forcé trouvé précédemment :</w:t>
      </w:r>
    </w:p>
    <w:p w:rsidRPr="0022749F" w:rsidR="006D7438" w:rsidP="006D7438" w:rsidRDefault="00190F08" w14:paraId="31FA6752" w14:textId="77777777">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1-</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e>
          </m:d>
        </m:oMath>
      </m:oMathPara>
    </w:p>
    <w:p w:rsidR="000217F7" w:rsidP="00EE147E" w:rsidRDefault="006D7438" w14:paraId="51AA347E" w14:textId="0ABCDC45">
      <w:pPr>
        <w:rPr>
          <w:rFonts w:eastAsiaTheme="minorEastAsia"/>
        </w:rPr>
      </w:pPr>
      <w:r>
        <w:rPr>
          <w:rFonts w:eastAsiaTheme="minorEastAsia"/>
        </w:rPr>
        <w:t xml:space="preserve">Et en utilisant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w:r w:rsidR="004D2E81">
        <w:rPr>
          <w:rFonts w:eastAsiaTheme="minorEastAsia"/>
        </w:rPr>
        <w:t xml:space="preserve"> précédemment cité alors :</w:t>
      </w:r>
    </w:p>
    <w:p w:rsidRPr="0022749F" w:rsidR="004D2E81" w:rsidP="004D2E81" w:rsidRDefault="00190F08" w14:paraId="7F275649" w14:textId="01B89A9B">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e×</m:t>
              </m:r>
              <m:sSub>
                <m:sSubPr>
                  <m:ctrlPr>
                    <w:rPr>
                      <w:rFonts w:ascii="Cambria Math" w:hAnsi="Cambria Math" w:eastAsiaTheme="minorEastAsia"/>
                      <w:i/>
                      <w:color w:val="000000" w:themeColor="text1"/>
                    </w:rPr>
                  </m:ctrlPr>
                </m:sSubPr>
                <m:e>
                  <m:r>
                    <w:rPr>
                      <w:rFonts w:ascii="Cambria Math" w:hAnsi="Cambria Math" w:eastAsiaTheme="minorEastAsia"/>
                      <w:color w:val="000000" w:themeColor="text1"/>
                    </w:rPr>
                    <m:t>V</m:t>
                  </m:r>
                </m:e>
                <m:sub>
                  <m:r>
                    <w:rPr>
                      <w:rFonts w:ascii="Cambria Math" w:hAnsi="Cambria Math" w:eastAsiaTheme="minorEastAsia"/>
                      <w:color w:val="000000" w:themeColor="text1"/>
                    </w:rPr>
                    <m:t>x</m:t>
                  </m:r>
                </m:sub>
              </m:sSub>
            </m:num>
            <m:den>
              <m:r>
                <w:rPr>
                  <w:rFonts w:ascii="Cambria Math" w:hAnsi="Cambria Math" w:eastAsiaTheme="minorEastAsia"/>
                  <w:color w:val="000000" w:themeColor="text1"/>
                </w:rPr>
                <m:t>X</m:t>
              </m:r>
            </m:den>
          </m:f>
          <m:r>
            <w:rPr>
              <w:rFonts w:ascii="Cambria Math" w:hAnsi="Cambria Math" w:eastAsiaTheme="minorEastAsia"/>
              <w:color w:val="000000" w:themeColor="text1"/>
            </w:rPr>
            <m:t>×180×</m:t>
          </m:r>
          <m:d>
            <m:dPr>
              <m:ctrlPr>
                <w:rPr>
                  <w:rFonts w:ascii="Cambria Math" w:hAnsi="Cambria Math" w:eastAsiaTheme="minorEastAsia"/>
                  <w:i/>
                </w:rPr>
              </m:ctrlPr>
            </m:dPr>
            <m:e>
              <m:r>
                <w:rPr>
                  <w:rFonts w:ascii="Cambria Math" w:hAnsi="Cambria Math" w:eastAsiaTheme="minorEastAsia"/>
                </w:rPr>
                <m:t>1-</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e>
          </m:d>
        </m:oMath>
      </m:oMathPara>
    </w:p>
    <w:p w:rsidR="004D2E81" w:rsidP="00EE147E" w:rsidRDefault="002A62C0" w14:paraId="7F78CACE" w14:textId="6B8D1025">
      <w:pPr>
        <w:rPr>
          <w:rFonts w:eastAsiaTheme="minorEastAsia"/>
        </w:rPr>
      </w:pPr>
      <w:r>
        <w:rPr>
          <w:rFonts w:eastAsiaTheme="minorEastAsia"/>
        </w:rPr>
        <w:t xml:space="preserve">Pour </w:t>
      </w:r>
      <m:oMath>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rf</m:t>
            </m:r>
          </m:sub>
        </m:sSub>
        <m:r>
          <w:rPr>
            <w:rFonts w:ascii="Cambria Math" w:hAnsi="Cambria Math" w:eastAsiaTheme="minorEastAsia"/>
          </w:rPr>
          <m:t>(t) </m:t>
        </m:r>
      </m:oMath>
      <w:r>
        <w:rPr>
          <w:rFonts w:eastAsiaTheme="minorEastAsia"/>
        </w:rPr>
        <w:t>:</w:t>
      </w:r>
    </w:p>
    <w:p w:rsidR="006D7438" w:rsidP="00EE147E" w:rsidRDefault="00190F08" w14:paraId="1F150768" w14:textId="4BF5A63D">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rf</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rad>
            <m:radPr>
              <m:degHide m:val="1"/>
              <m:ctrlPr>
                <w:rPr>
                  <w:rFonts w:ascii="Cambria Math" w:hAnsi="Cambria Math" w:eastAsiaTheme="minorEastAsia"/>
                  <w:i/>
                </w:rPr>
              </m:ctrlPr>
            </m:radPr>
            <m:deg/>
            <m:e>
              <m:f>
                <m:fPr>
                  <m:ctrlPr>
                    <w:rPr>
                      <w:rFonts w:ascii="Cambria Math" w:hAnsi="Cambria Math" w:eastAsiaTheme="minorEastAsia"/>
                      <w:i/>
                    </w:rPr>
                  </m:ctrlPr>
                </m:fPr>
                <m:num>
                  <m:r>
                    <w:rPr>
                      <w:rFonts w:ascii="Cambria Math" w:hAnsi="Cambria Math" w:eastAsiaTheme="minorEastAsia"/>
                    </w:rPr>
                    <m:t>4×</m:t>
                  </m:r>
                  <m:f>
                    <m:fPr>
                      <m:ctrlPr>
                        <w:rPr>
                          <w:rFonts w:ascii="Cambria Math" w:hAnsi="Cambria Math" w:eastAsiaTheme="minorEastAsia"/>
                          <w:i/>
                        </w:rPr>
                      </m:ctrlPr>
                    </m:fPr>
                    <m:num>
                      <m:d>
                        <m:dPr>
                          <m:ctrlPr>
                            <w:rPr>
                              <w:rFonts w:ascii="Cambria Math" w:hAnsi="Cambria Math" w:eastAsiaTheme="minorEastAsia"/>
                              <w:i/>
                            </w:rPr>
                          </m:ctrlPr>
                        </m:dPr>
                        <m:e>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e×</m:t>
                              </m:r>
                              <m:sSub>
                                <m:sSubPr>
                                  <m:ctrlPr>
                                    <w:rPr>
                                      <w:rFonts w:ascii="Cambria Math" w:hAnsi="Cambria Math" w:eastAsiaTheme="minorEastAsia"/>
                                      <w:i/>
                                      <w:color w:val="000000" w:themeColor="text1"/>
                                    </w:rPr>
                                  </m:ctrlPr>
                                </m:sSubPr>
                                <m:e>
                                  <m:r>
                                    <w:rPr>
                                      <w:rFonts w:ascii="Cambria Math" w:hAnsi="Cambria Math" w:eastAsiaTheme="minorEastAsia"/>
                                      <w:color w:val="000000" w:themeColor="text1"/>
                                    </w:rPr>
                                    <m:t>V</m:t>
                                  </m:r>
                                </m:e>
                                <m:sub>
                                  <m:r>
                                    <w:rPr>
                                      <w:rFonts w:ascii="Cambria Math" w:hAnsi="Cambria Math" w:eastAsiaTheme="minorEastAsia"/>
                                      <w:color w:val="000000" w:themeColor="text1"/>
                                    </w:rPr>
                                    <m:t>x</m:t>
                                  </m:r>
                                </m:sub>
                              </m:sSub>
                            </m:num>
                            <m:den>
                              <m:r>
                                <w:rPr>
                                  <w:rFonts w:ascii="Cambria Math" w:hAnsi="Cambria Math" w:eastAsiaTheme="minorEastAsia"/>
                                  <w:color w:val="000000" w:themeColor="text1"/>
                                </w:rPr>
                                <m:t>X</m:t>
                              </m:r>
                            </m:den>
                          </m:f>
                          <m:r>
                            <w:rPr>
                              <w:rFonts w:ascii="Cambria Math" w:hAnsi="Cambria Math" w:eastAsiaTheme="minorEastAsia"/>
                              <w:color w:val="000000" w:themeColor="text1"/>
                            </w:rPr>
                            <m:t>×180×</m:t>
                          </m:r>
                          <m:d>
                            <m:dPr>
                              <m:ctrlPr>
                                <w:rPr>
                                  <w:rFonts w:ascii="Cambria Math" w:hAnsi="Cambria Math" w:eastAsiaTheme="minorEastAsia"/>
                                  <w:i/>
                                </w:rPr>
                              </m:ctrlPr>
                            </m:dPr>
                            <m:e>
                              <m:r>
                                <w:rPr>
                                  <w:rFonts w:ascii="Cambria Math" w:hAnsi="Cambria Math" w:eastAsiaTheme="minorEastAsia"/>
                                </w:rPr>
                                <m:t>1-</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e>
                          </m:d>
                        </m:e>
                      </m:d>
                    </m:num>
                    <m:den>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x</m:t>
                          </m:r>
                        </m:sub>
                      </m:sSub>
                    </m:den>
                  </m:f>
                </m:num>
                <m:den>
                  <m:r>
                    <w:rPr>
                      <w:rFonts w:ascii="Cambria Math" w:hAnsi="Cambria Math"/>
                    </w:rPr>
                    <m:t>π×</m:t>
                  </m:r>
                  <m:f>
                    <m:fPr>
                      <m:ctrlPr>
                        <w:rPr>
                          <w:rFonts w:ascii="Cambria Math" w:hAnsi="Cambria Math"/>
                          <w:i/>
                        </w:rPr>
                      </m:ctrlPr>
                    </m:fPr>
                    <m:num>
                      <m:r>
                        <w:rPr>
                          <w:rFonts w:ascii="Cambria Math" w:hAnsi="Cambria Math"/>
                        </w:rPr>
                        <m:t>b</m:t>
                      </m:r>
                    </m:num>
                    <m:den>
                      <m:r>
                        <w:rPr>
                          <w:rFonts w:ascii="Cambria Math" w:hAnsi="Cambria Math"/>
                        </w:rPr>
                        <m:t>a</m:t>
                      </m:r>
                    </m:den>
                  </m:f>
                </m:den>
              </m:f>
            </m:e>
          </m:rad>
        </m:oMath>
      </m:oMathPara>
    </w:p>
    <w:p w:rsidR="006D7438" w:rsidP="006D7438" w:rsidRDefault="006D7438" w14:paraId="0DC374D8" w14:textId="511029BF">
      <w:pPr>
        <w:pStyle w:val="Heading4"/>
      </w:pPr>
      <w:r>
        <w:t xml:space="preserve">Calcul de </w:t>
      </w:r>
      <m:oMath>
        <m:r>
          <w:rPr>
            <w:rFonts w:ascii="Cambria Math" w:hAnsi="Cambria Math"/>
          </w:rPr>
          <m:t>a(t)</m:t>
        </m:r>
      </m:oMath>
      <w:r>
        <w:t xml:space="preserve"> pour le régime libre</w:t>
      </w:r>
    </w:p>
    <w:p w:rsidR="002A62C0" w:rsidP="002A62C0" w:rsidRDefault="002A62C0" w14:paraId="245CE469" w14:textId="77777777">
      <w:pPr>
        <w:rPr>
          <w:rFonts w:eastAsiaTheme="minorEastAsia"/>
        </w:rPr>
      </w:pPr>
      <w:r>
        <w:rPr>
          <w:rFonts w:eastAsiaTheme="minorEastAsia"/>
        </w:rPr>
        <w:t>Avec la formule du débit en régime forcé trouvé précédemment :</w:t>
      </w:r>
    </w:p>
    <w:p w:rsidRPr="0022749F" w:rsidR="002A62C0" w:rsidP="002A62C0" w:rsidRDefault="00190F08" w14:paraId="1AB367D0" w14:textId="346303D9">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e</m:t>
              </m:r>
            </m:e>
            <m:sup>
              <m:f>
                <m:fPr>
                  <m:ctrlPr>
                    <w:rPr>
                      <w:rFonts w:ascii="Cambria Math" w:hAnsi="Cambria Math" w:eastAsiaTheme="minorEastAsia"/>
                      <w:i/>
                    </w:rPr>
                  </m:ctrlPr>
                </m:fPr>
                <m:num>
                  <m:r>
                    <w:rPr>
                      <w:rFonts w:ascii="Cambria Math" w:hAnsi="Cambria Math" w:eastAsiaTheme="minorEastAsia"/>
                    </w:rPr>
                    <m:t>T-t</m:t>
                  </m:r>
                </m:num>
                <m:den>
                  <m:acc>
                    <m:accPr>
                      <m:chr m:val="̅"/>
                      <m:ctrlPr>
                        <w:rPr>
                          <w:rFonts w:ascii="Cambria Math" w:hAnsi="Cambria Math" w:eastAsiaTheme="minorEastAsia"/>
                          <w:i/>
                        </w:rPr>
                      </m:ctrlPr>
                    </m:accPr>
                    <m:e>
                      <m:r>
                        <w:rPr>
                          <w:rFonts w:ascii="Cambria Math" w:hAnsi="Cambria Math" w:eastAsiaTheme="minorEastAsia"/>
                        </w:rPr>
                        <m:t>K</m:t>
                      </m:r>
                    </m:e>
                  </m:acc>
                </m:den>
              </m:f>
            </m:sup>
          </m:sSup>
        </m:oMath>
      </m:oMathPara>
    </w:p>
    <w:p w:rsidR="002A62C0" w:rsidP="002A62C0" w:rsidRDefault="002A62C0" w14:paraId="6FA25DF7" w14:textId="08FB36F1">
      <w:pPr>
        <w:rPr>
          <w:rFonts w:eastAsiaTheme="minorEastAsia"/>
        </w:rPr>
      </w:pPr>
      <w:r>
        <w:rPr>
          <w:rFonts w:eastAsiaTheme="minorEastAsia"/>
        </w:rPr>
        <w:t xml:space="preserve">Et en utilisant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w:r>
        <w:rPr>
          <w:rFonts w:eastAsiaTheme="minorEastAsia"/>
        </w:rPr>
        <w:t xml:space="preserve"> précédemment cité alors :</w:t>
      </w:r>
    </w:p>
    <w:p w:rsidRPr="0022749F" w:rsidR="002A62C0" w:rsidP="002A62C0" w:rsidRDefault="00190F08" w14:paraId="42FBD0E7" w14:textId="3A991E34">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e×</m:t>
              </m:r>
              <m:sSub>
                <m:sSubPr>
                  <m:ctrlPr>
                    <w:rPr>
                      <w:rFonts w:ascii="Cambria Math" w:hAnsi="Cambria Math" w:eastAsiaTheme="minorEastAsia"/>
                      <w:i/>
                      <w:color w:val="000000" w:themeColor="text1"/>
                    </w:rPr>
                  </m:ctrlPr>
                </m:sSubPr>
                <m:e>
                  <m:r>
                    <w:rPr>
                      <w:rFonts w:ascii="Cambria Math" w:hAnsi="Cambria Math" w:eastAsiaTheme="minorEastAsia"/>
                      <w:color w:val="000000" w:themeColor="text1"/>
                    </w:rPr>
                    <m:t>V</m:t>
                  </m:r>
                </m:e>
                <m:sub>
                  <m:r>
                    <w:rPr>
                      <w:rFonts w:ascii="Cambria Math" w:hAnsi="Cambria Math" w:eastAsiaTheme="minorEastAsia"/>
                      <w:color w:val="000000" w:themeColor="text1"/>
                    </w:rPr>
                    <m:t>x</m:t>
                  </m:r>
                </m:sub>
              </m:sSub>
            </m:num>
            <m:den>
              <m:r>
                <w:rPr>
                  <w:rFonts w:ascii="Cambria Math" w:hAnsi="Cambria Math" w:eastAsiaTheme="minorEastAsia"/>
                  <w:color w:val="000000" w:themeColor="text1"/>
                </w:rPr>
                <m:t>X</m:t>
              </m:r>
            </m:den>
          </m:f>
          <m:r>
            <w:rPr>
              <w:rFonts w:ascii="Cambria Math" w:hAnsi="Cambria Math" w:eastAsiaTheme="minorEastAsia"/>
              <w:color w:val="000000" w:themeColor="text1"/>
            </w:rPr>
            <m:t>×180</m:t>
          </m:r>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e</m:t>
              </m:r>
            </m:e>
            <m:sup>
              <m:f>
                <m:fPr>
                  <m:ctrlPr>
                    <w:rPr>
                      <w:rFonts w:ascii="Cambria Math" w:hAnsi="Cambria Math" w:eastAsiaTheme="minorEastAsia"/>
                      <w:i/>
                    </w:rPr>
                  </m:ctrlPr>
                </m:fPr>
                <m:num>
                  <m:r>
                    <w:rPr>
                      <w:rFonts w:ascii="Cambria Math" w:hAnsi="Cambria Math" w:eastAsiaTheme="minorEastAsia"/>
                    </w:rPr>
                    <m:t>T-t</m:t>
                  </m:r>
                </m:num>
                <m:den>
                  <m:acc>
                    <m:accPr>
                      <m:chr m:val="̅"/>
                      <m:ctrlPr>
                        <w:rPr>
                          <w:rFonts w:ascii="Cambria Math" w:hAnsi="Cambria Math" w:eastAsiaTheme="minorEastAsia"/>
                          <w:i/>
                        </w:rPr>
                      </m:ctrlPr>
                    </m:accPr>
                    <m:e>
                      <m:r>
                        <w:rPr>
                          <w:rFonts w:ascii="Cambria Math" w:hAnsi="Cambria Math" w:eastAsiaTheme="minorEastAsia"/>
                        </w:rPr>
                        <m:t>K</m:t>
                      </m:r>
                    </m:e>
                  </m:acc>
                </m:den>
              </m:f>
            </m:sup>
          </m:sSup>
        </m:oMath>
      </m:oMathPara>
    </w:p>
    <w:p w:rsidR="002A62C0" w:rsidP="002A62C0" w:rsidRDefault="002A62C0" w14:paraId="518A17A4" w14:textId="14BD7C21">
      <w:pPr>
        <w:rPr>
          <w:rFonts w:eastAsiaTheme="minorEastAsia"/>
        </w:rPr>
      </w:pPr>
      <w:r>
        <w:rPr>
          <w:rFonts w:eastAsiaTheme="minorEastAsia"/>
        </w:rPr>
        <w:t xml:space="preserve">Pour </w:t>
      </w:r>
      <m:oMath>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rl</m:t>
            </m:r>
          </m:sub>
        </m:sSub>
        <m:r>
          <w:rPr>
            <w:rFonts w:ascii="Cambria Math" w:hAnsi="Cambria Math" w:eastAsiaTheme="minorEastAsia"/>
          </w:rPr>
          <m:t>(t) </m:t>
        </m:r>
      </m:oMath>
      <w:r>
        <w:rPr>
          <w:rFonts w:eastAsiaTheme="minorEastAsia"/>
        </w:rPr>
        <w:t>:</w:t>
      </w:r>
    </w:p>
    <w:p w:rsidRPr="00A27CA6" w:rsidR="00EE147E" w:rsidP="000F0F6A" w:rsidRDefault="00190F08" w14:paraId="664A7C6E" w14:textId="29D86827">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rl</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rad>
            <m:radPr>
              <m:degHide m:val="1"/>
              <m:ctrlPr>
                <w:rPr>
                  <w:rFonts w:ascii="Cambria Math" w:hAnsi="Cambria Math" w:eastAsiaTheme="minorEastAsia"/>
                  <w:i/>
                </w:rPr>
              </m:ctrlPr>
            </m:radPr>
            <m:deg/>
            <m:e>
              <m:f>
                <m:fPr>
                  <m:ctrlPr>
                    <w:rPr>
                      <w:rFonts w:ascii="Cambria Math" w:hAnsi="Cambria Math" w:eastAsiaTheme="minorEastAsia"/>
                      <w:i/>
                    </w:rPr>
                  </m:ctrlPr>
                </m:fPr>
                <m:num>
                  <m:r>
                    <w:rPr>
                      <w:rFonts w:ascii="Cambria Math" w:hAnsi="Cambria Math" w:eastAsiaTheme="minorEastAsia"/>
                    </w:rPr>
                    <m:t>4×</m:t>
                  </m:r>
                  <m:f>
                    <m:fPr>
                      <m:ctrlPr>
                        <w:rPr>
                          <w:rFonts w:ascii="Cambria Math" w:hAnsi="Cambria Math" w:eastAsiaTheme="minorEastAsia"/>
                          <w:i/>
                        </w:rPr>
                      </m:ctrlPr>
                    </m:fPr>
                    <m:num>
                      <m:d>
                        <m:dPr>
                          <m:ctrlPr>
                            <w:rPr>
                              <w:rFonts w:ascii="Cambria Math" w:hAnsi="Cambria Math" w:eastAsiaTheme="minorEastAsia"/>
                              <w:i/>
                            </w:rPr>
                          </m:ctrlPr>
                        </m:dPr>
                        <m:e>
                          <m:f>
                            <m:fPr>
                              <m:ctrlPr>
                                <w:rPr>
                                  <w:rFonts w:ascii="Cambria Math" w:hAnsi="Cambria Math" w:eastAsiaTheme="minorEastAsia"/>
                                  <w:i/>
                                  <w:color w:val="000000" w:themeColor="text1"/>
                                </w:rPr>
                              </m:ctrlPr>
                            </m:fPr>
                            <m:num>
                              <m:r>
                                <w:rPr>
                                  <w:rFonts w:ascii="Cambria Math" w:hAnsi="Cambria Math" w:eastAsiaTheme="minorEastAsia"/>
                                  <w:color w:val="000000" w:themeColor="text1"/>
                                </w:rPr>
                                <m:t>e×</m:t>
                              </m:r>
                              <m:sSub>
                                <m:sSubPr>
                                  <m:ctrlPr>
                                    <w:rPr>
                                      <w:rFonts w:ascii="Cambria Math" w:hAnsi="Cambria Math" w:eastAsiaTheme="minorEastAsia"/>
                                      <w:i/>
                                      <w:color w:val="000000" w:themeColor="text1"/>
                                    </w:rPr>
                                  </m:ctrlPr>
                                </m:sSubPr>
                                <m:e>
                                  <m:r>
                                    <w:rPr>
                                      <w:rFonts w:ascii="Cambria Math" w:hAnsi="Cambria Math" w:eastAsiaTheme="minorEastAsia"/>
                                      <w:color w:val="000000" w:themeColor="text1"/>
                                    </w:rPr>
                                    <m:t>V</m:t>
                                  </m:r>
                                </m:e>
                                <m:sub>
                                  <m:r>
                                    <w:rPr>
                                      <w:rFonts w:ascii="Cambria Math" w:hAnsi="Cambria Math" w:eastAsiaTheme="minorEastAsia"/>
                                      <w:color w:val="000000" w:themeColor="text1"/>
                                    </w:rPr>
                                    <m:t>x</m:t>
                                  </m:r>
                                </m:sub>
                              </m:sSub>
                            </m:num>
                            <m:den>
                              <m:r>
                                <w:rPr>
                                  <w:rFonts w:ascii="Cambria Math" w:hAnsi="Cambria Math" w:eastAsiaTheme="minorEastAsia"/>
                                  <w:color w:val="000000" w:themeColor="text1"/>
                                </w:rPr>
                                <m:t>X</m:t>
                              </m:r>
                            </m:den>
                          </m:f>
                          <m:r>
                            <w:rPr>
                              <w:rFonts w:ascii="Cambria Math" w:hAnsi="Cambria Math" w:eastAsiaTheme="minorEastAsia"/>
                              <w:color w:val="000000" w:themeColor="text1"/>
                            </w:rPr>
                            <m:t>×180</m:t>
                          </m:r>
                          <m:r>
                            <w:rPr>
                              <w:rFonts w:ascii="Cambria Math" w:hAnsi="Cambria Math" w:eastAsiaTheme="minorEastAsia"/>
                            </w:rPr>
                            <m:t>×</m:t>
                          </m:r>
                          <m:sSup>
                            <m:sSupPr>
                              <m:ctrlPr>
                                <w:rPr>
                                  <w:rFonts w:ascii="Cambria Math" w:hAnsi="Cambria Math" w:eastAsiaTheme="minorEastAsia"/>
                                  <w:i/>
                                </w:rPr>
                              </m:ctrlPr>
                            </m:sSupPr>
                            <m:e>
                              <m:r>
                                <w:rPr>
                                  <w:rFonts w:ascii="Cambria Math" w:hAnsi="Cambria Math" w:eastAsiaTheme="minorEastAsia"/>
                                </w:rPr>
                                <m:t>e</m:t>
                              </m:r>
                            </m:e>
                            <m:sup>
                              <m:f>
                                <m:fPr>
                                  <m:ctrlPr>
                                    <w:rPr>
                                      <w:rFonts w:ascii="Cambria Math" w:hAnsi="Cambria Math" w:eastAsiaTheme="minorEastAsia"/>
                                      <w:i/>
                                    </w:rPr>
                                  </m:ctrlPr>
                                </m:fPr>
                                <m:num>
                                  <m:r>
                                    <w:rPr>
                                      <w:rFonts w:ascii="Cambria Math" w:hAnsi="Cambria Math" w:eastAsiaTheme="minorEastAsia"/>
                                    </w:rPr>
                                    <m:t>T-t</m:t>
                                  </m:r>
                                </m:num>
                                <m:den>
                                  <m:acc>
                                    <m:accPr>
                                      <m:chr m:val="̅"/>
                                      <m:ctrlPr>
                                        <w:rPr>
                                          <w:rFonts w:ascii="Cambria Math" w:hAnsi="Cambria Math" w:eastAsiaTheme="minorEastAsia"/>
                                          <w:i/>
                                        </w:rPr>
                                      </m:ctrlPr>
                                    </m:accPr>
                                    <m:e>
                                      <m:r>
                                        <w:rPr>
                                          <w:rFonts w:ascii="Cambria Math" w:hAnsi="Cambria Math" w:eastAsiaTheme="minorEastAsia"/>
                                        </w:rPr>
                                        <m:t>K</m:t>
                                      </m:r>
                                    </m:e>
                                  </m:acc>
                                </m:den>
                              </m:f>
                            </m:sup>
                          </m:sSup>
                        </m:e>
                      </m:d>
                    </m:num>
                    <m:den>
                      <m:sSub>
                        <m:sSubPr>
                          <m:ctrlPr>
                            <w:rPr>
                              <w:rFonts w:ascii="Cambria Math" w:hAnsi="Cambria Math" w:eastAsiaTheme="minorEastAsia"/>
                              <w:i/>
                            </w:rPr>
                          </m:ctrlPr>
                        </m:sSubPr>
                        <m:e>
                          <m:r>
                            <w:rPr>
                              <w:rFonts w:ascii="Cambria Math" w:hAnsi="Cambria Math" w:eastAsiaTheme="minorEastAsia"/>
                            </w:rPr>
                            <m:t>V</m:t>
                          </m:r>
                        </m:e>
                        <m:sub>
                          <m:r>
                            <w:rPr>
                              <w:rFonts w:ascii="Cambria Math" w:hAnsi="Cambria Math" w:eastAsiaTheme="minorEastAsia"/>
                            </w:rPr>
                            <m:t>x</m:t>
                          </m:r>
                        </m:sub>
                      </m:sSub>
                    </m:den>
                  </m:f>
                </m:num>
                <m:den>
                  <m:r>
                    <w:rPr>
                      <w:rFonts w:ascii="Cambria Math" w:hAnsi="Cambria Math"/>
                    </w:rPr>
                    <m:t>π×</m:t>
                  </m:r>
                  <m:f>
                    <m:fPr>
                      <m:ctrlPr>
                        <w:rPr>
                          <w:rFonts w:ascii="Cambria Math" w:hAnsi="Cambria Math"/>
                          <w:i/>
                        </w:rPr>
                      </m:ctrlPr>
                    </m:fPr>
                    <m:num>
                      <m:r>
                        <w:rPr>
                          <w:rFonts w:ascii="Cambria Math" w:hAnsi="Cambria Math"/>
                        </w:rPr>
                        <m:t>b</m:t>
                      </m:r>
                    </m:num>
                    <m:den>
                      <m:r>
                        <w:rPr>
                          <w:rFonts w:ascii="Cambria Math" w:hAnsi="Cambria Math"/>
                        </w:rPr>
                        <m:t>a</m:t>
                      </m:r>
                    </m:den>
                  </m:f>
                </m:den>
              </m:f>
            </m:e>
          </m:rad>
        </m:oMath>
      </m:oMathPara>
    </w:p>
    <w:p w:rsidR="002E2D17" w:rsidP="000F0F6A" w:rsidRDefault="002E2D17" w14:paraId="08378447" w14:textId="77777777">
      <w:pPr>
        <w:rPr>
          <w:rFonts w:eastAsiaTheme="minorEastAsia"/>
        </w:rPr>
      </w:pPr>
    </w:p>
    <w:p w:rsidR="00967EA3" w:rsidP="00967EA3" w:rsidRDefault="00967EA3" w14:paraId="36418682" w14:textId="08D819BF">
      <w:pPr>
        <w:pStyle w:val="Heading4"/>
      </w:pPr>
      <w:r>
        <w:t xml:space="preserve">Détermination de  </w:t>
      </w:r>
      <m:oMath>
        <m:r>
          <w:rPr>
            <w:rFonts w:ascii="Cambria Math" w:hAnsi="Cambria Math"/>
          </w:rPr>
          <m:t>τ</m:t>
        </m:r>
      </m:oMath>
    </w:p>
    <w:p w:rsidR="00967EA3" w:rsidP="000F0F6A" w:rsidRDefault="00253695" w14:paraId="3E1CB086" w14:textId="7A8E86B7">
      <w:pPr>
        <w:rPr>
          <w:rFonts w:eastAsiaTheme="minorEastAsia"/>
        </w:rPr>
      </w:pPr>
      <w:r>
        <w:rPr>
          <w:rFonts w:eastAsiaTheme="minorEastAsia"/>
        </w:rPr>
        <w:tab/>
      </w:r>
      <w:r>
        <w:rPr>
          <w:rFonts w:eastAsiaTheme="minorEastAsia"/>
        </w:rPr>
        <w:t xml:space="preserve">Il est généralement possible d’analyser le comportement d’un système </w:t>
      </w:r>
      <w:r w:rsidR="00CE2C3F">
        <w:rPr>
          <w:rFonts w:eastAsiaTheme="minorEastAsia"/>
        </w:rPr>
        <w:t>en observant le comportement de sa sortie en fonction d’un signal d’entré</w:t>
      </w:r>
      <w:r w:rsidR="001B5C08">
        <w:rPr>
          <w:rFonts w:eastAsiaTheme="minorEastAsia"/>
        </w:rPr>
        <w:t>e</w:t>
      </w:r>
      <w:r w:rsidR="00CE2C3F">
        <w:rPr>
          <w:rFonts w:eastAsiaTheme="minorEastAsia"/>
        </w:rPr>
        <w:t xml:space="preserve">. Plusieurs types de </w:t>
      </w:r>
      <w:r w:rsidR="005873AF">
        <w:rPr>
          <w:rFonts w:eastAsiaTheme="minorEastAsia"/>
        </w:rPr>
        <w:t>signaux d’entrée</w:t>
      </w:r>
      <w:r w:rsidR="001B5C08">
        <w:rPr>
          <w:rFonts w:eastAsiaTheme="minorEastAsia"/>
        </w:rPr>
        <w:t xml:space="preserve"> existent parmi lesquels : </w:t>
      </w:r>
    </w:p>
    <w:p w:rsidR="001B5C08" w:rsidP="001B5C08" w:rsidRDefault="001B5C08" w14:paraId="630A3C0B" w14:textId="487E9150">
      <w:pPr>
        <w:pStyle w:val="ListParagraph"/>
        <w:numPr>
          <w:ilvl w:val="0"/>
          <w:numId w:val="20"/>
        </w:numPr>
        <w:rPr>
          <w:rFonts w:eastAsiaTheme="minorEastAsia"/>
        </w:rPr>
      </w:pPr>
      <w:r w:rsidRPr="001B5C08">
        <w:rPr>
          <w:rFonts w:eastAsiaTheme="minorEastAsia"/>
        </w:rPr>
        <w:t>L’échelon</w:t>
      </w:r>
    </w:p>
    <w:p w:rsidR="00AE6476" w:rsidP="00AE6476" w:rsidRDefault="00AE6476" w14:paraId="1FF82610" w14:textId="77777777">
      <w:pPr>
        <w:keepNext/>
        <w:jc w:val="center"/>
      </w:pPr>
      <w:r>
        <w:rPr>
          <w:noProof/>
        </w:rPr>
        <w:drawing>
          <wp:inline distT="0" distB="0" distL="0" distR="0" wp14:anchorId="717D25D9" wp14:editId="4120B450">
            <wp:extent cx="2501900" cy="1052195"/>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1900" cy="1052195"/>
                    </a:xfrm>
                    <a:prstGeom prst="rect">
                      <a:avLst/>
                    </a:prstGeom>
                    <a:noFill/>
                    <a:ln>
                      <a:noFill/>
                    </a:ln>
                  </pic:spPr>
                </pic:pic>
              </a:graphicData>
            </a:graphic>
          </wp:inline>
        </w:drawing>
      </w:r>
    </w:p>
    <w:p w:rsidRPr="00AE6476" w:rsidR="00AE6476" w:rsidP="00AE6476" w:rsidRDefault="00AE6476" w14:paraId="0929E5AD" w14:textId="4B568DD3">
      <w:pPr>
        <w:pStyle w:val="Caption"/>
      </w:pPr>
      <w:bookmarkStart w:name="_Toc100955673" w:id="111"/>
      <w:r>
        <w:t xml:space="preserve">Figure </w:t>
      </w:r>
      <w:r>
        <w:fldChar w:fldCharType="begin"/>
      </w:r>
      <w:r>
        <w:instrText>SEQ Figure \* ARABIC</w:instrText>
      </w:r>
      <w:r>
        <w:fldChar w:fldCharType="separate"/>
      </w:r>
      <w:r w:rsidR="000B1CE5">
        <w:rPr>
          <w:noProof/>
        </w:rPr>
        <w:t>38</w:t>
      </w:r>
      <w:r>
        <w:fldChar w:fldCharType="end"/>
      </w:r>
      <w:r>
        <w:t xml:space="preserve"> : Exemple d'un signal de type "échelon"</w:t>
      </w:r>
      <w:bookmarkEnd w:id="111"/>
    </w:p>
    <w:p w:rsidR="001B5C08" w:rsidP="001B5C08" w:rsidRDefault="001B5C08" w14:paraId="2F715A90" w14:textId="5BFAE055">
      <w:pPr>
        <w:pStyle w:val="ListParagraph"/>
        <w:numPr>
          <w:ilvl w:val="0"/>
          <w:numId w:val="20"/>
        </w:numPr>
        <w:rPr>
          <w:rFonts w:eastAsiaTheme="minorEastAsia"/>
        </w:rPr>
      </w:pPr>
      <w:r w:rsidRPr="001B5C08">
        <w:rPr>
          <w:rFonts w:eastAsiaTheme="minorEastAsia"/>
        </w:rPr>
        <w:t>La rampe</w:t>
      </w:r>
    </w:p>
    <w:p w:rsidR="00AE6476" w:rsidP="00AE6476" w:rsidRDefault="00AE6476" w14:paraId="47419052" w14:textId="77777777">
      <w:pPr>
        <w:keepNext/>
        <w:jc w:val="center"/>
      </w:pPr>
      <w:r>
        <w:rPr>
          <w:noProof/>
        </w:rPr>
        <w:drawing>
          <wp:inline distT="0" distB="0" distL="0" distR="0" wp14:anchorId="31C4BDC6" wp14:editId="1F89BC25">
            <wp:extent cx="2277110" cy="1147445"/>
            <wp:effectExtent l="0" t="0" r="8890" b="0"/>
            <wp:docPr id="213" name="Image 213" descr="Une image contenant texte, ante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descr="Une image contenant texte, antenne&#10;&#10;Description générée automatiquem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77110" cy="1147445"/>
                    </a:xfrm>
                    <a:prstGeom prst="rect">
                      <a:avLst/>
                    </a:prstGeom>
                    <a:noFill/>
                    <a:ln>
                      <a:noFill/>
                    </a:ln>
                  </pic:spPr>
                </pic:pic>
              </a:graphicData>
            </a:graphic>
          </wp:inline>
        </w:drawing>
      </w:r>
    </w:p>
    <w:p w:rsidR="00AE6476" w:rsidP="00AE6476" w:rsidRDefault="00AE6476" w14:paraId="39B467DA" w14:textId="3B3AE240">
      <w:pPr>
        <w:pStyle w:val="Caption"/>
      </w:pPr>
      <w:bookmarkStart w:name="_Toc100955674" w:id="112"/>
      <w:r>
        <w:t xml:space="preserve">Figure </w:t>
      </w:r>
      <w:r>
        <w:fldChar w:fldCharType="begin"/>
      </w:r>
      <w:r>
        <w:instrText>SEQ Figure \* ARABIC</w:instrText>
      </w:r>
      <w:r>
        <w:fldChar w:fldCharType="separate"/>
      </w:r>
      <w:r w:rsidR="000B1CE5">
        <w:rPr>
          <w:noProof/>
        </w:rPr>
        <w:t>39</w:t>
      </w:r>
      <w:r>
        <w:fldChar w:fldCharType="end"/>
      </w:r>
      <w:r>
        <w:t xml:space="preserve"> : Exemple d'un signal de type "rampe"</w:t>
      </w:r>
      <w:bookmarkEnd w:id="112"/>
    </w:p>
    <w:p w:rsidR="00AE6476" w:rsidP="00AE6476" w:rsidRDefault="00AE6476" w14:paraId="78C4950E" w14:textId="77777777"/>
    <w:p w:rsidR="00AE6476" w:rsidP="00AE6476" w:rsidRDefault="00AE6476" w14:paraId="4CCC38D2" w14:textId="77777777"/>
    <w:p w:rsidRPr="00AE6476" w:rsidR="00AE6476" w:rsidP="00AE6476" w:rsidRDefault="00AE6476" w14:paraId="661BFBC6" w14:textId="77777777"/>
    <w:p w:rsidR="001B5C08" w:rsidP="001B5C08" w:rsidRDefault="001B5C08" w14:paraId="51E621ED" w14:textId="16912FC4">
      <w:pPr>
        <w:pStyle w:val="ListParagraph"/>
        <w:numPr>
          <w:ilvl w:val="0"/>
          <w:numId w:val="20"/>
        </w:numPr>
        <w:rPr>
          <w:rFonts w:eastAsiaTheme="minorEastAsia"/>
        </w:rPr>
      </w:pPr>
      <w:r w:rsidRPr="001B5C08">
        <w:rPr>
          <w:rFonts w:eastAsiaTheme="minorEastAsia"/>
        </w:rPr>
        <w:t>L’impulsion</w:t>
      </w:r>
    </w:p>
    <w:p w:rsidR="000836A0" w:rsidP="000836A0" w:rsidRDefault="000836A0" w14:paraId="35E87CBC" w14:textId="77777777">
      <w:pPr>
        <w:pStyle w:val="ListParagraph"/>
        <w:keepNext/>
        <w:jc w:val="center"/>
      </w:pPr>
      <w:r>
        <w:rPr>
          <w:noProof/>
        </w:rPr>
        <w:drawing>
          <wp:inline distT="0" distB="0" distL="0" distR="0" wp14:anchorId="606893BE" wp14:editId="5E06D0BB">
            <wp:extent cx="2619610" cy="1242203"/>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29829" cy="1247049"/>
                    </a:xfrm>
                    <a:prstGeom prst="rect">
                      <a:avLst/>
                    </a:prstGeom>
                    <a:noFill/>
                    <a:ln>
                      <a:noFill/>
                    </a:ln>
                  </pic:spPr>
                </pic:pic>
              </a:graphicData>
            </a:graphic>
          </wp:inline>
        </w:drawing>
      </w:r>
    </w:p>
    <w:p w:rsidR="00AE6476" w:rsidP="000836A0" w:rsidRDefault="000836A0" w14:paraId="6B92CF01" w14:textId="7BECEB0C">
      <w:pPr>
        <w:pStyle w:val="Caption"/>
        <w:rPr>
          <w:rFonts w:eastAsiaTheme="minorEastAsia"/>
        </w:rPr>
      </w:pPr>
      <w:bookmarkStart w:name="_Toc100955675" w:id="113"/>
      <w:r>
        <w:t xml:space="preserve">Figure </w:t>
      </w:r>
      <w:r>
        <w:fldChar w:fldCharType="begin"/>
      </w:r>
      <w:r>
        <w:instrText>SEQ Figure \* ARABIC</w:instrText>
      </w:r>
      <w:r>
        <w:fldChar w:fldCharType="separate"/>
      </w:r>
      <w:r w:rsidR="000B1CE5">
        <w:rPr>
          <w:noProof/>
        </w:rPr>
        <w:t>40</w:t>
      </w:r>
      <w:r>
        <w:fldChar w:fldCharType="end"/>
      </w:r>
      <w:r>
        <w:t xml:space="preserve"> : Exemple d'un signal de type "impulsion"</w:t>
      </w:r>
      <w:bookmarkEnd w:id="113"/>
    </w:p>
    <w:p w:rsidR="00AE6476" w:rsidP="001B5C08" w:rsidRDefault="00AE6476" w14:paraId="64AFC392" w14:textId="50839493">
      <w:pPr>
        <w:pStyle w:val="ListParagraph"/>
        <w:numPr>
          <w:ilvl w:val="0"/>
          <w:numId w:val="20"/>
        </w:numPr>
        <w:rPr>
          <w:rFonts w:eastAsiaTheme="minorEastAsia"/>
        </w:rPr>
      </w:pPr>
      <w:r>
        <w:rPr>
          <w:rFonts w:eastAsiaTheme="minorEastAsia"/>
        </w:rPr>
        <w:t>Etc</w:t>
      </w:r>
    </w:p>
    <w:p w:rsidRPr="000836A0" w:rsidR="000836A0" w:rsidP="000836A0" w:rsidRDefault="000836A0" w14:paraId="70FF7865" w14:textId="77777777">
      <w:pPr>
        <w:rPr>
          <w:rFonts w:eastAsiaTheme="minorEastAsia"/>
        </w:rPr>
      </w:pPr>
    </w:p>
    <w:p w:rsidR="00967EA3" w:rsidP="00F50ABF" w:rsidRDefault="00F50ABF" w14:paraId="198B80E4" w14:textId="5D4F35DC">
      <w:pPr>
        <w:ind w:firstLine="360"/>
        <w:rPr>
          <w:rFonts w:eastAsiaTheme="minorEastAsia"/>
        </w:rPr>
      </w:pPr>
      <w:r>
        <w:rPr>
          <w:rFonts w:eastAsiaTheme="minorEastAsia"/>
        </w:rPr>
        <w:t xml:space="preserve">Chaque signal d’entrée possède donc sa propre réponse de sortie. Pour revenir à notre système, il est possible de s’apercevoir que </w:t>
      </w:r>
      <w:r w:rsidR="00554330">
        <w:rPr>
          <w:rFonts w:eastAsiaTheme="minorEastAsia"/>
        </w:rPr>
        <w:t xml:space="preserve">la fonction du débit de colle en sortie (régime forcé) </w:t>
      </w:r>
      <w:r w:rsidR="009B4AF1">
        <w:rPr>
          <w:rFonts w:eastAsiaTheme="minorEastAsia"/>
        </w:rPr>
        <w:t xml:space="preserve">est de type réponse à une entrée d’échelon : </w:t>
      </w:r>
    </w:p>
    <w:p w:rsidR="00D60854" w:rsidP="00D60854" w:rsidRDefault="00D60854" w14:paraId="213E6F72" w14:textId="77777777">
      <w:pPr>
        <w:keepNext/>
        <w:ind w:firstLine="360"/>
        <w:jc w:val="center"/>
      </w:pPr>
      <w:r>
        <w:rPr>
          <w:rFonts w:eastAsiaTheme="minorEastAsia"/>
          <w:noProof/>
        </w:rPr>
        <w:drawing>
          <wp:inline distT="0" distB="0" distL="0" distR="0" wp14:anchorId="1C15C961" wp14:editId="481D0566">
            <wp:extent cx="3581234" cy="2432649"/>
            <wp:effectExtent l="0" t="0" r="635" b="635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99596" cy="2445122"/>
                    </a:xfrm>
                    <a:prstGeom prst="rect">
                      <a:avLst/>
                    </a:prstGeom>
                    <a:noFill/>
                  </pic:spPr>
                </pic:pic>
              </a:graphicData>
            </a:graphic>
          </wp:inline>
        </w:drawing>
      </w:r>
    </w:p>
    <w:p w:rsidR="009B4AF1" w:rsidP="00D60854" w:rsidRDefault="00D60854" w14:paraId="128DB8D7" w14:textId="292C192F">
      <w:pPr>
        <w:pStyle w:val="Caption"/>
      </w:pPr>
      <w:bookmarkStart w:name="_Toc100955676" w:id="114"/>
      <w:r>
        <w:t xml:space="preserve">Figure </w:t>
      </w:r>
      <w:r>
        <w:fldChar w:fldCharType="begin"/>
      </w:r>
      <w:r>
        <w:instrText>SEQ Figure \* ARABIC</w:instrText>
      </w:r>
      <w:r>
        <w:fldChar w:fldCharType="separate"/>
      </w:r>
      <w:r w:rsidR="000B1CE5">
        <w:rPr>
          <w:noProof/>
        </w:rPr>
        <w:t>41</w:t>
      </w:r>
      <w:r>
        <w:fldChar w:fldCharType="end"/>
      </w:r>
      <w:r>
        <w:t xml:space="preserve"> : Exemple de réponse de sortie pour un signal d'entrée de type "échelon"</w:t>
      </w:r>
      <w:bookmarkEnd w:id="114"/>
    </w:p>
    <w:p w:rsidR="00FC4B53" w:rsidP="00D60854" w:rsidRDefault="00FC4B53" w14:paraId="4D6E7969" w14:textId="77777777"/>
    <w:p w:rsidR="00FC4B53" w:rsidP="00D60854" w:rsidRDefault="00FC4B53" w14:paraId="1935A3FB" w14:textId="6FD5D455">
      <w:pPr>
        <w:rPr>
          <w:rFonts w:eastAsiaTheme="minorEastAsia"/>
        </w:rPr>
      </w:pPr>
      <w:r>
        <w:tab/>
      </w:r>
      <w:r>
        <w:t xml:space="preserve">Cette réponse définit une valeur de </w:t>
      </w:r>
      <m:oMath>
        <m:r>
          <w:rPr>
            <w:rFonts w:ascii="Cambria Math" w:hAnsi="Cambria Math"/>
          </w:rPr>
          <m:t>τ</m:t>
        </m:r>
      </m:oMath>
      <w:r>
        <w:rPr>
          <w:rFonts w:eastAsiaTheme="minorEastAsia"/>
        </w:rPr>
        <w:t xml:space="preserve"> correspondant </w:t>
      </w:r>
      <w:r w:rsidR="0072390D">
        <w:rPr>
          <w:rFonts w:eastAsiaTheme="minorEastAsia"/>
        </w:rPr>
        <w:t>à 63% de la valeur maximale de notre fonction de réponses (fonction du débit de colle en sortie du tube).</w:t>
      </w:r>
      <w:r w:rsidR="00337929">
        <w:rPr>
          <w:rFonts w:eastAsiaTheme="minorEastAsia"/>
        </w:rPr>
        <w:t xml:space="preserve"> En reprenant notre équation</w:t>
      </w:r>
      <w:r w:rsidR="00791C57">
        <w:rPr>
          <w:rFonts w:eastAsiaTheme="minorEastAsia"/>
        </w:rPr>
        <w:t xml:space="preserve">, il est possible d’étudier sa limite </w:t>
      </w:r>
      <w:r w:rsidR="00337929">
        <w:rPr>
          <w:rFonts w:eastAsiaTheme="minorEastAsia"/>
        </w:rPr>
        <w:t xml:space="preserve">: </w:t>
      </w:r>
    </w:p>
    <w:p w:rsidRPr="006A49DE" w:rsidR="00072F74" w:rsidP="00072F74" w:rsidRDefault="00190F08" w14:paraId="05B9D877" w14:textId="45B1FB50">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d>
            <m:dPr>
              <m:ctrlPr>
                <w:rPr>
                  <w:rFonts w:ascii="Cambria Math" w:hAnsi="Cambria Math" w:eastAsiaTheme="minorEastAsia"/>
                  <w:i/>
                </w:rPr>
              </m:ctrlPr>
            </m:dPr>
            <m:e>
              <m:r>
                <w:rPr>
                  <w:rFonts w:ascii="Cambria Math" w:hAnsi="Cambria Math" w:eastAsiaTheme="minorEastAsia"/>
                </w:rPr>
                <m:t>1-</m:t>
              </m:r>
              <m:sSup>
                <m:sSupPr>
                  <m:ctrlPr>
                    <w:rPr>
                      <w:rFonts w:ascii="Cambria Math" w:hAnsi="Cambria Math" w:eastAsiaTheme="minorEastAsia"/>
                      <w:i/>
                    </w:rPr>
                  </m:ctrlPr>
                </m:sSupPr>
                <m:e>
                  <m:r>
                    <w:rPr>
                      <w:rFonts w:ascii="Cambria Math" w:hAnsi="Cambria Math" w:eastAsiaTheme="minorEastAsia"/>
                    </w:rPr>
                    <m:t>e</m:t>
                  </m:r>
                </m:e>
                <m:sup>
                  <m:r>
                    <w:rPr>
                      <w:rFonts w:ascii="Cambria Math" w:hAnsi="Cambria Math" w:eastAsiaTheme="minorEastAsia"/>
                    </w:rPr>
                    <m:t>-</m:t>
                  </m:r>
                  <m:f>
                    <m:fPr>
                      <m:ctrlPr>
                        <w:rPr>
                          <w:rFonts w:ascii="Cambria Math" w:hAnsi="Cambria Math" w:eastAsiaTheme="minorEastAsia"/>
                          <w:i/>
                        </w:rPr>
                      </m:ctrlPr>
                    </m:fPr>
                    <m:num>
                      <m:r>
                        <w:rPr>
                          <w:rFonts w:ascii="Cambria Math" w:hAnsi="Cambria Math" w:eastAsiaTheme="minorEastAsia"/>
                        </w:rPr>
                        <m:t>t</m:t>
                      </m:r>
                    </m:num>
                    <m:den>
                      <m:acc>
                        <m:accPr>
                          <m:chr m:val="̅"/>
                          <m:ctrlPr>
                            <w:rPr>
                              <w:rFonts w:ascii="Cambria Math" w:hAnsi="Cambria Math" w:eastAsiaTheme="minorEastAsia"/>
                              <w:i/>
                            </w:rPr>
                          </m:ctrlPr>
                        </m:accPr>
                        <m:e>
                          <m:r>
                            <w:rPr>
                              <w:rFonts w:ascii="Cambria Math" w:hAnsi="Cambria Math" w:eastAsiaTheme="minorEastAsia"/>
                            </w:rPr>
                            <m:t>K</m:t>
                          </m:r>
                        </m:e>
                      </m:acc>
                    </m:den>
                  </m:f>
                </m:sup>
              </m:sSup>
            </m:e>
          </m:d>
        </m:oMath>
      </m:oMathPara>
    </w:p>
    <w:p w:rsidRPr="004356EF" w:rsidR="006A49DE" w:rsidP="00072F74" w:rsidRDefault="00190F08" w14:paraId="3F35E7DC" w14:textId="1C4C94CE">
      <w:pPr>
        <w:rPr>
          <w:rFonts w:eastAsiaTheme="minorEastAsia"/>
          <w:vertAlign w:val="subscript"/>
        </w:rPr>
      </w:pPr>
      <m:oMathPara>
        <m:oMath>
          <m:func>
            <m:funcPr>
              <m:ctrlPr>
                <w:rPr>
                  <w:rFonts w:ascii="Cambria Math" w:hAnsi="Cambria Math" w:eastAsiaTheme="minorEastAsia"/>
                  <w:i/>
                  <w:vertAlign w:val="subscript"/>
                </w:rPr>
              </m:ctrlPr>
            </m:funcPr>
            <m:fName>
              <m:limLow>
                <m:limLowPr>
                  <m:ctrlPr>
                    <w:rPr>
                      <w:rFonts w:ascii="Cambria Math" w:hAnsi="Cambria Math" w:eastAsiaTheme="minorEastAsia"/>
                      <w:i/>
                      <w:vertAlign w:val="subscript"/>
                    </w:rPr>
                  </m:ctrlPr>
                </m:limLowPr>
                <m:e>
                  <m:r>
                    <m:rPr>
                      <m:sty m:val="p"/>
                    </m:rPr>
                    <w:rPr>
                      <w:rFonts w:ascii="Cambria Math" w:hAnsi="Cambria Math"/>
                      <w:vertAlign w:val="subscript"/>
                    </w:rPr>
                    <m:t>lim</m:t>
                  </m:r>
                </m:e>
                <m:lim>
                  <m:r>
                    <w:rPr>
                      <w:rFonts w:ascii="Cambria Math" w:hAnsi="Cambria Math" w:eastAsiaTheme="minorEastAsia"/>
                      <w:vertAlign w:val="subscript"/>
                    </w:rPr>
                    <m:t>t→+∞</m:t>
                  </m:r>
                </m:lim>
              </m:limLow>
            </m:fName>
            <m:e>
              <m:sSub>
                <m:sSubPr>
                  <m:ctrlPr>
                    <w:rPr>
                      <w:rFonts w:ascii="Cambria Math" w:hAnsi="Cambria Math" w:eastAsiaTheme="minorEastAsia"/>
                      <w:i/>
                      <w:vertAlign w:val="subscript"/>
                    </w:rPr>
                  </m:ctrlPr>
                </m:sSubPr>
                <m:e>
                  <m:r>
                    <w:rPr>
                      <w:rFonts w:ascii="Cambria Math" w:hAnsi="Cambria Math" w:eastAsiaTheme="minorEastAsia"/>
                      <w:vertAlign w:val="subscript"/>
                    </w:rPr>
                    <m:t>Q</m:t>
                  </m:r>
                </m:e>
                <m:sub>
                  <m:r>
                    <w:rPr>
                      <w:rFonts w:ascii="Cambria Math" w:hAnsi="Cambria Math" w:eastAsiaTheme="minorEastAsia"/>
                      <w:vertAlign w:val="subscript"/>
                    </w:rPr>
                    <m:t>s</m:t>
                  </m:r>
                </m:sub>
              </m:sSub>
              <m:r>
                <w:rPr>
                  <w:rFonts w:ascii="Cambria Math" w:hAnsi="Cambria Math" w:eastAsiaTheme="minorEastAsia"/>
                  <w:vertAlign w:val="subscript"/>
                </w:rPr>
                <m:t>(t)</m:t>
              </m:r>
            </m:e>
          </m:func>
          <m:r>
            <w:rPr>
              <w:rFonts w:ascii="Cambria Math" w:hAnsi="Cambria Math" w:eastAsiaTheme="minorEastAsia"/>
              <w:vertAlign w:val="subscript"/>
            </w:rPr>
            <m:t>=</m:t>
          </m:r>
          <m:sSub>
            <m:sSubPr>
              <m:ctrlPr>
                <w:rPr>
                  <w:rFonts w:ascii="Cambria Math" w:hAnsi="Cambria Math" w:eastAsiaTheme="minorEastAsia"/>
                  <w:i/>
                  <w:vertAlign w:val="subscript"/>
                </w:rPr>
              </m:ctrlPr>
            </m:sSubPr>
            <m:e>
              <m:r>
                <w:rPr>
                  <w:rFonts w:ascii="Cambria Math" w:hAnsi="Cambria Math" w:eastAsiaTheme="minorEastAsia"/>
                  <w:vertAlign w:val="subscript"/>
                </w:rPr>
                <m:t>Q</m:t>
              </m:r>
            </m:e>
            <m:sub>
              <m:r>
                <w:rPr>
                  <w:rFonts w:ascii="Cambria Math" w:hAnsi="Cambria Math" w:eastAsiaTheme="minorEastAsia"/>
                  <w:vertAlign w:val="subscript"/>
                </w:rPr>
                <m:t>E</m:t>
              </m:r>
            </m:sub>
          </m:sSub>
          <m:r>
            <w:rPr>
              <w:rFonts w:ascii="Cambria Math" w:hAnsi="Cambria Math" w:eastAsiaTheme="minorEastAsia"/>
              <w:vertAlign w:val="subscript"/>
            </w:rPr>
            <m:t xml:space="preserve">(1-0) </m:t>
          </m:r>
        </m:oMath>
      </m:oMathPara>
    </w:p>
    <w:p w:rsidRPr="00A8212A" w:rsidR="004356EF" w:rsidP="00072F74" w:rsidRDefault="004356EF" w14:paraId="10434262" w14:textId="49C653B2">
      <w:pPr>
        <w:rPr>
          <w:rFonts w:eastAsiaTheme="minorEastAsia"/>
          <w:vertAlign w:val="subscript"/>
        </w:rPr>
      </w:pPr>
      <m:oMathPara>
        <m:oMath>
          <m:r>
            <w:rPr>
              <w:rFonts w:ascii="Cambria Math" w:hAnsi="Cambria Math" w:eastAsiaTheme="minorEastAsia"/>
            </w:rPr>
            <m:t>⟺</m:t>
          </m:r>
          <m:func>
            <m:funcPr>
              <m:ctrlPr>
                <w:rPr>
                  <w:rFonts w:ascii="Cambria Math" w:hAnsi="Cambria Math" w:eastAsiaTheme="minorEastAsia"/>
                  <w:i/>
                  <w:vertAlign w:val="subscript"/>
                </w:rPr>
              </m:ctrlPr>
            </m:funcPr>
            <m:fName>
              <m:limLow>
                <m:limLowPr>
                  <m:ctrlPr>
                    <w:rPr>
                      <w:rFonts w:ascii="Cambria Math" w:hAnsi="Cambria Math" w:eastAsiaTheme="minorEastAsia"/>
                      <w:i/>
                      <w:vertAlign w:val="subscript"/>
                    </w:rPr>
                  </m:ctrlPr>
                </m:limLowPr>
                <m:e>
                  <m:r>
                    <m:rPr>
                      <m:sty m:val="p"/>
                    </m:rPr>
                    <w:rPr>
                      <w:rFonts w:ascii="Cambria Math" w:hAnsi="Cambria Math"/>
                      <w:vertAlign w:val="subscript"/>
                    </w:rPr>
                    <m:t>lim</m:t>
                  </m:r>
                </m:e>
                <m:lim>
                  <m:r>
                    <w:rPr>
                      <w:rFonts w:ascii="Cambria Math" w:hAnsi="Cambria Math" w:eastAsiaTheme="minorEastAsia"/>
                      <w:vertAlign w:val="subscript"/>
                    </w:rPr>
                    <m:t>t→+∞</m:t>
                  </m:r>
                </m:lim>
              </m:limLow>
            </m:fName>
            <m:e>
              <m:sSub>
                <m:sSubPr>
                  <m:ctrlPr>
                    <w:rPr>
                      <w:rFonts w:ascii="Cambria Math" w:hAnsi="Cambria Math" w:eastAsiaTheme="minorEastAsia"/>
                      <w:i/>
                      <w:vertAlign w:val="subscript"/>
                    </w:rPr>
                  </m:ctrlPr>
                </m:sSubPr>
                <m:e>
                  <m:r>
                    <w:rPr>
                      <w:rFonts w:ascii="Cambria Math" w:hAnsi="Cambria Math" w:eastAsiaTheme="minorEastAsia"/>
                      <w:vertAlign w:val="subscript"/>
                    </w:rPr>
                    <m:t>Q</m:t>
                  </m:r>
                </m:e>
                <m:sub>
                  <m:r>
                    <w:rPr>
                      <w:rFonts w:ascii="Cambria Math" w:hAnsi="Cambria Math" w:eastAsiaTheme="minorEastAsia"/>
                      <w:vertAlign w:val="subscript"/>
                    </w:rPr>
                    <m:t>s</m:t>
                  </m:r>
                </m:sub>
              </m:sSub>
              <m:r>
                <w:rPr>
                  <w:rFonts w:ascii="Cambria Math" w:hAnsi="Cambria Math" w:eastAsiaTheme="minorEastAsia"/>
                  <w:vertAlign w:val="subscript"/>
                </w:rPr>
                <m:t>(t)</m:t>
              </m:r>
            </m:e>
          </m:func>
          <m:r>
            <w:rPr>
              <w:rFonts w:ascii="Cambria Math" w:hAnsi="Cambria Math" w:eastAsiaTheme="minorEastAsia"/>
              <w:vertAlign w:val="subscript"/>
            </w:rPr>
            <m:t>=</m:t>
          </m:r>
          <m:sSub>
            <m:sSubPr>
              <m:ctrlPr>
                <w:rPr>
                  <w:rFonts w:ascii="Cambria Math" w:hAnsi="Cambria Math" w:eastAsiaTheme="minorEastAsia"/>
                  <w:i/>
                  <w:vertAlign w:val="subscript"/>
                </w:rPr>
              </m:ctrlPr>
            </m:sSubPr>
            <m:e>
              <m:r>
                <w:rPr>
                  <w:rFonts w:ascii="Cambria Math" w:hAnsi="Cambria Math" w:eastAsiaTheme="minorEastAsia"/>
                  <w:vertAlign w:val="subscript"/>
                </w:rPr>
                <m:t>Q</m:t>
              </m:r>
            </m:e>
            <m:sub>
              <m:r>
                <w:rPr>
                  <w:rFonts w:ascii="Cambria Math" w:hAnsi="Cambria Math" w:eastAsiaTheme="minorEastAsia"/>
                  <w:vertAlign w:val="subscript"/>
                </w:rPr>
                <m:t>E</m:t>
              </m:r>
            </m:sub>
          </m:sSub>
        </m:oMath>
      </m:oMathPara>
    </w:p>
    <w:p w:rsidR="00A8212A" w:rsidP="00072F74" w:rsidRDefault="00A8212A" w14:paraId="0F335BCA" w14:textId="77777777">
      <w:pPr>
        <w:rPr>
          <w:rFonts w:eastAsiaTheme="minorEastAsia"/>
          <w:vertAlign w:val="subscript"/>
        </w:rPr>
      </w:pPr>
    </w:p>
    <w:p w:rsidR="00A62C14" w:rsidP="00072F74" w:rsidRDefault="00A62C14" w14:paraId="158B0AA8" w14:textId="77777777">
      <w:pPr>
        <w:rPr>
          <w:rFonts w:eastAsiaTheme="minorEastAsia"/>
          <w:vertAlign w:val="subscript"/>
        </w:rPr>
      </w:pPr>
    </w:p>
    <w:p w:rsidR="00337929" w:rsidP="00D60854" w:rsidRDefault="00A8212A" w14:paraId="22421A76" w14:textId="75DF1A4F">
      <w:pPr>
        <w:rPr>
          <w:rFonts w:eastAsiaTheme="minorEastAsia"/>
        </w:rPr>
      </w:pPr>
      <w:r>
        <w:rPr>
          <w:rFonts w:eastAsiaTheme="minorEastAsia"/>
        </w:rPr>
        <w:tab/>
      </w:r>
      <w:r>
        <w:rPr>
          <w:rFonts w:eastAsiaTheme="minorEastAsia"/>
        </w:rPr>
        <w:t xml:space="preserve">Nous pouvons </w:t>
      </w:r>
      <w:r w:rsidR="00110F80">
        <w:rPr>
          <w:rFonts w:eastAsiaTheme="minorEastAsia"/>
        </w:rPr>
        <w:t xml:space="preserve">donc </w:t>
      </w:r>
      <w:r>
        <w:rPr>
          <w:rFonts w:eastAsiaTheme="minorEastAsia"/>
        </w:rPr>
        <w:t xml:space="preserve">admette que la valeur </w:t>
      </w:r>
      <m:oMath>
        <m:r>
          <w:rPr>
            <w:rFonts w:ascii="Cambria Math" w:hAnsi="Cambria Math" w:eastAsiaTheme="minorEastAsia"/>
          </w:rPr>
          <m:t>τ</m:t>
        </m:r>
      </m:oMath>
      <w:r>
        <w:rPr>
          <w:rFonts w:eastAsiaTheme="minorEastAsia"/>
        </w:rPr>
        <w:t>, constante de temps</w:t>
      </w:r>
      <w:r w:rsidR="00CE2E5B">
        <w:rPr>
          <w:rFonts w:eastAsiaTheme="minorEastAsia"/>
        </w:rPr>
        <w:t xml:space="preserve"> définie plus haut</w:t>
      </w:r>
      <w:r>
        <w:rPr>
          <w:rFonts w:eastAsiaTheme="minorEastAsia"/>
        </w:rPr>
        <w:t xml:space="preserve">, correspond à </w:t>
      </w:r>
      <w:r w:rsidR="00E1117E">
        <w:rPr>
          <w:rFonts w:eastAsiaTheme="minorEastAsia"/>
        </w:rPr>
        <w:t xml:space="preserve">63% de la constante de débit d’entrée notée </w:t>
      </w:r>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w:r w:rsidR="00E1117E">
        <w:rPr>
          <w:rFonts w:eastAsiaTheme="minorEastAsia"/>
        </w:rPr>
        <w:t>, soit</w:t>
      </w:r>
      <w:r w:rsidR="005F7176">
        <w:rPr>
          <w:rFonts w:eastAsiaTheme="minorEastAsia"/>
        </w:rPr>
        <w:t xml:space="preserve"> : </w:t>
      </w:r>
    </w:p>
    <w:p w:rsidRPr="00E1117E" w:rsidR="005F7176" w:rsidP="00D60854" w:rsidRDefault="00190F08" w14:paraId="6BB2E36B" w14:textId="04C9E4B9">
      <w:pPr>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s</m:t>
              </m:r>
            </m:sub>
          </m:sSub>
          <m:r>
            <w:rPr>
              <w:rFonts w:ascii="Cambria Math" w:hAnsi="Cambria Math" w:eastAsiaTheme="minorEastAsia"/>
            </w:rPr>
            <m:t>(τ)=0.63×</m:t>
          </m:r>
          <m:sSub>
            <m:sSubPr>
              <m:ctrlPr>
                <w:rPr>
                  <w:rFonts w:ascii="Cambria Math" w:hAnsi="Cambria Math" w:eastAsiaTheme="minorEastAsia"/>
                  <w:i/>
                </w:rPr>
              </m:ctrlPr>
            </m:sSubPr>
            <m:e>
              <m:r>
                <w:rPr>
                  <w:rFonts w:ascii="Cambria Math" w:hAnsi="Cambria Math" w:eastAsiaTheme="minorEastAsia"/>
                </w:rPr>
                <m:t>Q</m:t>
              </m:r>
            </m:e>
            <m:sub>
              <m:r>
                <w:rPr>
                  <w:rFonts w:ascii="Cambria Math" w:hAnsi="Cambria Math" w:eastAsiaTheme="minorEastAsia"/>
                </w:rPr>
                <m:t>E</m:t>
              </m:r>
            </m:sub>
          </m:sSub>
        </m:oMath>
      </m:oMathPara>
    </w:p>
    <w:p w:rsidR="00967EA3" w:rsidP="000F0F6A" w:rsidRDefault="00967EA3" w14:paraId="36BB0A1D" w14:textId="77777777">
      <w:pPr>
        <w:rPr>
          <w:rFonts w:eastAsiaTheme="minorEastAsia"/>
        </w:rPr>
      </w:pPr>
    </w:p>
    <w:p w:rsidRPr="00A27CA6" w:rsidR="00206A50" w:rsidP="006E44CF" w:rsidRDefault="00836532" w14:paraId="0C6E2190" w14:textId="2711D787">
      <w:pPr>
        <w:ind w:firstLine="708"/>
        <w:rPr>
          <w:rFonts w:eastAsiaTheme="minorEastAsia"/>
        </w:rPr>
      </w:pPr>
      <w:r>
        <w:rPr>
          <w:rFonts w:eastAsiaTheme="minorEastAsia"/>
        </w:rPr>
        <w:t>L</w:t>
      </w:r>
      <w:r w:rsidR="002A18C3">
        <w:rPr>
          <w:rFonts w:eastAsiaTheme="minorEastAsia"/>
        </w:rPr>
        <w:t xml:space="preserve">’ensemble du </w:t>
      </w:r>
      <w:r w:rsidR="006C01EB">
        <w:rPr>
          <w:rFonts w:eastAsiaTheme="minorEastAsia"/>
        </w:rPr>
        <w:t xml:space="preserve">mécanisme de dépôt de colle est maintenant modélisé de façon mathématique. </w:t>
      </w:r>
      <w:r w:rsidR="00876C38">
        <w:rPr>
          <w:rFonts w:eastAsiaTheme="minorEastAsia"/>
        </w:rPr>
        <w:t>Cependant, pour</w:t>
      </w:r>
      <w:r w:rsidR="006C01EB">
        <w:rPr>
          <w:rFonts w:eastAsiaTheme="minorEastAsia"/>
        </w:rPr>
        <w:t xml:space="preserve"> valider nos calculs, nous allons devoir passer par une étape d’expérimentation </w:t>
      </w:r>
      <w:r w:rsidR="005F296F">
        <w:rPr>
          <w:rFonts w:eastAsiaTheme="minorEastAsia"/>
        </w:rPr>
        <w:t>concrète</w:t>
      </w:r>
      <w:r w:rsidR="006C01EB">
        <w:rPr>
          <w:rFonts w:eastAsiaTheme="minorEastAsia"/>
        </w:rPr>
        <w:t xml:space="preserve"> de l’outil en situation réelle. </w:t>
      </w:r>
      <w:r w:rsidR="005F296F">
        <w:rPr>
          <w:rFonts w:eastAsiaTheme="minorEastAsia"/>
        </w:rPr>
        <w:t xml:space="preserve">Ces tests vont nous permettre de savoir si une différence existe entre nos calculs théoriques et la réalité </w:t>
      </w:r>
      <w:r w:rsidR="00876C38">
        <w:rPr>
          <w:rFonts w:eastAsiaTheme="minorEastAsia"/>
        </w:rPr>
        <w:t>concernant le choix de la meilleure buse par exemple.</w:t>
      </w:r>
    </w:p>
    <w:p w:rsidR="008437A7" w:rsidRDefault="008437A7" w14:paraId="06899B4F" w14:textId="3D5DF43F">
      <w:pPr>
        <w:jc w:val="left"/>
        <w:rPr>
          <w:rFonts w:eastAsiaTheme="majorEastAsia" w:cstheme="majorBidi"/>
          <w:b/>
          <w:color w:val="000000" w:themeColor="text1"/>
          <w:sz w:val="44"/>
          <w:szCs w:val="32"/>
          <w:u w:val="single"/>
        </w:rPr>
      </w:pPr>
      <w:r>
        <w:br w:type="page"/>
      </w:r>
    </w:p>
    <w:p w:rsidR="00E2568D" w:rsidP="00E54CCA" w:rsidRDefault="00E54CCA" w14:paraId="3685AD9A" w14:textId="30B519A4">
      <w:pPr>
        <w:pStyle w:val="Heading1"/>
      </w:pPr>
      <w:bookmarkStart w:name="_Toc100955627" w:id="115"/>
      <w:r>
        <w:t>Plan</w:t>
      </w:r>
      <w:r w:rsidR="004E035D">
        <w:t>s</w:t>
      </w:r>
      <w:r>
        <w:t xml:space="preserve"> d’expérience</w:t>
      </w:r>
      <w:r w:rsidR="002603D5">
        <w:t>s</w:t>
      </w:r>
      <w:bookmarkEnd w:id="115"/>
    </w:p>
    <w:p w:rsidR="00C82281" w:rsidP="00B273BC" w:rsidRDefault="00CF63DA" w14:paraId="692D1A73" w14:textId="2A0C68C3">
      <w:pPr>
        <w:ind w:firstLine="708"/>
        <w:rPr>
          <w:rFonts w:eastAsiaTheme="minorEastAsia"/>
        </w:rPr>
      </w:pPr>
      <w:r>
        <w:rPr>
          <w:rFonts w:eastAsiaTheme="minorEastAsia"/>
        </w:rPr>
        <w:t>Le plan d’expérience</w:t>
      </w:r>
      <w:r w:rsidR="002603D5">
        <w:rPr>
          <w:rFonts w:eastAsiaTheme="minorEastAsia"/>
        </w:rPr>
        <w:t>s</w:t>
      </w:r>
      <w:r>
        <w:rPr>
          <w:rFonts w:eastAsiaTheme="minorEastAsia"/>
        </w:rPr>
        <w:t xml:space="preserve"> présenté ici sera une version </w:t>
      </w:r>
      <w:r w:rsidR="00100752">
        <w:rPr>
          <w:rFonts w:eastAsiaTheme="minorEastAsia"/>
        </w:rPr>
        <w:t>théorique</w:t>
      </w:r>
      <w:r w:rsidR="00883983">
        <w:rPr>
          <w:rFonts w:eastAsiaTheme="minorEastAsia"/>
        </w:rPr>
        <w:t xml:space="preserve"> réalisé</w:t>
      </w:r>
      <w:r w:rsidR="00521D7B">
        <w:rPr>
          <w:rFonts w:eastAsiaTheme="minorEastAsia"/>
        </w:rPr>
        <w:t xml:space="preserve"> à l’aide des </w:t>
      </w:r>
      <w:r w:rsidR="00883983">
        <w:rPr>
          <w:rFonts w:eastAsiaTheme="minorEastAsia"/>
        </w:rPr>
        <w:t xml:space="preserve">différentes </w:t>
      </w:r>
      <w:r w:rsidR="00521D7B">
        <w:rPr>
          <w:rFonts w:eastAsiaTheme="minorEastAsia"/>
        </w:rPr>
        <w:t xml:space="preserve">valeurs </w:t>
      </w:r>
      <w:r w:rsidR="00895375">
        <w:rPr>
          <w:rFonts w:eastAsiaTheme="minorEastAsia"/>
        </w:rPr>
        <w:t>fournies</w:t>
      </w:r>
      <w:r w:rsidR="00883983">
        <w:rPr>
          <w:rFonts w:eastAsiaTheme="minorEastAsia"/>
        </w:rPr>
        <w:t xml:space="preserve"> pour les paramètres de l’expérience</w:t>
      </w:r>
      <w:r w:rsidR="001301FB">
        <w:rPr>
          <w:rFonts w:eastAsiaTheme="minorEastAsia"/>
        </w:rPr>
        <w:t xml:space="preserve">. </w:t>
      </w:r>
      <w:r w:rsidR="004D7DA8">
        <w:rPr>
          <w:rFonts w:eastAsiaTheme="minorEastAsia"/>
        </w:rPr>
        <w:t xml:space="preserve">Cette étape du livrable sera divisée en différentes parties qui représenteront chacune une étape </w:t>
      </w:r>
      <w:r w:rsidR="00132634">
        <w:rPr>
          <w:rFonts w:eastAsiaTheme="minorEastAsia"/>
        </w:rPr>
        <w:t>du plan d’expérience</w:t>
      </w:r>
      <w:r w:rsidR="002603D5">
        <w:rPr>
          <w:rFonts w:eastAsiaTheme="minorEastAsia"/>
        </w:rPr>
        <w:t>s</w:t>
      </w:r>
      <w:r w:rsidR="00132634">
        <w:rPr>
          <w:rFonts w:eastAsiaTheme="minorEastAsia"/>
        </w:rPr>
        <w:t>.</w:t>
      </w:r>
    </w:p>
    <w:p w:rsidR="000B5F58" w:rsidP="005D0551" w:rsidRDefault="00C82281" w14:paraId="7337CC0D" w14:textId="3DE97490">
      <w:pPr>
        <w:rPr>
          <w:rFonts w:eastAsiaTheme="minorEastAsia"/>
        </w:rPr>
      </w:pPr>
      <w:r>
        <w:rPr>
          <w:rFonts w:eastAsiaTheme="minorEastAsia"/>
        </w:rPr>
        <w:tab/>
      </w:r>
      <w:r w:rsidRPr="00AE2E16" w:rsidR="00AE2E16">
        <w:rPr>
          <w:rFonts w:eastAsiaTheme="minorEastAsia"/>
        </w:rPr>
        <w:t>Les plans d'expériences (DOE</w:t>
      </w:r>
      <w:r w:rsidR="009B6087">
        <w:rPr>
          <w:rFonts w:eastAsiaTheme="minorEastAsia"/>
        </w:rPr>
        <w:t xml:space="preserve"> en anglais</w:t>
      </w:r>
      <w:r w:rsidRPr="00AE2E16" w:rsidR="00AE2E16">
        <w:rPr>
          <w:rFonts w:eastAsiaTheme="minorEastAsia"/>
        </w:rPr>
        <w:t xml:space="preserve">) permettent d'analyser simultanément les effets de variables d'entrée (facteurs) sur une variable de sortie (réponse). Ces plans d'expériences consistent en une série </w:t>
      </w:r>
      <w:r w:rsidR="00E422B9">
        <w:rPr>
          <w:rFonts w:eastAsiaTheme="minorEastAsia"/>
        </w:rPr>
        <w:t>de tests</w:t>
      </w:r>
      <w:r w:rsidRPr="00AE2E16" w:rsidR="00AE2E16">
        <w:rPr>
          <w:rFonts w:eastAsiaTheme="minorEastAsia"/>
        </w:rPr>
        <w:t xml:space="preserve"> au cours desquels les variables d'entrée sont intentionnellement modifiées. </w:t>
      </w:r>
      <w:r w:rsidR="00757301">
        <w:rPr>
          <w:rFonts w:eastAsiaTheme="minorEastAsia"/>
        </w:rPr>
        <w:t>Les</w:t>
      </w:r>
      <w:r w:rsidRPr="00AE2E16" w:rsidR="00AE2E16">
        <w:rPr>
          <w:rFonts w:eastAsiaTheme="minorEastAsia"/>
        </w:rPr>
        <w:t xml:space="preserve"> données sont collectées à chaque </w:t>
      </w:r>
      <w:r w:rsidR="00757301">
        <w:rPr>
          <w:rFonts w:eastAsiaTheme="minorEastAsia"/>
        </w:rPr>
        <w:t>test</w:t>
      </w:r>
      <w:r w:rsidRPr="00AE2E16" w:rsidR="00AE2E16">
        <w:rPr>
          <w:rFonts w:eastAsiaTheme="minorEastAsia"/>
        </w:rPr>
        <w:t>. Les plans d'expériences permettent d'identifier les conditions des procédés et les composants des produits qui influent sur la qualité, et de déterminer ainsi les paramètres offrant des résultats optimaux</w:t>
      </w:r>
      <w:r w:rsidR="00492338">
        <w:rPr>
          <w:rFonts w:eastAsiaTheme="minorEastAsia"/>
        </w:rPr>
        <w:t xml:space="preserve"> pour la réponse attendue</w:t>
      </w:r>
      <w:r w:rsidRPr="00AE2E16" w:rsidR="00AE2E16">
        <w:rPr>
          <w:rFonts w:eastAsiaTheme="minorEastAsia"/>
        </w:rPr>
        <w:t>.</w:t>
      </w:r>
    </w:p>
    <w:p w:rsidR="00600DBC" w:rsidP="005D0551" w:rsidRDefault="00600DBC" w14:paraId="3C4E2E27" w14:textId="5E9F2EB6">
      <w:pPr>
        <w:rPr>
          <w:rFonts w:eastAsiaTheme="minorEastAsia"/>
        </w:rPr>
      </w:pPr>
      <w:r>
        <w:rPr>
          <w:rFonts w:eastAsiaTheme="minorEastAsia"/>
        </w:rPr>
        <w:tab/>
      </w:r>
      <w:r>
        <w:rPr>
          <w:rFonts w:eastAsiaTheme="minorEastAsia"/>
        </w:rPr>
        <w:t>Nous utiliserons ici ces plans afin de déterminer</w:t>
      </w:r>
      <w:r w:rsidR="00970BA6">
        <w:rPr>
          <w:rFonts w:eastAsiaTheme="minorEastAsia"/>
        </w:rPr>
        <w:t xml:space="preserve"> la fonction objecti</w:t>
      </w:r>
      <w:r w:rsidR="00D64CAB">
        <w:rPr>
          <w:rFonts w:eastAsiaTheme="minorEastAsia"/>
        </w:rPr>
        <w:t>ve</w:t>
      </w:r>
      <w:r w:rsidR="00970BA6">
        <w:rPr>
          <w:rFonts w:eastAsiaTheme="minorEastAsia"/>
        </w:rPr>
        <w:t xml:space="preserve"> de</w:t>
      </w:r>
      <w:r>
        <w:rPr>
          <w:rFonts w:eastAsiaTheme="minorEastAsia"/>
        </w:rPr>
        <w:t xml:space="preserve"> 2 variables </w:t>
      </w:r>
      <w:r w:rsidR="00085B61">
        <w:rPr>
          <w:rFonts w:eastAsiaTheme="minorEastAsia"/>
        </w:rPr>
        <w:t xml:space="preserve">modélisant </w:t>
      </w:r>
      <w:r w:rsidR="00970BA6">
        <w:rPr>
          <w:rFonts w:eastAsiaTheme="minorEastAsia"/>
        </w:rPr>
        <w:t>le cordon de colle attendu.</w:t>
      </w:r>
      <w:r w:rsidR="00474227">
        <w:rPr>
          <w:rFonts w:eastAsiaTheme="minorEastAsia"/>
        </w:rPr>
        <w:t xml:space="preserve"> Cette fonction nous permettra d’avoir une idée des paramètres affectant le plus ces variables.</w:t>
      </w:r>
    </w:p>
    <w:p w:rsidRPr="00B273BC" w:rsidR="00132634" w:rsidP="00B273BC" w:rsidRDefault="00132634" w14:paraId="0AF042F4" w14:textId="452D7C18">
      <w:pPr>
        <w:pStyle w:val="Heading2"/>
      </w:pPr>
      <w:bookmarkStart w:name="_Toc100955628" w:id="116"/>
      <w:r>
        <w:t>Définition de la réponse à optimiser</w:t>
      </w:r>
      <w:bookmarkEnd w:id="116"/>
    </w:p>
    <w:p w:rsidR="008A55D5" w:rsidP="005D0551" w:rsidRDefault="00656105" w14:paraId="5C934747" w14:textId="66488134">
      <w:pPr>
        <w:rPr>
          <w:rFonts w:eastAsiaTheme="minorEastAsia"/>
        </w:rPr>
      </w:pPr>
      <w:r>
        <w:rPr>
          <w:rFonts w:eastAsiaTheme="minorEastAsia"/>
        </w:rPr>
        <w:t xml:space="preserve">Dans notre cas, </w:t>
      </w:r>
      <w:r w:rsidR="007C6849">
        <w:rPr>
          <w:rFonts w:eastAsiaTheme="minorEastAsia"/>
        </w:rPr>
        <w:t xml:space="preserve">nos relevés vont se porter sur 2 valeurs </w:t>
      </w:r>
      <w:r w:rsidR="009A3495">
        <w:rPr>
          <w:rFonts w:eastAsiaTheme="minorEastAsia"/>
        </w:rPr>
        <w:t>précises</w:t>
      </w:r>
      <w:r w:rsidR="001802D5">
        <w:rPr>
          <w:rFonts w:eastAsiaTheme="minorEastAsia"/>
        </w:rPr>
        <w:t xml:space="preserve"> : </w:t>
      </w:r>
    </w:p>
    <w:p w:rsidRPr="009417E3" w:rsidR="009417E3" w:rsidP="009417E3" w:rsidRDefault="003A6CD1" w14:paraId="2E3CE490" w14:textId="229E5FD6">
      <w:pPr>
        <w:pStyle w:val="ListParagraph"/>
        <w:numPr>
          <w:ilvl w:val="0"/>
          <w:numId w:val="23"/>
        </w:numPr>
        <w:rPr>
          <w:rFonts w:eastAsiaTheme="minorEastAsia"/>
        </w:rPr>
      </w:pPr>
      <m:oMath>
        <m:r>
          <m:rPr>
            <m:sty m:val="bi"/>
          </m:rPr>
          <w:rPr>
            <w:rFonts w:ascii="Cambria Math" w:hAnsi="Cambria Math" w:eastAsiaTheme="minorEastAsia"/>
          </w:rPr>
          <m:t>a</m:t>
        </m:r>
        <m:r>
          <m:rPr>
            <m:sty m:val="bi"/>
          </m:rPr>
          <w:rPr>
            <w:rFonts w:ascii="Cambria Math" w:hAnsi="Cambria Math" w:eastAsiaTheme="minorEastAsia"/>
          </w:rPr>
          <m:t>0</m:t>
        </m:r>
      </m:oMath>
      <w:r w:rsidR="009417E3">
        <w:rPr>
          <w:rFonts w:eastAsiaTheme="minorEastAsia"/>
        </w:rPr>
        <w:t> : largeur maximale du cordon de colle déposé</w:t>
      </w:r>
    </w:p>
    <w:p w:rsidR="006108D2" w:rsidP="006108D2" w:rsidRDefault="003A6CD1" w14:paraId="19C0AEB5" w14:textId="34297B6F">
      <w:pPr>
        <w:pStyle w:val="ListParagraph"/>
        <w:numPr>
          <w:ilvl w:val="0"/>
          <w:numId w:val="23"/>
        </w:numPr>
        <w:rPr>
          <w:rFonts w:eastAsiaTheme="minorEastAsia"/>
        </w:rPr>
      </w:pPr>
      <m:oMath>
        <m:r>
          <m:rPr>
            <m:sty m:val="bi"/>
          </m:rPr>
          <w:rPr>
            <w:rFonts w:ascii="Cambria Math" w:hAnsi="Cambria Math" w:eastAsiaTheme="minorEastAsia"/>
          </w:rPr>
          <m:t>TauVx</m:t>
        </m:r>
      </m:oMath>
      <w:r w:rsidR="009417E3">
        <w:rPr>
          <w:rFonts w:eastAsiaTheme="minorEastAsia"/>
        </w:rPr>
        <w:t xml:space="preserve"> : </w:t>
      </w:r>
      <w:r w:rsidR="0052051B">
        <w:rPr>
          <w:rFonts w:eastAsiaTheme="minorEastAsia"/>
        </w:rPr>
        <w:t xml:space="preserve">distance </w:t>
      </w:r>
      <w:r w:rsidR="00D91C56">
        <w:rPr>
          <w:rFonts w:eastAsiaTheme="minorEastAsia"/>
        </w:rPr>
        <w:t xml:space="preserve">à partir de laquelle le débit </w:t>
      </w:r>
      <w:r w:rsidR="00274F28">
        <w:rPr>
          <w:rFonts w:eastAsiaTheme="minorEastAsia"/>
        </w:rPr>
        <w:t xml:space="preserve">de colle en sortie devient constant et se stabilise afin d’obtenir un cordon de colle </w:t>
      </w:r>
      <w:r w:rsidR="00E92D65">
        <w:rPr>
          <w:rFonts w:eastAsiaTheme="minorEastAsia"/>
        </w:rPr>
        <w:t>respectant les attentes.</w:t>
      </w:r>
    </w:p>
    <w:p w:rsidR="00D21D61" w:rsidP="00B273BC" w:rsidRDefault="003511F3" w14:paraId="0F7B53D9" w14:textId="6EBAF3DF">
      <w:pPr>
        <w:ind w:firstLine="360"/>
        <w:rPr>
          <w:rFonts w:eastAsiaTheme="minorEastAsia"/>
        </w:rPr>
      </w:pPr>
      <w:r>
        <w:rPr>
          <w:rFonts w:eastAsiaTheme="minorEastAsia"/>
        </w:rPr>
        <w:tab/>
      </w:r>
      <w:r w:rsidR="00450A66">
        <w:rPr>
          <w:rFonts w:eastAsiaTheme="minorEastAsia"/>
        </w:rPr>
        <w:t xml:space="preserve">À chaque expérience / changement des valeurs en entrée, nous relèverons </w:t>
      </w:r>
      <w:r w:rsidR="00167210">
        <w:rPr>
          <w:rFonts w:eastAsiaTheme="minorEastAsia"/>
        </w:rPr>
        <w:t xml:space="preserve">donc </w:t>
      </w:r>
      <w:r w:rsidR="00450A66">
        <w:rPr>
          <w:rFonts w:eastAsiaTheme="minorEastAsia"/>
        </w:rPr>
        <w:t>ces 2 valeurs</w:t>
      </w:r>
      <w:r w:rsidR="00AE545D">
        <w:rPr>
          <w:rFonts w:eastAsiaTheme="minorEastAsia"/>
        </w:rPr>
        <w:t xml:space="preserve"> de réponse</w:t>
      </w:r>
      <w:r w:rsidR="00450A66">
        <w:rPr>
          <w:rFonts w:eastAsiaTheme="minorEastAsia"/>
        </w:rPr>
        <w:t xml:space="preserve">. </w:t>
      </w:r>
    </w:p>
    <w:p w:rsidR="00132634" w:rsidP="0038680D" w:rsidRDefault="00132634" w14:paraId="2298A769" w14:textId="30DCD2E5">
      <w:pPr>
        <w:pStyle w:val="Heading2"/>
        <w:rPr>
          <w:rFonts w:eastAsiaTheme="minorEastAsia"/>
        </w:rPr>
      </w:pPr>
      <w:bookmarkStart w:name="_Toc100955629" w:id="117"/>
      <w:r>
        <w:t>Définition des paramètres / facteurs</w:t>
      </w:r>
      <w:bookmarkEnd w:id="117"/>
    </w:p>
    <w:p w:rsidR="008A55D5" w:rsidP="005D0551" w:rsidRDefault="00EE5946" w14:paraId="539053C9" w14:textId="684A8784">
      <w:pPr>
        <w:rPr>
          <w:rFonts w:eastAsiaTheme="minorEastAsia"/>
        </w:rPr>
      </w:pPr>
      <w:r>
        <w:rPr>
          <w:rFonts w:eastAsiaTheme="minorEastAsia"/>
        </w:rPr>
        <w:t>Pour notre situation, nous avons 2 types de variables</w:t>
      </w:r>
      <w:r w:rsidR="00723180">
        <w:rPr>
          <w:rFonts w:eastAsiaTheme="minorEastAsia"/>
        </w:rPr>
        <w:t xml:space="preserve"> : </w:t>
      </w:r>
    </w:p>
    <w:p w:rsidR="00723180" w:rsidP="003E509C" w:rsidRDefault="003A4081" w14:paraId="5B6AE65F" w14:textId="6BC5FD37">
      <w:pPr>
        <w:pStyle w:val="ListParagraph"/>
        <w:numPr>
          <w:ilvl w:val="0"/>
          <w:numId w:val="24"/>
        </w:numPr>
        <w:rPr>
          <w:rFonts w:eastAsiaTheme="minorEastAsia"/>
        </w:rPr>
      </w:pPr>
      <w:r w:rsidRPr="003E509C">
        <w:rPr>
          <w:rFonts w:eastAsiaTheme="minorEastAsia"/>
        </w:rPr>
        <w:t>Les paramètres fixes</w:t>
      </w:r>
    </w:p>
    <w:p w:rsidR="003E509C" w:rsidP="003E509C" w:rsidRDefault="00DB100F" w14:paraId="48BA3C11" w14:textId="1D08595E">
      <w:pPr>
        <w:pStyle w:val="ListParagraph"/>
        <w:numPr>
          <w:ilvl w:val="1"/>
          <w:numId w:val="24"/>
        </w:numPr>
        <w:rPr>
          <w:rFonts w:eastAsiaTheme="minorEastAsia"/>
        </w:rPr>
      </w:pPr>
      <w:r>
        <w:rPr>
          <w:rFonts w:eastAsiaTheme="minorEastAsia"/>
        </w:rPr>
        <w:t>Le déplacement de l’aiguille de l’encolleuse</w:t>
      </w:r>
      <w:r w:rsidR="00E90ACC">
        <w:rPr>
          <w:rFonts w:eastAsiaTheme="minorEastAsia"/>
        </w:rPr>
        <w:t xml:space="preserve"> (</w:t>
      </w:r>
      <m:oMath>
        <m:r>
          <w:rPr>
            <w:rFonts w:ascii="Cambria Math" w:hAnsi="Cambria Math" w:eastAsiaTheme="minorEastAsia"/>
          </w:rPr>
          <m:t>X=70</m:t>
        </m:r>
      </m:oMath>
      <w:r w:rsidR="00B02880">
        <w:rPr>
          <w:rFonts w:eastAsiaTheme="minorEastAsia"/>
        </w:rPr>
        <w:t xml:space="preserve"> en mm</w:t>
      </w:r>
      <w:r w:rsidR="00E90ACC">
        <w:rPr>
          <w:rFonts w:eastAsiaTheme="minorEastAsia"/>
        </w:rPr>
        <w:t>)</w:t>
      </w:r>
    </w:p>
    <w:p w:rsidRPr="003E509C" w:rsidR="00FC6D27" w:rsidP="003E509C" w:rsidRDefault="00FC6D27" w14:paraId="1E05B13B" w14:textId="24F8634A">
      <w:pPr>
        <w:pStyle w:val="ListParagraph"/>
        <w:numPr>
          <w:ilvl w:val="1"/>
          <w:numId w:val="24"/>
        </w:numPr>
        <w:rPr>
          <w:rFonts w:eastAsiaTheme="minorEastAsia"/>
        </w:rPr>
      </w:pPr>
      <w:r>
        <w:rPr>
          <w:rFonts w:eastAsiaTheme="minorEastAsia"/>
        </w:rPr>
        <w:t>Le diamètre de</w:t>
      </w:r>
      <w:r w:rsidR="00473914">
        <w:rPr>
          <w:rFonts w:eastAsiaTheme="minorEastAsia"/>
        </w:rPr>
        <w:t xml:space="preserve"> sortie</w:t>
      </w:r>
      <w:r>
        <w:rPr>
          <w:rFonts w:eastAsiaTheme="minorEastAsia"/>
        </w:rPr>
        <w:t xml:space="preserve"> </w:t>
      </w:r>
      <w:r w:rsidR="00DB4654">
        <w:rPr>
          <w:rFonts w:eastAsiaTheme="minorEastAsia"/>
        </w:rPr>
        <w:t xml:space="preserve">de </w:t>
      </w:r>
      <w:r>
        <w:rPr>
          <w:rFonts w:eastAsiaTheme="minorEastAsia"/>
        </w:rPr>
        <w:t>l’</w:t>
      </w:r>
      <w:r w:rsidR="001C0B1E">
        <w:rPr>
          <w:rFonts w:eastAsiaTheme="minorEastAsia"/>
        </w:rPr>
        <w:t>aiguille non programmable (</w:t>
      </w:r>
      <m:oMath>
        <m:r>
          <w:rPr>
            <w:rFonts w:ascii="Cambria Math" w:hAnsi="Cambria Math" w:eastAsiaTheme="minorEastAsia"/>
          </w:rPr>
          <m:t>2r</m:t>
        </m:r>
      </m:oMath>
      <w:r w:rsidRPr="00EA3168" w:rsidR="00EA3168">
        <w:rPr>
          <w:rFonts w:eastAsiaTheme="minorEastAsia"/>
        </w:rPr>
        <w:t xml:space="preserve"> en mm</w:t>
      </w:r>
      <w:r w:rsidR="007F7D61">
        <w:rPr>
          <w:rFonts w:eastAsiaTheme="minorEastAsia"/>
        </w:rPr>
        <w:t>)</w:t>
      </w:r>
    </w:p>
    <w:p w:rsidR="003A4081" w:rsidP="003E509C" w:rsidRDefault="003E509C" w14:paraId="248FBB2B" w14:textId="4A578495">
      <w:pPr>
        <w:pStyle w:val="ListParagraph"/>
        <w:numPr>
          <w:ilvl w:val="0"/>
          <w:numId w:val="24"/>
        </w:numPr>
        <w:rPr>
          <w:rFonts w:eastAsiaTheme="minorEastAsia"/>
        </w:rPr>
      </w:pPr>
      <w:r w:rsidRPr="003E509C">
        <w:rPr>
          <w:rFonts w:eastAsiaTheme="minorEastAsia"/>
        </w:rPr>
        <w:t>Les paramètres variables ou facteurs</w:t>
      </w:r>
    </w:p>
    <w:p w:rsidR="00FB1BD3" w:rsidP="00FB1BD3" w:rsidRDefault="007E3B5A" w14:paraId="1E3FF8E2" w14:textId="20A5E73A">
      <w:pPr>
        <w:pStyle w:val="ListParagraph"/>
        <w:numPr>
          <w:ilvl w:val="1"/>
          <w:numId w:val="24"/>
        </w:numPr>
        <w:rPr>
          <w:rFonts w:eastAsiaTheme="minorEastAsia"/>
        </w:rPr>
      </w:pPr>
      <w:r>
        <w:rPr>
          <w:rFonts w:eastAsiaTheme="minorEastAsia"/>
        </w:rPr>
        <w:t>Le déplacement du piston seringue (</w:t>
      </w:r>
      <m:oMath>
        <m:r>
          <w:rPr>
            <w:rFonts w:ascii="Cambria Math" w:hAnsi="Cambria Math" w:eastAsiaTheme="minorEastAsia"/>
          </w:rPr>
          <m:t>e</m:t>
        </m:r>
      </m:oMath>
      <w:r w:rsidR="00EA3168">
        <w:rPr>
          <w:rFonts w:eastAsiaTheme="minorEastAsia"/>
        </w:rPr>
        <w:t xml:space="preserve"> en mm</w:t>
      </w:r>
      <w:r w:rsidR="0036285F">
        <w:rPr>
          <w:rFonts w:eastAsiaTheme="minorEastAsia"/>
        </w:rPr>
        <w:t>, intervalle de</w:t>
      </w:r>
      <w:r w:rsidR="00A201B7">
        <w:rPr>
          <w:rFonts w:eastAsiaTheme="minorEastAsia"/>
        </w:rPr>
        <w:t xml:space="preserve"> </w:t>
      </w:r>
      <m:oMath>
        <m:sSub>
          <m:sSubPr>
            <m:ctrlPr>
              <w:rPr>
                <w:rFonts w:ascii="Cambria Math" w:hAnsi="Cambria Math" w:eastAsiaTheme="minorEastAsia"/>
                <w:i/>
              </w:rPr>
            </m:ctrlPr>
          </m:sSubPr>
          <m:e>
            <m:r>
              <w:rPr>
                <w:rFonts w:ascii="Cambria Math" w:hAnsi="Cambria Math" w:eastAsiaTheme="minorEastAsia"/>
              </w:rPr>
              <m:t>e</m:t>
            </m:r>
          </m:e>
          <m:sub>
            <m:r>
              <w:rPr>
                <w:rFonts w:ascii="Cambria Math" w:hAnsi="Cambria Math" w:eastAsiaTheme="minorEastAsia"/>
              </w:rPr>
              <m:t>min</m:t>
            </m:r>
          </m:sub>
        </m:sSub>
      </m:oMath>
      <w:r w:rsidR="00916B13">
        <w:rPr>
          <w:rFonts w:eastAsiaTheme="minorEastAsia"/>
        </w:rPr>
        <w:t xml:space="preserve"> à </w:t>
      </w:r>
      <m:oMath>
        <m:sSub>
          <m:sSubPr>
            <m:ctrlPr>
              <w:rPr>
                <w:rFonts w:ascii="Cambria Math" w:hAnsi="Cambria Math" w:eastAsiaTheme="minorEastAsia"/>
                <w:i/>
              </w:rPr>
            </m:ctrlPr>
          </m:sSubPr>
          <m:e>
            <m:r>
              <w:rPr>
                <w:rFonts w:ascii="Cambria Math" w:hAnsi="Cambria Math" w:eastAsiaTheme="minorEastAsia"/>
              </w:rPr>
              <m:t>e</m:t>
            </m:r>
          </m:e>
          <m:sub>
            <m:r>
              <w:rPr>
                <w:rFonts w:ascii="Cambria Math" w:hAnsi="Cambria Math" w:eastAsiaTheme="minorEastAsia"/>
              </w:rPr>
              <m:t>max</m:t>
            </m:r>
          </m:sub>
        </m:sSub>
      </m:oMath>
      <w:r w:rsidR="0036285F">
        <w:rPr>
          <w:rFonts w:eastAsiaTheme="minorEastAsia"/>
        </w:rPr>
        <w:t>)</w:t>
      </w:r>
    </w:p>
    <w:p w:rsidR="00FB5A22" w:rsidP="00FB1BD3" w:rsidRDefault="00FB5A22" w14:paraId="31091F13" w14:textId="3DBC6789">
      <w:pPr>
        <w:pStyle w:val="ListParagraph"/>
        <w:numPr>
          <w:ilvl w:val="1"/>
          <w:numId w:val="24"/>
        </w:numPr>
        <w:rPr>
          <w:rFonts w:eastAsiaTheme="minorEastAsia"/>
        </w:rPr>
      </w:pPr>
      <w:r>
        <w:rPr>
          <w:rFonts w:eastAsiaTheme="minorEastAsia"/>
        </w:rPr>
        <w:t xml:space="preserve">La hauteur de l’aiguille </w:t>
      </w:r>
      <w:r w:rsidR="005E275B">
        <w:rPr>
          <w:rFonts w:eastAsiaTheme="minorEastAsia"/>
        </w:rPr>
        <w:t>(</w:t>
      </w:r>
      <m:oMath>
        <m:r>
          <w:rPr>
            <w:rFonts w:ascii="Cambria Math" w:hAnsi="Cambria Math" w:eastAsiaTheme="minorEastAsia"/>
          </w:rPr>
          <m:t>h</m:t>
        </m:r>
      </m:oMath>
      <w:r w:rsidR="005E275B">
        <w:rPr>
          <w:rFonts w:eastAsiaTheme="minorEastAsia"/>
        </w:rPr>
        <w:t xml:space="preserve"> en mm, intervalle de </w:t>
      </w:r>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min</m:t>
            </m:r>
          </m:sub>
        </m:sSub>
      </m:oMath>
      <w:r w:rsidR="00D75F72">
        <w:rPr>
          <w:rFonts w:eastAsiaTheme="minorEastAsia"/>
        </w:rPr>
        <w:t xml:space="preserve"> à </w:t>
      </w:r>
      <m:oMath>
        <m:sSub>
          <m:sSubPr>
            <m:ctrlPr>
              <w:rPr>
                <w:rFonts w:ascii="Cambria Math" w:hAnsi="Cambria Math" w:eastAsiaTheme="minorEastAsia"/>
                <w:i/>
              </w:rPr>
            </m:ctrlPr>
          </m:sSubPr>
          <m:e>
            <m:r>
              <w:rPr>
                <w:rFonts w:ascii="Cambria Math" w:hAnsi="Cambria Math" w:eastAsiaTheme="minorEastAsia"/>
              </w:rPr>
              <m:t>h</m:t>
            </m:r>
          </m:e>
          <m:sub>
            <m:r>
              <w:rPr>
                <w:rFonts w:ascii="Cambria Math" w:hAnsi="Cambria Math" w:eastAsiaTheme="minorEastAsia"/>
              </w:rPr>
              <m:t>max</m:t>
            </m:r>
          </m:sub>
        </m:sSub>
      </m:oMath>
      <w:r w:rsidR="00E15021">
        <w:rPr>
          <w:rFonts w:eastAsiaTheme="minorEastAsia"/>
        </w:rPr>
        <w:t>)</w:t>
      </w:r>
    </w:p>
    <w:p w:rsidR="001B3B6E" w:rsidP="001B3B6E" w:rsidRDefault="00E15021" w14:paraId="4AF441A2" w14:textId="4D0F8ABE">
      <w:pPr>
        <w:pStyle w:val="ListParagraph"/>
        <w:numPr>
          <w:ilvl w:val="1"/>
          <w:numId w:val="24"/>
        </w:numPr>
        <w:rPr>
          <w:rFonts w:eastAsiaTheme="minorEastAsia"/>
        </w:rPr>
      </w:pPr>
      <w:r>
        <w:rPr>
          <w:rFonts w:eastAsiaTheme="minorEastAsia"/>
        </w:rPr>
        <w:t xml:space="preserve">La vitesse de déplacement de </w:t>
      </w:r>
      <w:r w:rsidR="008B4BF5">
        <w:rPr>
          <w:rFonts w:eastAsiaTheme="minorEastAsia"/>
        </w:rPr>
        <w:t>l’aiguille (</w:t>
      </w:r>
      <m:oMath>
        <m:r>
          <w:rPr>
            <w:rFonts w:ascii="Cambria Math" w:hAnsi="Cambria Math" w:eastAsiaTheme="minorEastAsia"/>
          </w:rPr>
          <m:t>Vx</m:t>
        </m:r>
      </m:oMath>
      <w:r w:rsidR="00306338">
        <w:rPr>
          <w:rFonts w:eastAsiaTheme="minorEastAsia"/>
        </w:rPr>
        <w:t xml:space="preserve"> en mm/min</w:t>
      </w:r>
      <w:r w:rsidR="008B4BF5">
        <w:rPr>
          <w:rFonts w:eastAsiaTheme="minorEastAsia"/>
        </w:rPr>
        <w:t xml:space="preserve">, intervalle de </w:t>
      </w:r>
      <m:oMath>
        <m:r>
          <w:rPr>
            <w:rFonts w:ascii="Cambria Math" w:hAnsi="Cambria Math" w:eastAsiaTheme="minorEastAsia"/>
          </w:rPr>
          <m:t>V</m:t>
        </m:r>
        <m:sSub>
          <m:sSubPr>
            <m:ctrlPr>
              <w:rPr>
                <w:rFonts w:ascii="Cambria Math" w:hAnsi="Cambria Math" w:eastAsiaTheme="minorEastAsia"/>
                <w:i/>
              </w:rPr>
            </m:ctrlPr>
          </m:sSubPr>
          <m:e>
            <m:r>
              <w:rPr>
                <w:rFonts w:ascii="Cambria Math" w:hAnsi="Cambria Math" w:eastAsiaTheme="minorEastAsia"/>
              </w:rPr>
              <m:t>x</m:t>
            </m:r>
          </m:e>
          <m:sub>
            <m:r>
              <w:rPr>
                <w:rFonts w:ascii="Cambria Math" w:hAnsi="Cambria Math" w:eastAsiaTheme="minorEastAsia"/>
              </w:rPr>
              <m:t>min</m:t>
            </m:r>
          </m:sub>
        </m:sSub>
      </m:oMath>
      <w:r w:rsidR="008B4BF5">
        <w:rPr>
          <w:rFonts w:eastAsiaTheme="minorEastAsia"/>
        </w:rPr>
        <w:t xml:space="preserve"> à </w:t>
      </w:r>
      <m:oMath>
        <m:r>
          <w:rPr>
            <w:rFonts w:ascii="Cambria Math" w:hAnsi="Cambria Math" w:eastAsiaTheme="minorEastAsia"/>
          </w:rPr>
          <m:t>V</m:t>
        </m:r>
        <m:sSub>
          <m:sSubPr>
            <m:ctrlPr>
              <w:rPr>
                <w:rFonts w:ascii="Cambria Math" w:hAnsi="Cambria Math" w:eastAsiaTheme="minorEastAsia"/>
                <w:i/>
              </w:rPr>
            </m:ctrlPr>
          </m:sSubPr>
          <m:e>
            <m:r>
              <w:rPr>
                <w:rFonts w:ascii="Cambria Math" w:hAnsi="Cambria Math" w:eastAsiaTheme="minorEastAsia"/>
              </w:rPr>
              <m:t>x</m:t>
            </m:r>
          </m:e>
          <m:sub>
            <m:r>
              <w:rPr>
                <w:rFonts w:ascii="Cambria Math" w:hAnsi="Cambria Math" w:eastAsiaTheme="minorEastAsia"/>
              </w:rPr>
              <m:t>max</m:t>
            </m:r>
          </m:sub>
        </m:sSub>
      </m:oMath>
      <w:r w:rsidR="00C83DAA">
        <w:rPr>
          <w:rFonts w:eastAsiaTheme="minorEastAsia"/>
        </w:rPr>
        <w:t>)</w:t>
      </w:r>
    </w:p>
    <w:p w:rsidR="001B3B6E" w:rsidP="001B3B6E" w:rsidRDefault="001B3B6E" w14:paraId="6490E9BC" w14:textId="18705D70">
      <w:pPr>
        <w:ind w:firstLine="708"/>
        <w:rPr>
          <w:rFonts w:eastAsiaTheme="minorEastAsia"/>
        </w:rPr>
      </w:pPr>
      <w:r>
        <w:rPr>
          <w:rFonts w:eastAsiaTheme="minorEastAsia"/>
        </w:rPr>
        <w:t xml:space="preserve">Les paramètres que nous souhaitons étudier sont les paramètres variables que l’on appellera également facteurs </w:t>
      </w:r>
      <w:r w:rsidR="006E5CD8">
        <w:rPr>
          <w:rFonts w:eastAsiaTheme="minorEastAsia"/>
        </w:rPr>
        <w:t>en fonction du diamètre de la buse</w:t>
      </w:r>
      <w:r w:rsidR="002C3863">
        <w:rPr>
          <w:rFonts w:eastAsiaTheme="minorEastAsia"/>
        </w:rPr>
        <w:t xml:space="preserve"> (la buse est fixe car celle-ci nécessite une manipulation à chaque changement de diamètre)</w:t>
      </w:r>
      <w:r>
        <w:rPr>
          <w:rFonts w:eastAsiaTheme="minorEastAsia"/>
        </w:rPr>
        <w:t>.</w:t>
      </w:r>
      <w:r w:rsidR="00042308">
        <w:rPr>
          <w:rFonts w:eastAsiaTheme="minorEastAsia"/>
        </w:rPr>
        <w:t xml:space="preserve"> Chaque buse </w:t>
      </w:r>
      <w:r w:rsidR="00853DFA">
        <w:rPr>
          <w:rFonts w:eastAsiaTheme="minorEastAsia"/>
        </w:rPr>
        <w:t xml:space="preserve">inclura donc l’ensemble des tests </w:t>
      </w:r>
      <w:r w:rsidR="007A2EBE">
        <w:rPr>
          <w:rFonts w:eastAsiaTheme="minorEastAsia"/>
        </w:rPr>
        <w:t>pour les 2</w:t>
      </w:r>
      <w:r w:rsidR="004859C3">
        <w:rPr>
          <w:rFonts w:eastAsiaTheme="minorEastAsia"/>
        </w:rPr>
        <w:t xml:space="preserve"> réponses à observer.</w:t>
      </w:r>
      <w:r w:rsidR="006E5CD8">
        <w:rPr>
          <w:rFonts w:eastAsiaTheme="minorEastAsia"/>
        </w:rPr>
        <w:t xml:space="preserve"> </w:t>
      </w:r>
      <w:r w:rsidR="003E080F">
        <w:rPr>
          <w:rFonts w:eastAsiaTheme="minorEastAsia"/>
        </w:rPr>
        <w:t xml:space="preserve">Le </w:t>
      </w:r>
      <w:r w:rsidR="00BA297A">
        <w:rPr>
          <w:rFonts w:eastAsiaTheme="minorEastAsia"/>
        </w:rPr>
        <w:t xml:space="preserve">déplacement de l’aiguille, quant à lui, reste constant et donc </w:t>
      </w:r>
      <w:r w:rsidR="006522A1">
        <w:rPr>
          <w:rFonts w:eastAsiaTheme="minorEastAsia"/>
        </w:rPr>
        <w:t>ne sera pas étudié dans les expériences.</w:t>
      </w:r>
      <w:r>
        <w:rPr>
          <w:rFonts w:eastAsiaTheme="minorEastAsia"/>
        </w:rPr>
        <w:t xml:space="preserve"> </w:t>
      </w:r>
    </w:p>
    <w:p w:rsidR="00297DB0" w:rsidP="001B3B6E" w:rsidRDefault="00297DB0" w14:paraId="3A0694C6" w14:textId="77777777">
      <w:pPr>
        <w:ind w:firstLine="708"/>
        <w:rPr>
          <w:rFonts w:eastAsiaTheme="minorEastAsia"/>
        </w:rPr>
      </w:pPr>
    </w:p>
    <w:p w:rsidR="008A55D5" w:rsidP="003511F3" w:rsidRDefault="00297DB0" w14:paraId="45B00597" w14:textId="4EFD87BC">
      <w:pPr>
        <w:ind w:firstLine="708"/>
        <w:rPr>
          <w:rFonts w:eastAsiaTheme="minorEastAsia"/>
        </w:rPr>
      </w:pPr>
      <w:r>
        <w:rPr>
          <w:rFonts w:eastAsiaTheme="minorEastAsia"/>
        </w:rPr>
        <w:t xml:space="preserve">Il est à noter également que chaque facteur </w:t>
      </w:r>
      <w:r w:rsidR="00813928">
        <w:rPr>
          <w:rFonts w:eastAsiaTheme="minorEastAsia"/>
        </w:rPr>
        <w:t xml:space="preserve">possède </w:t>
      </w:r>
      <w:r w:rsidR="00555EBB">
        <w:rPr>
          <w:rFonts w:eastAsiaTheme="minorEastAsia"/>
        </w:rPr>
        <w:t>2 niveaux. Les niveaux représentent les valeurs qu</w:t>
      </w:r>
      <w:r w:rsidR="004277CB">
        <w:rPr>
          <w:rFonts w:eastAsiaTheme="minorEastAsia"/>
        </w:rPr>
        <w:t xml:space="preserve">e peuvent prendre chacune des variables énoncées précédemment. </w:t>
      </w:r>
      <w:r w:rsidR="004A6EA0">
        <w:rPr>
          <w:rFonts w:eastAsiaTheme="minorEastAsia"/>
        </w:rPr>
        <w:t xml:space="preserve">Ici, chaque variable peut prendre sa valeur min ou sa valeur max. </w:t>
      </w:r>
    </w:p>
    <w:p w:rsidR="00132634" w:rsidP="003511F3" w:rsidRDefault="00132634" w14:paraId="43F012DA" w14:textId="543184CB">
      <w:pPr>
        <w:pStyle w:val="Heading2"/>
        <w:rPr>
          <w:rFonts w:eastAsiaTheme="minorEastAsia"/>
        </w:rPr>
      </w:pPr>
      <w:bookmarkStart w:name="_Toc100955630" w:id="118"/>
      <w:r>
        <w:t>Définition de la table</w:t>
      </w:r>
      <w:bookmarkEnd w:id="118"/>
    </w:p>
    <w:p w:rsidR="008A55D5" w:rsidP="005D0551" w:rsidRDefault="00633968" w14:paraId="1D381987" w14:textId="3F490798">
      <w:pPr>
        <w:rPr>
          <w:rFonts w:eastAsiaTheme="minorEastAsia"/>
        </w:rPr>
      </w:pPr>
      <w:r>
        <w:rPr>
          <w:rFonts w:eastAsiaTheme="minorEastAsia"/>
        </w:rPr>
        <w:tab/>
      </w:r>
      <w:r w:rsidR="007530F2">
        <w:rPr>
          <w:rFonts w:eastAsiaTheme="minorEastAsia"/>
        </w:rPr>
        <w:t xml:space="preserve">Avec 3 facteurs </w:t>
      </w:r>
      <w:r w:rsidR="00E7586A">
        <w:rPr>
          <w:rFonts w:eastAsiaTheme="minorEastAsia"/>
        </w:rPr>
        <w:t xml:space="preserve">pour 2 niveaux chacun, </w:t>
      </w:r>
      <w:r w:rsidR="00C33969">
        <w:rPr>
          <w:rFonts w:eastAsiaTheme="minorEastAsia"/>
        </w:rPr>
        <w:t xml:space="preserve">il est plutôt aisé de trouver le nombre d’expériences que nous allons devoir réaliser : </w:t>
      </w:r>
    </w:p>
    <w:p w:rsidRPr="00062F6A" w:rsidR="007F4630" w:rsidP="005D0551" w:rsidRDefault="00190F08" w14:paraId="5169AF31" w14:textId="319AE16A">
      <w:pPr>
        <w:rPr>
          <w:rFonts w:eastAsiaTheme="minorEastAsia"/>
          <w:vertAlign w:val="subscript"/>
        </w:rPr>
      </w:pPr>
      <m:oMathPara>
        <m:oMath>
          <m:sSup>
            <m:sSupPr>
              <m:ctrlPr>
                <w:rPr>
                  <w:rFonts w:ascii="Cambria Math" w:hAnsi="Cambria Math" w:eastAsiaTheme="minorEastAsia"/>
                  <w:i/>
                  <w:vertAlign w:val="subscript"/>
                </w:rPr>
              </m:ctrlPr>
            </m:sSupPr>
            <m:e>
              <m:r>
                <w:rPr>
                  <w:rFonts w:ascii="Cambria Math" w:hAnsi="Cambria Math" w:eastAsiaTheme="minorEastAsia"/>
                  <w:vertAlign w:val="subscript"/>
                </w:rPr>
                <m:t>n</m:t>
              </m:r>
            </m:e>
            <m:sup>
              <m:r>
                <w:rPr>
                  <w:rFonts w:ascii="Cambria Math" w:hAnsi="Cambria Math" w:eastAsiaTheme="minorEastAsia"/>
                  <w:vertAlign w:val="subscript"/>
                </w:rPr>
                <m:t>m</m:t>
              </m:r>
            </m:sup>
          </m:sSup>
          <m:r>
            <w:rPr>
              <w:rFonts w:ascii="Cambria Math" w:hAnsi="Cambria Math" w:eastAsiaTheme="minorEastAsia"/>
              <w:vertAlign w:val="subscript"/>
            </w:rPr>
            <m:t xml:space="preserve"> =</m:t>
          </m:r>
          <m:sSup>
            <m:sSupPr>
              <m:ctrlPr>
                <w:rPr>
                  <w:rFonts w:ascii="Cambria Math" w:hAnsi="Cambria Math" w:eastAsiaTheme="minorEastAsia"/>
                  <w:i/>
                  <w:vertAlign w:val="subscript"/>
                </w:rPr>
              </m:ctrlPr>
            </m:sSupPr>
            <m:e>
              <m:r>
                <w:rPr>
                  <w:rFonts w:ascii="Cambria Math" w:hAnsi="Cambria Math" w:eastAsiaTheme="minorEastAsia"/>
                  <w:vertAlign w:val="subscript"/>
                </w:rPr>
                <m:t>2</m:t>
              </m:r>
            </m:e>
            <m:sup>
              <m:r>
                <w:rPr>
                  <w:rFonts w:ascii="Cambria Math" w:hAnsi="Cambria Math" w:eastAsiaTheme="minorEastAsia"/>
                  <w:vertAlign w:val="subscript"/>
                </w:rPr>
                <m:t>3</m:t>
              </m:r>
            </m:sup>
          </m:sSup>
          <m:r>
            <w:rPr>
              <w:rFonts w:ascii="Cambria Math" w:hAnsi="Cambria Math" w:eastAsiaTheme="minorEastAsia"/>
              <w:vertAlign w:val="subscript"/>
            </w:rPr>
            <m:t>=8</m:t>
          </m:r>
        </m:oMath>
      </m:oMathPara>
    </w:p>
    <w:p w:rsidRPr="00097D0E" w:rsidR="00062F6A" w:rsidP="00062F6A" w:rsidRDefault="00062F6A" w14:paraId="5F475E3D" w14:textId="2A87F864">
      <w:r w:rsidRPr="00097D0E">
        <w:t>Avec</w:t>
      </w:r>
      <w:r w:rsidRPr="00097D0E" w:rsidR="00CE64D5">
        <w:t> :</w:t>
      </w:r>
    </w:p>
    <w:p w:rsidR="00CE64D5" w:rsidP="003069A7" w:rsidRDefault="007F4D6A" w14:paraId="639D0700" w14:textId="456452BB">
      <w:pPr>
        <w:pStyle w:val="ListParagraph"/>
        <w:numPr>
          <w:ilvl w:val="0"/>
          <w:numId w:val="25"/>
        </w:numPr>
      </w:pPr>
      <m:oMath>
        <m:r>
          <w:rPr>
            <w:rFonts w:ascii="Cambria Math" w:hAnsi="Cambria Math"/>
          </w:rPr>
          <m:t>n</m:t>
        </m:r>
      </m:oMath>
      <w:r w:rsidR="003069A7">
        <w:t>, le nombre de niveaux par facteur</w:t>
      </w:r>
    </w:p>
    <w:p w:rsidR="003069A7" w:rsidP="003069A7" w:rsidRDefault="007F4D6A" w14:paraId="64565D23" w14:textId="7A42698C">
      <w:pPr>
        <w:pStyle w:val="ListParagraph"/>
        <w:numPr>
          <w:ilvl w:val="0"/>
          <w:numId w:val="25"/>
        </w:numPr>
      </w:pPr>
      <m:oMath>
        <m:r>
          <w:rPr>
            <w:rFonts w:ascii="Cambria Math" w:hAnsi="Cambria Math"/>
          </w:rPr>
          <m:t>m</m:t>
        </m:r>
      </m:oMath>
      <w:r w:rsidR="003069A7">
        <w:t>, le nombre de facteurs</w:t>
      </w:r>
    </w:p>
    <w:p w:rsidR="00D029E0" w:rsidP="00C46A47" w:rsidRDefault="003511F3" w14:paraId="24DCCB1A" w14:textId="2EEA5490">
      <w:pPr>
        <w:ind w:firstLine="360"/>
      </w:pPr>
      <w:r>
        <w:tab/>
      </w:r>
      <w:r w:rsidR="00FF7768">
        <w:t>En testant 4 buses de diamètre</w:t>
      </w:r>
      <w:r w:rsidR="002504C6">
        <w:t>s</w:t>
      </w:r>
      <w:r w:rsidR="00FF7768">
        <w:t xml:space="preserve"> différent</w:t>
      </w:r>
      <w:r w:rsidR="002504C6">
        <w:t>s</w:t>
      </w:r>
      <w:r w:rsidR="00FF7768">
        <w:t xml:space="preserve">, nous obtenons donc 32 expériences différentes nécessitant </w:t>
      </w:r>
      <w:r w:rsidR="002504C6">
        <w:t xml:space="preserve">parfois une intervention </w:t>
      </w:r>
      <w:r w:rsidR="006964E3">
        <w:t xml:space="preserve">et une manipulation </w:t>
      </w:r>
      <w:r w:rsidR="002504C6">
        <w:t xml:space="preserve">manuelle. </w:t>
      </w:r>
      <w:r w:rsidR="00FE5329">
        <w:t>Malheureusement, étudier l’intégralité des tests d’un plan d’expérience</w:t>
      </w:r>
      <w:r w:rsidR="0079666D">
        <w:t>s</w:t>
      </w:r>
      <w:r w:rsidR="00FE5329">
        <w:t xml:space="preserve"> est généralement chronophage et couteux</w:t>
      </w:r>
      <w:r w:rsidR="009047F4">
        <w:t xml:space="preserve">. Pour remédier à ce problème, nous utiliserons la méthode Taguchi pour </w:t>
      </w:r>
      <w:r w:rsidR="003C0335">
        <w:t>les plans</w:t>
      </w:r>
      <w:r w:rsidR="009047F4">
        <w:t xml:space="preserve"> d’</w:t>
      </w:r>
      <w:r w:rsidR="003C0335">
        <w:t>e</w:t>
      </w:r>
      <w:r w:rsidR="009047F4">
        <w:t>xpérience</w:t>
      </w:r>
      <w:r w:rsidR="003C0335">
        <w:t>s</w:t>
      </w:r>
      <w:r w:rsidR="009047F4">
        <w:t>.</w:t>
      </w:r>
    </w:p>
    <w:p w:rsidR="00D029E0" w:rsidP="007D7E17" w:rsidRDefault="00D029E0" w14:paraId="50DEF4F0" w14:textId="71352880">
      <w:pPr>
        <w:ind w:firstLine="360"/>
      </w:pPr>
      <w:r>
        <w:t xml:space="preserve">La méthode Taguchi propose l’utilisation de plans fractionnaires </w:t>
      </w:r>
      <w:r w:rsidR="00C33C81">
        <w:t>(à contrario des plans complets réalisant l’intégralité des expériences)</w:t>
      </w:r>
      <w:r w:rsidR="00DE7A82">
        <w:t xml:space="preserve"> et répond </w:t>
      </w:r>
      <w:r w:rsidR="001410B2">
        <w:t xml:space="preserve">ainsi </w:t>
      </w:r>
      <w:r w:rsidR="00DE7A82">
        <w:t xml:space="preserve">à la question suivante : </w:t>
      </w:r>
      <w:r w:rsidR="007D7E17">
        <w:t>« Est-il nécessaire de réaliser toutes les expériences du plan complet pour estimer le modèle du système ? ».</w:t>
      </w:r>
      <w:r w:rsidR="008C742C">
        <w:t xml:space="preserve"> </w:t>
      </w:r>
      <w:r w:rsidRPr="008C742C" w:rsidR="008C742C">
        <w:t xml:space="preserve">Les plans de Taguchi évaluent les effets des facteurs sur la moyenne et sur la variation de la réponse. </w:t>
      </w:r>
      <w:r w:rsidR="008613B3">
        <w:t>Le</w:t>
      </w:r>
      <w:r w:rsidRPr="008C742C" w:rsidR="008C742C">
        <w:t xml:space="preserve"> plan est équilibré de telle sorte que les niveaux de facteurs sont également pondérés. Ainsi, chaque facteur peut être évalué indépendamment de tous les autres et l'effet d'un facteur n'influence pas l'estimation d'un autre facteur.</w:t>
      </w:r>
    </w:p>
    <w:p w:rsidR="00FD0BE9" w:rsidP="007D7E17" w:rsidRDefault="00FD0BE9" w14:paraId="0C39AC67" w14:textId="38C9826E">
      <w:pPr>
        <w:ind w:firstLine="360"/>
      </w:pPr>
      <w:r>
        <w:t xml:space="preserve">La méthode propose alors des </w:t>
      </w:r>
      <w:r w:rsidR="00B05CA4">
        <w:t>plans</w:t>
      </w:r>
      <w:r>
        <w:t xml:space="preserve"> de taille prédéfinie</w:t>
      </w:r>
      <w:r w:rsidR="00447D77">
        <w:t xml:space="preserve"> : </w:t>
      </w:r>
    </w:p>
    <w:p w:rsidRPr="005762CC" w:rsidR="00447D77" w:rsidP="005762CC" w:rsidRDefault="00560E2F" w14:paraId="3D9B0177" w14:textId="0C635008">
      <w:pPr>
        <w:pStyle w:val="ListParagraph"/>
        <w:numPr>
          <w:ilvl w:val="0"/>
          <w:numId w:val="26"/>
        </w:numPr>
        <w:rPr>
          <w:rFonts w:eastAsiaTheme="minorEastAsia"/>
        </w:rPr>
      </w:pPr>
      <w:r w:rsidRPr="005762CC">
        <w:rPr>
          <w:b/>
          <w:bCs/>
        </w:rPr>
        <w:t>L4</w:t>
      </w:r>
      <w:r>
        <w:t xml:space="preserve"> (</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Pr="005762CC" w:rsidR="001A15EA">
        <w:rPr>
          <w:rFonts w:eastAsiaTheme="minorEastAsia"/>
        </w:rPr>
        <w:t>)</w:t>
      </w:r>
    </w:p>
    <w:p w:rsidRPr="005762CC" w:rsidR="001A15EA" w:rsidP="005762CC" w:rsidRDefault="001A15EA" w14:paraId="39FCEECB" w14:textId="471B156D">
      <w:pPr>
        <w:pStyle w:val="ListParagraph"/>
        <w:numPr>
          <w:ilvl w:val="0"/>
          <w:numId w:val="26"/>
        </w:numPr>
        <w:rPr>
          <w:rFonts w:eastAsiaTheme="minorEastAsia"/>
        </w:rPr>
      </w:pPr>
      <w:r w:rsidRPr="005762CC">
        <w:rPr>
          <w:rFonts w:eastAsiaTheme="minorEastAsia"/>
          <w:b/>
          <w:bCs/>
        </w:rPr>
        <w:t>L8</w:t>
      </w:r>
      <w:r w:rsidRPr="005762CC">
        <w:rPr>
          <w:rFonts w:eastAsiaTheme="minorEastAsia"/>
        </w:rPr>
        <w:t xml:space="preserve"> (</w:t>
      </w:r>
      <m:oMath>
        <m:sSup>
          <m:sSupPr>
            <m:ctrlPr>
              <w:rPr>
                <w:rFonts w:ascii="Cambria Math" w:hAnsi="Cambria Math" w:eastAsiaTheme="minorEastAsia"/>
                <w:i/>
              </w:rPr>
            </m:ctrlPr>
          </m:sSupPr>
          <m:e>
            <m:r>
              <w:rPr>
                <w:rFonts w:ascii="Cambria Math" w:hAnsi="Cambria Math" w:eastAsiaTheme="minorEastAsia"/>
              </w:rPr>
              <m:t>2</m:t>
            </m:r>
          </m:e>
          <m:sup>
            <m:r>
              <w:rPr>
                <w:rFonts w:ascii="Cambria Math" w:hAnsi="Cambria Math" w:eastAsiaTheme="minorEastAsia"/>
              </w:rPr>
              <m:t>7</m:t>
            </m:r>
          </m:sup>
        </m:sSup>
      </m:oMath>
      <w:r w:rsidRPr="005762CC" w:rsidR="00575B19">
        <w:rPr>
          <w:rFonts w:eastAsiaTheme="minorEastAsia"/>
        </w:rPr>
        <w:t>)</w:t>
      </w:r>
    </w:p>
    <w:p w:rsidR="00575B19" w:rsidP="005762CC" w:rsidRDefault="00873BC3" w14:paraId="46879518" w14:textId="36ABE992">
      <w:pPr>
        <w:pStyle w:val="ListParagraph"/>
        <w:numPr>
          <w:ilvl w:val="0"/>
          <w:numId w:val="26"/>
        </w:numPr>
        <w:rPr>
          <w:rFonts w:eastAsiaTheme="minorEastAsia"/>
        </w:rPr>
      </w:pPr>
      <w:r w:rsidRPr="005762CC">
        <w:rPr>
          <w:rFonts w:eastAsiaTheme="minorEastAsia"/>
          <w:b/>
          <w:bCs/>
        </w:rPr>
        <w:t>L9</w:t>
      </w:r>
      <w:r w:rsidR="00193E1A">
        <w:rPr>
          <w:rFonts w:eastAsiaTheme="minorEastAsia"/>
          <w:b/>
          <w:bCs/>
        </w:rPr>
        <w:t xml:space="preserve"> </w:t>
      </w:r>
      <w:r w:rsidRPr="005762CC">
        <w:rPr>
          <w:rFonts w:eastAsiaTheme="minorEastAsia"/>
        </w:rPr>
        <w:t>(</w:t>
      </w:r>
      <m:oMath>
        <m:sSup>
          <m:sSupPr>
            <m:ctrlPr>
              <w:rPr>
                <w:rFonts w:ascii="Cambria Math" w:hAnsi="Cambria Math" w:eastAsiaTheme="minorEastAsia"/>
                <w:i/>
              </w:rPr>
            </m:ctrlPr>
          </m:sSupPr>
          <m:e>
            <m:r>
              <w:rPr>
                <w:rFonts w:ascii="Cambria Math" w:hAnsi="Cambria Math" w:eastAsiaTheme="minorEastAsia"/>
              </w:rPr>
              <m:t>3</m:t>
            </m:r>
          </m:e>
          <m:sup>
            <m:r>
              <w:rPr>
                <w:rFonts w:ascii="Cambria Math" w:hAnsi="Cambria Math" w:eastAsiaTheme="minorEastAsia"/>
              </w:rPr>
              <m:t>4</m:t>
            </m:r>
          </m:sup>
        </m:sSup>
      </m:oMath>
      <w:r w:rsidRPr="005762CC" w:rsidR="005762CC">
        <w:rPr>
          <w:rFonts w:eastAsiaTheme="minorEastAsia"/>
        </w:rPr>
        <w:t>)</w:t>
      </w:r>
    </w:p>
    <w:p w:rsidRPr="005762CC" w:rsidR="009B4B17" w:rsidP="005762CC" w:rsidRDefault="009B4B17" w14:paraId="1F6B3696" w14:textId="7C2C505D">
      <w:pPr>
        <w:pStyle w:val="ListParagraph"/>
        <w:numPr>
          <w:ilvl w:val="0"/>
          <w:numId w:val="26"/>
        </w:numPr>
        <w:rPr>
          <w:rFonts w:eastAsiaTheme="minorEastAsia"/>
        </w:rPr>
      </w:pPr>
      <w:r>
        <w:rPr>
          <w:rFonts w:eastAsiaTheme="minorEastAsia"/>
          <w:b/>
          <w:bCs/>
        </w:rPr>
        <w:t>L12</w:t>
      </w:r>
      <w:r w:rsidR="00193E1A">
        <w:rPr>
          <w:rFonts w:eastAsiaTheme="minorEastAsia"/>
          <w:b/>
          <w:bCs/>
        </w:rPr>
        <w:t xml:space="preserve"> </w:t>
      </w:r>
      <w:r>
        <w:rPr>
          <w:rFonts w:eastAsiaTheme="minorEastAsia"/>
        </w:rPr>
        <w:t>(</w:t>
      </w:r>
      <m:oMath>
        <m:sSup>
          <m:sSupPr>
            <m:ctrlPr>
              <w:rPr>
                <w:rFonts w:ascii="Cambria Math" w:hAnsi="Cambria Math" w:eastAsiaTheme="minorEastAsia"/>
                <w:i/>
              </w:rPr>
            </m:ctrlPr>
          </m:sSupPr>
          <m:e>
            <m:r>
              <w:rPr>
                <w:rFonts w:ascii="Cambria Math" w:hAnsi="Cambria Math" w:eastAsiaTheme="minorEastAsia"/>
              </w:rPr>
              <m:t>2</m:t>
            </m:r>
          </m:e>
          <m:sup>
            <m:r>
              <w:rPr>
                <w:rFonts w:ascii="Cambria Math" w:hAnsi="Cambria Math" w:eastAsiaTheme="minorEastAsia"/>
              </w:rPr>
              <m:t>11</m:t>
            </m:r>
          </m:sup>
        </m:sSup>
      </m:oMath>
      <w:r w:rsidR="00B63838">
        <w:rPr>
          <w:rFonts w:eastAsiaTheme="minorEastAsia"/>
        </w:rPr>
        <w:t>)</w:t>
      </w:r>
    </w:p>
    <w:p w:rsidRPr="00097D0E" w:rsidR="005762CC" w:rsidP="005762CC" w:rsidRDefault="005762CC" w14:paraId="37364E59" w14:textId="7370EB04">
      <w:pPr>
        <w:pStyle w:val="ListParagraph"/>
        <w:numPr>
          <w:ilvl w:val="0"/>
          <w:numId w:val="26"/>
        </w:numPr>
      </w:pPr>
      <w:r w:rsidRPr="005762CC">
        <w:rPr>
          <w:rFonts w:eastAsiaTheme="minorEastAsia"/>
        </w:rPr>
        <w:t>Etc</w:t>
      </w:r>
    </w:p>
    <w:p w:rsidR="00B63838" w:rsidP="00062F6A" w:rsidRDefault="00B63838" w14:paraId="6F850CAA" w14:textId="6900EF58"/>
    <w:p w:rsidR="007A120C" w:rsidP="00746CE7" w:rsidRDefault="00EA473B" w14:paraId="7D653542" w14:textId="432A839D">
      <w:r>
        <w:t>Avec </w:t>
      </w:r>
      <w:r w:rsidR="00746CE7">
        <w:t xml:space="preserve">la notation suivante : </w:t>
      </w:r>
      <m:oMath>
        <m:r>
          <w:rPr>
            <w:rFonts w:ascii="Cambria Math" w:hAnsi="Cambria Math"/>
          </w:rPr>
          <m:t>L(nombre_tests) (nombre_niveau</m:t>
        </m:r>
        <m:sSup>
          <m:sSupPr>
            <m:ctrlPr>
              <w:rPr>
                <w:rFonts w:ascii="Cambria Math" w:hAnsi="Cambria Math"/>
                <w:i/>
              </w:rPr>
            </m:ctrlPr>
          </m:sSupPr>
          <m:e>
            <m:r>
              <w:rPr>
                <w:rFonts w:ascii="Cambria Math" w:hAnsi="Cambria Math"/>
              </w:rPr>
              <m:t>x</m:t>
            </m:r>
          </m:e>
          <m:sup>
            <m:r>
              <w:rPr>
                <w:rFonts w:ascii="Cambria Math" w:hAnsi="Cambria Math"/>
              </w:rPr>
              <m:t>nombre_facteurs</m:t>
            </m:r>
          </m:sup>
        </m:sSup>
        <m:r>
          <w:rPr>
            <w:rFonts w:ascii="Cambria Math" w:hAnsi="Cambria Math"/>
          </w:rPr>
          <m:t>)</m:t>
        </m:r>
      </m:oMath>
    </w:p>
    <w:p w:rsidR="00D853D6" w:rsidP="00062F6A" w:rsidRDefault="00D853D6" w14:paraId="43F7F8E3" w14:textId="77777777"/>
    <w:p w:rsidR="00062F6A" w:rsidP="00062F6A" w:rsidRDefault="00A942BF" w14:paraId="1D6DFF79" w14:textId="45FA1670">
      <w:r>
        <w:tab/>
      </w:r>
      <w:r>
        <w:t xml:space="preserve">Pour le moment, nous </w:t>
      </w:r>
      <w:r w:rsidR="0094310D">
        <w:t xml:space="preserve">travaillons </w:t>
      </w:r>
      <w:r w:rsidR="005A0764">
        <w:t>avec un simulateur (script Scilab</w:t>
      </w:r>
      <w:r w:rsidR="00EB4B15">
        <w:t>,</w:t>
      </w:r>
      <w:r w:rsidR="00664CB0">
        <w:t xml:space="preserve"> voir l</w:t>
      </w:r>
      <w:r w:rsidR="001C69D9">
        <w:t>es figures 23 et 24 de la partie « Annexes »</w:t>
      </w:r>
      <w:r w:rsidR="00EB4B15">
        <w:t xml:space="preserve"> </w:t>
      </w:r>
      <w:r w:rsidR="005A0764">
        <w:t xml:space="preserve">) nous permettant de faire </w:t>
      </w:r>
      <w:r w:rsidR="00D94F47">
        <w:t>beaucoup d’essais rapidement tout en étant le plus proche possible de la réalité</w:t>
      </w:r>
      <w:r w:rsidR="00DB4D7B">
        <w:t xml:space="preserve">. Ce script sera utilisé pour ce rapport ce qui implique que nous testerons toutes les expériences possibles. Cependant, la méthode </w:t>
      </w:r>
      <w:r w:rsidR="003A4B4B">
        <w:t>Taguchi sera probablement utilisée lors des essais concrets avec la machine</w:t>
      </w:r>
      <w:r w:rsidR="00164D76">
        <w:t xml:space="preserve"> </w:t>
      </w:r>
      <w:r w:rsidR="003B1A70">
        <w:t>pour les prochains rapports de ce projet</w:t>
      </w:r>
      <w:r w:rsidR="000B7D07">
        <w:t>.</w:t>
      </w:r>
    </w:p>
    <w:p w:rsidRPr="007F4630" w:rsidR="00062F6A" w:rsidP="005D0551" w:rsidRDefault="00062F6A" w14:paraId="3C0985AD" w14:textId="77777777">
      <w:pPr>
        <w:rPr>
          <w:rFonts w:eastAsiaTheme="minorEastAsia"/>
          <w:vertAlign w:val="subscript"/>
        </w:rPr>
      </w:pPr>
    </w:p>
    <w:p w:rsidRPr="006546B0" w:rsidR="00F3702D" w:rsidP="006546B0" w:rsidRDefault="00132634" w14:paraId="6313B886" w14:textId="1DA16965">
      <w:pPr>
        <w:pStyle w:val="Heading2"/>
      </w:pPr>
      <w:bookmarkStart w:name="_Toc100955631" w:id="119"/>
      <w:r>
        <w:t>Définition des niveaux</w:t>
      </w:r>
      <w:bookmarkEnd w:id="119"/>
    </w:p>
    <w:p w:rsidR="00523A52" w:rsidP="005D0551" w:rsidRDefault="000A08E4" w14:paraId="7DC75621" w14:textId="609AA0DB">
      <w:pPr>
        <w:rPr>
          <w:rFonts w:eastAsiaTheme="minorEastAsia"/>
        </w:rPr>
      </w:pPr>
      <w:r>
        <w:rPr>
          <w:rFonts w:eastAsiaTheme="minorEastAsia"/>
        </w:rPr>
        <w:tab/>
      </w:r>
      <w:r>
        <w:rPr>
          <w:rFonts w:eastAsiaTheme="minorEastAsia"/>
        </w:rPr>
        <w:t xml:space="preserve">Comme cité légèrement plus haut, </w:t>
      </w:r>
      <w:r w:rsidR="00E43522">
        <w:rPr>
          <w:rFonts w:eastAsiaTheme="minorEastAsia"/>
        </w:rPr>
        <w:t xml:space="preserve">nos </w:t>
      </w:r>
      <w:r w:rsidR="00D17BB1">
        <w:rPr>
          <w:rFonts w:eastAsiaTheme="minorEastAsia"/>
        </w:rPr>
        <w:t xml:space="preserve">facteurs pourront varier en </w:t>
      </w:r>
      <w:r w:rsidR="00E31C72">
        <w:rPr>
          <w:rFonts w:eastAsiaTheme="minorEastAsia"/>
        </w:rPr>
        <w:t xml:space="preserve">fonction de 2 valeurs pour chaque. </w:t>
      </w:r>
      <w:r w:rsidR="00A97E0F">
        <w:rPr>
          <w:rFonts w:eastAsiaTheme="minorEastAsia"/>
        </w:rPr>
        <w:t xml:space="preserve">Au lieu d’écrire directement les valeurs </w:t>
      </w:r>
      <w:r w:rsidR="00D7429F">
        <w:rPr>
          <w:rFonts w:eastAsiaTheme="minorEastAsia"/>
        </w:rPr>
        <w:t xml:space="preserve">correspondantes dans les plans </w:t>
      </w:r>
      <w:r w:rsidR="001F15E8">
        <w:rPr>
          <w:rFonts w:eastAsiaTheme="minorEastAsia"/>
        </w:rPr>
        <w:t>d’expériences</w:t>
      </w:r>
      <w:r w:rsidR="00523A52">
        <w:rPr>
          <w:rFonts w:eastAsiaTheme="minorEastAsia"/>
        </w:rPr>
        <w:t xml:space="preserve">, un système de tests classique se base sur des notations particulières : </w:t>
      </w:r>
    </w:p>
    <w:p w:rsidRPr="007519D5" w:rsidR="00523A52" w:rsidP="007519D5" w:rsidRDefault="00D66D35" w14:paraId="32826295" w14:textId="3AB11550">
      <w:pPr>
        <w:pStyle w:val="ListParagraph"/>
        <w:numPr>
          <w:ilvl w:val="0"/>
          <w:numId w:val="28"/>
        </w:numPr>
        <w:rPr>
          <w:rFonts w:eastAsiaTheme="minorEastAsia"/>
        </w:rPr>
      </w:pPr>
      <w:r w:rsidRPr="0014157B">
        <w:rPr>
          <w:rFonts w:eastAsiaTheme="minorEastAsia"/>
          <w:b/>
          <w:bCs/>
        </w:rPr>
        <w:t>Les notations réelles ou entières :</w:t>
      </w:r>
      <w:r w:rsidRPr="00D66D35">
        <w:rPr>
          <w:rFonts w:eastAsiaTheme="minorEastAsia"/>
        </w:rPr>
        <w:t xml:space="preserve"> </w:t>
      </w:r>
      <w:r w:rsidRPr="007519D5" w:rsidR="007519D5">
        <w:rPr>
          <w:rFonts w:eastAsiaTheme="minorEastAsia"/>
        </w:rPr>
        <w:t>correspondent aux grandeurs physiques des variables via une échelle ou</w:t>
      </w:r>
      <w:r w:rsidR="007519D5">
        <w:rPr>
          <w:rFonts w:eastAsiaTheme="minorEastAsia"/>
        </w:rPr>
        <w:t xml:space="preserve"> </w:t>
      </w:r>
      <w:r w:rsidRPr="007519D5" w:rsidR="007519D5">
        <w:rPr>
          <w:rFonts w:eastAsiaTheme="minorEastAsia"/>
        </w:rPr>
        <w:t>une normalisation préétablie</w:t>
      </w:r>
      <w:r w:rsidR="007519D5">
        <w:rPr>
          <w:rFonts w:eastAsiaTheme="minorEastAsia"/>
        </w:rPr>
        <w:t>.</w:t>
      </w:r>
    </w:p>
    <w:p w:rsidRPr="00244F52" w:rsidR="00D66D35" w:rsidP="00244F52" w:rsidRDefault="00D66D35" w14:paraId="1E23FA10" w14:textId="7DC9025A">
      <w:pPr>
        <w:pStyle w:val="ListParagraph"/>
        <w:numPr>
          <w:ilvl w:val="0"/>
          <w:numId w:val="28"/>
        </w:numPr>
        <w:rPr>
          <w:rFonts w:eastAsiaTheme="minorEastAsia"/>
        </w:rPr>
      </w:pPr>
      <w:r w:rsidRPr="0014157B">
        <w:rPr>
          <w:rFonts w:eastAsiaTheme="minorEastAsia"/>
          <w:b/>
          <w:bCs/>
        </w:rPr>
        <w:t>Les notations à niveaux croissants :</w:t>
      </w:r>
      <w:r w:rsidRPr="00D66D35">
        <w:rPr>
          <w:rFonts w:eastAsiaTheme="minorEastAsia"/>
        </w:rPr>
        <w:t xml:space="preserve"> </w:t>
      </w:r>
      <w:r w:rsidRPr="0083286E" w:rsidR="0083286E">
        <w:rPr>
          <w:rFonts w:eastAsiaTheme="minorEastAsia"/>
        </w:rPr>
        <w:t>représentation des niveaux respectivement par des valeurs croissantes</w:t>
      </w:r>
      <w:r w:rsidR="0083286E">
        <w:rPr>
          <w:rFonts w:eastAsiaTheme="minorEastAsia"/>
        </w:rPr>
        <w:t xml:space="preserve"> </w:t>
      </w:r>
      <w:r w:rsidR="0042117E">
        <w:rPr>
          <w:rFonts w:eastAsiaTheme="minorEastAsia"/>
        </w:rPr>
        <w:t>(</w:t>
      </w:r>
      <w:r w:rsidRPr="0083286E" w:rsidR="0083286E">
        <w:rPr>
          <w:rFonts w:eastAsiaTheme="minorEastAsia"/>
        </w:rPr>
        <w:t>1, 2, 3</w:t>
      </w:r>
      <w:r w:rsidR="00A01B64">
        <w:rPr>
          <w:rFonts w:eastAsiaTheme="minorEastAsia"/>
        </w:rPr>
        <w:t xml:space="preserve">, </w:t>
      </w:r>
      <w:r w:rsidRPr="0083286E" w:rsidR="0083286E">
        <w:rPr>
          <w:rFonts w:eastAsiaTheme="minorEastAsia"/>
        </w:rPr>
        <w:t>…</w:t>
      </w:r>
      <w:r w:rsidR="0042117E">
        <w:rPr>
          <w:rFonts w:eastAsiaTheme="minorEastAsia"/>
        </w:rPr>
        <w:t>).</w:t>
      </w:r>
      <w:r w:rsidRPr="0083286E" w:rsidR="0083286E">
        <w:rPr>
          <w:rFonts w:eastAsiaTheme="minorEastAsia"/>
        </w:rPr>
        <w:t xml:space="preserve"> Très prisées dans les plans fractionnaires mais difficile à mettre en œuvre pour étudier les</w:t>
      </w:r>
      <w:r w:rsidR="00244F52">
        <w:rPr>
          <w:rFonts w:eastAsiaTheme="minorEastAsia"/>
        </w:rPr>
        <w:t xml:space="preserve"> </w:t>
      </w:r>
      <w:r w:rsidRPr="00244F52" w:rsidR="0083286E">
        <w:rPr>
          <w:rFonts w:eastAsiaTheme="minorEastAsia"/>
        </w:rPr>
        <w:t xml:space="preserve">interactions car souvent, en plans fractionnaires, les facteurs sont multimodaux et leur nombre est </w:t>
      </w:r>
      <w:r w:rsidR="0042117E">
        <w:rPr>
          <w:rFonts w:eastAsiaTheme="minorEastAsia"/>
        </w:rPr>
        <w:t xml:space="preserve">supérieur à </w:t>
      </w:r>
      <w:r w:rsidR="003638B2">
        <w:rPr>
          <w:rFonts w:eastAsiaTheme="minorEastAsia"/>
        </w:rPr>
        <w:t>3</w:t>
      </w:r>
      <w:r w:rsidRPr="00244F52" w:rsidR="003638B2">
        <w:rPr>
          <w:rFonts w:eastAsiaTheme="minorEastAsia"/>
        </w:rPr>
        <w:t>.</w:t>
      </w:r>
    </w:p>
    <w:p w:rsidR="008D0A5A" w:rsidP="00E137D8" w:rsidRDefault="00D66D35" w14:paraId="6FFE8450" w14:textId="723306CD">
      <w:pPr>
        <w:pStyle w:val="ListParagraph"/>
        <w:numPr>
          <w:ilvl w:val="0"/>
          <w:numId w:val="28"/>
        </w:numPr>
        <w:rPr>
          <w:rFonts w:eastAsiaTheme="minorEastAsia"/>
        </w:rPr>
      </w:pPr>
      <w:r w:rsidRPr="0014157B">
        <w:rPr>
          <w:rFonts w:eastAsiaTheme="minorEastAsia"/>
          <w:b/>
          <w:bCs/>
        </w:rPr>
        <w:t>Les notations de Yates (niveaux codés) :</w:t>
      </w:r>
      <w:r w:rsidRPr="00D66D35">
        <w:rPr>
          <w:rFonts w:eastAsiaTheme="minorEastAsia"/>
        </w:rPr>
        <w:t xml:space="preserve"> </w:t>
      </w:r>
      <w:r w:rsidRPr="003638B2" w:rsidR="003638B2">
        <w:rPr>
          <w:rFonts w:eastAsiaTheme="minorEastAsia"/>
        </w:rPr>
        <w:t>Les niveaux sont représentés par des signes +(1) et −(1)</w:t>
      </w:r>
      <w:r w:rsidR="003638B2">
        <w:rPr>
          <w:rFonts w:eastAsiaTheme="minorEastAsia"/>
        </w:rPr>
        <w:t xml:space="preserve"> </w:t>
      </w:r>
      <w:r w:rsidRPr="003638B2" w:rsidR="003638B2">
        <w:rPr>
          <w:rFonts w:eastAsiaTheme="minorEastAsia"/>
        </w:rPr>
        <w:t>symbolisant respectivement le niveau le plus élevé et le plus bas d’un facteur. Très pratiques pour étudier</w:t>
      </w:r>
      <w:r w:rsidR="003638B2">
        <w:rPr>
          <w:rFonts w:eastAsiaTheme="minorEastAsia"/>
        </w:rPr>
        <w:t xml:space="preserve"> </w:t>
      </w:r>
      <w:r w:rsidRPr="003638B2" w:rsidR="003638B2">
        <w:rPr>
          <w:rFonts w:eastAsiaTheme="minorEastAsia"/>
        </w:rPr>
        <w:t>les facteurs continus, mais aussi pour étudier des interactions car la modalité des facteurs est limitée à 2.</w:t>
      </w:r>
    </w:p>
    <w:p w:rsidR="001308BB" w:rsidP="001308BB" w:rsidRDefault="001308BB" w14:paraId="4AD7952E" w14:textId="77777777">
      <w:pPr>
        <w:rPr>
          <w:rFonts w:eastAsiaTheme="minorEastAsia"/>
        </w:rPr>
      </w:pPr>
    </w:p>
    <w:p w:rsidR="000A08E4" w:rsidP="00223992" w:rsidRDefault="001308BB" w14:paraId="0D2EFD61" w14:textId="14BC8399">
      <w:pPr>
        <w:ind w:firstLine="360"/>
        <w:rPr>
          <w:rFonts w:eastAsiaTheme="minorEastAsia"/>
        </w:rPr>
      </w:pPr>
      <w:r>
        <w:rPr>
          <w:rFonts w:eastAsiaTheme="minorEastAsia"/>
        </w:rPr>
        <w:t>Dans notre cas, les notations de Yates nous semblent idéales puisque liées également à la notion de minimum et de maximum</w:t>
      </w:r>
      <w:r w:rsidR="00562703">
        <w:rPr>
          <w:rFonts w:eastAsiaTheme="minorEastAsia"/>
        </w:rPr>
        <w:t xml:space="preserve"> (2 niveaux)</w:t>
      </w:r>
      <w:r>
        <w:rPr>
          <w:rFonts w:eastAsiaTheme="minorEastAsia"/>
        </w:rPr>
        <w:t>.</w:t>
      </w:r>
      <w:r w:rsidR="00802FCA">
        <w:rPr>
          <w:rFonts w:eastAsiaTheme="minorEastAsia"/>
        </w:rPr>
        <w:t xml:space="preserve"> Il est donc maintenant possible de faire correspondre nos valeurs à cette notation : </w:t>
      </w:r>
    </w:p>
    <w:tbl>
      <w:tblPr>
        <w:tblStyle w:val="TableGrid"/>
        <w:tblW w:w="0" w:type="auto"/>
        <w:tblLook w:val="04A0" w:firstRow="1" w:lastRow="0" w:firstColumn="1" w:lastColumn="0" w:noHBand="0" w:noVBand="1"/>
      </w:tblPr>
      <w:tblGrid>
        <w:gridCol w:w="486"/>
        <w:gridCol w:w="4065"/>
        <w:gridCol w:w="4511"/>
      </w:tblGrid>
      <w:tr w:rsidR="00A737DA" w:rsidTr="00A1716A" w14:paraId="2A9C54E5" w14:textId="77777777">
        <w:tc>
          <w:tcPr>
            <w:tcW w:w="448" w:type="dxa"/>
          </w:tcPr>
          <w:p w:rsidRPr="002631D5" w:rsidR="00A737DA" w:rsidP="005D0551" w:rsidRDefault="00A737DA" w14:paraId="70811D14" w14:textId="41475D3D">
            <w:pPr>
              <w:rPr>
                <w:rFonts w:eastAsiaTheme="minorEastAsia"/>
                <w:b/>
                <w:bCs/>
              </w:rPr>
            </w:pPr>
          </w:p>
        </w:tc>
        <w:tc>
          <w:tcPr>
            <w:tcW w:w="4083" w:type="dxa"/>
          </w:tcPr>
          <w:p w:rsidRPr="00F45708" w:rsidR="00A737DA" w:rsidP="002631D5" w:rsidRDefault="002631D5" w14:paraId="24457C2F" w14:textId="7ACF64E0">
            <w:pPr>
              <w:jc w:val="center"/>
              <w:rPr>
                <w:rFonts w:eastAsiaTheme="minorEastAsia"/>
                <w:b/>
                <w:bCs/>
              </w:rPr>
            </w:pPr>
            <w:r w:rsidRPr="00F45708">
              <w:rPr>
                <w:rFonts w:eastAsiaTheme="minorEastAsia"/>
                <w:b/>
                <w:bCs/>
              </w:rPr>
              <w:t>Valeur min (-1)</w:t>
            </w:r>
          </w:p>
        </w:tc>
        <w:tc>
          <w:tcPr>
            <w:tcW w:w="4531" w:type="dxa"/>
          </w:tcPr>
          <w:p w:rsidRPr="002631D5" w:rsidR="00A737DA" w:rsidP="002631D5" w:rsidRDefault="002631D5" w14:paraId="18B9CA8D" w14:textId="5633D78A">
            <w:pPr>
              <w:jc w:val="center"/>
              <w:rPr>
                <w:rFonts w:eastAsiaTheme="minorEastAsia"/>
                <w:b/>
                <w:bCs/>
              </w:rPr>
            </w:pPr>
            <w:r w:rsidRPr="002631D5">
              <w:rPr>
                <w:rFonts w:eastAsiaTheme="minorEastAsia"/>
                <w:b/>
                <w:bCs/>
              </w:rPr>
              <w:t>Valeur max (1)</w:t>
            </w:r>
          </w:p>
        </w:tc>
      </w:tr>
      <w:tr w:rsidR="00A737DA" w:rsidTr="00A1716A" w14:paraId="2AF2058B" w14:textId="77777777">
        <w:tc>
          <w:tcPr>
            <w:tcW w:w="448" w:type="dxa"/>
          </w:tcPr>
          <w:p w:rsidRPr="002631D5" w:rsidR="00A737DA" w:rsidP="002631D5" w:rsidRDefault="002631D5" w14:paraId="4A71AE95" w14:textId="5DFFF11C">
            <w:pPr>
              <w:rPr>
                <w:rFonts w:eastAsiaTheme="minorEastAsia"/>
                <w:b/>
                <w:bCs/>
              </w:rPr>
            </w:pPr>
            <w:r w:rsidRPr="002631D5">
              <w:rPr>
                <w:rFonts w:eastAsiaTheme="minorEastAsia"/>
                <w:b/>
                <w:bCs/>
              </w:rPr>
              <w:t>h</w:t>
            </w:r>
          </w:p>
        </w:tc>
        <w:tc>
          <w:tcPr>
            <w:tcW w:w="4083" w:type="dxa"/>
          </w:tcPr>
          <w:p w:rsidR="00A737DA" w:rsidP="00A1716A" w:rsidRDefault="00A1716A" w14:paraId="0643585C" w14:textId="7949EA80">
            <w:pPr>
              <w:jc w:val="center"/>
              <w:rPr>
                <w:rFonts w:eastAsiaTheme="minorEastAsia"/>
              </w:rPr>
            </w:pPr>
            <w:r>
              <w:rPr>
                <w:rFonts w:eastAsiaTheme="minorEastAsia"/>
              </w:rPr>
              <w:t>0</w:t>
            </w:r>
            <w:r w:rsidR="00564DBF">
              <w:rPr>
                <w:rFonts w:eastAsiaTheme="minorEastAsia"/>
              </w:rPr>
              <w:t>,</w:t>
            </w:r>
            <w:r>
              <w:rPr>
                <w:rFonts w:eastAsiaTheme="minorEastAsia"/>
              </w:rPr>
              <w:t>2</w:t>
            </w:r>
          </w:p>
        </w:tc>
        <w:tc>
          <w:tcPr>
            <w:tcW w:w="4531" w:type="dxa"/>
          </w:tcPr>
          <w:p w:rsidR="00A737DA" w:rsidP="00A1716A" w:rsidRDefault="00A1716A" w14:paraId="60A166CF" w14:textId="3F2B3C71">
            <w:pPr>
              <w:jc w:val="center"/>
              <w:rPr>
                <w:rFonts w:eastAsiaTheme="minorEastAsia"/>
              </w:rPr>
            </w:pPr>
            <w:r>
              <w:rPr>
                <w:rFonts w:eastAsiaTheme="minorEastAsia"/>
              </w:rPr>
              <w:t>0</w:t>
            </w:r>
            <w:r w:rsidR="00564DBF">
              <w:rPr>
                <w:rFonts w:eastAsiaTheme="minorEastAsia"/>
              </w:rPr>
              <w:t>,</w:t>
            </w:r>
            <w:r>
              <w:rPr>
                <w:rFonts w:eastAsiaTheme="minorEastAsia"/>
              </w:rPr>
              <w:t>8</w:t>
            </w:r>
          </w:p>
        </w:tc>
      </w:tr>
      <w:tr w:rsidR="00A737DA" w:rsidTr="00A1716A" w14:paraId="13E8F387" w14:textId="77777777">
        <w:tc>
          <w:tcPr>
            <w:tcW w:w="448" w:type="dxa"/>
          </w:tcPr>
          <w:p w:rsidRPr="002631D5" w:rsidR="00A737DA" w:rsidP="002631D5" w:rsidRDefault="002631D5" w14:paraId="21CB6004" w14:textId="0C323F62">
            <w:pPr>
              <w:rPr>
                <w:rFonts w:eastAsiaTheme="minorEastAsia"/>
                <w:b/>
                <w:bCs/>
              </w:rPr>
            </w:pPr>
            <w:r w:rsidRPr="002631D5">
              <w:rPr>
                <w:rFonts w:eastAsiaTheme="minorEastAsia"/>
                <w:b/>
                <w:bCs/>
              </w:rPr>
              <w:t>e</w:t>
            </w:r>
          </w:p>
        </w:tc>
        <w:tc>
          <w:tcPr>
            <w:tcW w:w="4083" w:type="dxa"/>
          </w:tcPr>
          <w:p w:rsidR="00A737DA" w:rsidP="00A1716A" w:rsidRDefault="00EF544F" w14:paraId="122F4DFA" w14:textId="1D8BB12E">
            <w:pPr>
              <w:jc w:val="center"/>
              <w:rPr>
                <w:rFonts w:eastAsiaTheme="minorEastAsia"/>
              </w:rPr>
            </w:pPr>
            <w:r>
              <w:rPr>
                <w:rFonts w:eastAsiaTheme="minorEastAsia"/>
              </w:rPr>
              <w:t>0</w:t>
            </w:r>
            <w:r w:rsidR="00564DBF">
              <w:rPr>
                <w:rFonts w:eastAsiaTheme="minorEastAsia"/>
              </w:rPr>
              <w:t>,</w:t>
            </w:r>
            <w:r>
              <w:rPr>
                <w:rFonts w:eastAsiaTheme="minorEastAsia"/>
              </w:rPr>
              <w:t>4</w:t>
            </w:r>
          </w:p>
        </w:tc>
        <w:tc>
          <w:tcPr>
            <w:tcW w:w="4531" w:type="dxa"/>
          </w:tcPr>
          <w:p w:rsidR="00A737DA" w:rsidP="00A1716A" w:rsidRDefault="00EF544F" w14:paraId="3BCF1F1A" w14:textId="2AD48AA5">
            <w:pPr>
              <w:jc w:val="center"/>
              <w:rPr>
                <w:rFonts w:eastAsiaTheme="minorEastAsia"/>
              </w:rPr>
            </w:pPr>
            <w:r>
              <w:rPr>
                <w:rFonts w:eastAsiaTheme="minorEastAsia"/>
              </w:rPr>
              <w:t>0</w:t>
            </w:r>
            <w:r w:rsidR="00564DBF">
              <w:rPr>
                <w:rFonts w:eastAsiaTheme="minorEastAsia"/>
              </w:rPr>
              <w:t>,</w:t>
            </w:r>
            <w:r>
              <w:rPr>
                <w:rFonts w:eastAsiaTheme="minorEastAsia"/>
              </w:rPr>
              <w:t>8</w:t>
            </w:r>
          </w:p>
        </w:tc>
      </w:tr>
      <w:tr w:rsidR="00A737DA" w:rsidTr="00A1716A" w14:paraId="4D54CF9A" w14:textId="77777777">
        <w:tc>
          <w:tcPr>
            <w:tcW w:w="448" w:type="dxa"/>
          </w:tcPr>
          <w:p w:rsidRPr="002631D5" w:rsidR="00A737DA" w:rsidP="002631D5" w:rsidRDefault="002631D5" w14:paraId="6AD335AB" w14:textId="32187A06">
            <w:pPr>
              <w:rPr>
                <w:rFonts w:eastAsiaTheme="minorEastAsia"/>
                <w:b/>
                <w:bCs/>
              </w:rPr>
            </w:pPr>
            <w:r w:rsidRPr="002631D5">
              <w:rPr>
                <w:rFonts w:eastAsiaTheme="minorEastAsia"/>
                <w:b/>
                <w:bCs/>
              </w:rPr>
              <w:t>Vx</w:t>
            </w:r>
          </w:p>
        </w:tc>
        <w:tc>
          <w:tcPr>
            <w:tcW w:w="4083" w:type="dxa"/>
          </w:tcPr>
          <w:p w:rsidR="00A737DA" w:rsidP="00A1716A" w:rsidRDefault="00EF544F" w14:paraId="43BEC0BB" w14:textId="7950D533">
            <w:pPr>
              <w:jc w:val="center"/>
              <w:rPr>
                <w:rFonts w:eastAsiaTheme="minorEastAsia"/>
              </w:rPr>
            </w:pPr>
            <w:r>
              <w:rPr>
                <w:rFonts w:eastAsiaTheme="minorEastAsia"/>
              </w:rPr>
              <w:t>200</w:t>
            </w:r>
          </w:p>
        </w:tc>
        <w:tc>
          <w:tcPr>
            <w:tcW w:w="4531" w:type="dxa"/>
          </w:tcPr>
          <w:p w:rsidR="00A737DA" w:rsidP="001D4FC1" w:rsidRDefault="00EF544F" w14:paraId="07F49716" w14:textId="65E8D8B7">
            <w:pPr>
              <w:keepNext/>
              <w:jc w:val="center"/>
              <w:rPr>
                <w:rFonts w:eastAsiaTheme="minorEastAsia"/>
              </w:rPr>
            </w:pPr>
            <w:r>
              <w:rPr>
                <w:rFonts w:eastAsiaTheme="minorEastAsia"/>
              </w:rPr>
              <w:t>600</w:t>
            </w:r>
          </w:p>
        </w:tc>
      </w:tr>
    </w:tbl>
    <w:p w:rsidRPr="002E6760" w:rsidR="002E6760" w:rsidP="001D4FC1" w:rsidRDefault="002E6760" w14:paraId="2180BC09" w14:textId="77777777">
      <w:pPr>
        <w:pStyle w:val="Caption"/>
        <w:rPr>
          <w:sz w:val="2"/>
          <w:szCs w:val="2"/>
        </w:rPr>
      </w:pPr>
    </w:p>
    <w:p w:rsidR="005160AE" w:rsidP="00B07017" w:rsidRDefault="001D4FC1" w14:paraId="2D985498" w14:textId="6020F2FA">
      <w:pPr>
        <w:pStyle w:val="Caption"/>
      </w:pPr>
      <w:bookmarkStart w:name="_Toc100955677" w:id="120"/>
      <w:r>
        <w:t xml:space="preserve">Figure </w:t>
      </w:r>
      <w:r>
        <w:fldChar w:fldCharType="begin"/>
      </w:r>
      <w:r>
        <w:instrText>SEQ Figure \* ARABIC</w:instrText>
      </w:r>
      <w:r>
        <w:fldChar w:fldCharType="separate"/>
      </w:r>
      <w:r w:rsidR="000B1CE5">
        <w:rPr>
          <w:noProof/>
        </w:rPr>
        <w:t>42</w:t>
      </w:r>
      <w:r>
        <w:fldChar w:fldCharType="end"/>
      </w:r>
      <w:r>
        <w:t xml:space="preserve"> : Définition des niveaux pour chaque variable d</w:t>
      </w:r>
      <w:r w:rsidR="00887058">
        <w:t>es</w:t>
      </w:r>
      <w:r>
        <w:t xml:space="preserve"> plan</w:t>
      </w:r>
      <w:r w:rsidR="00887058">
        <w:t>s</w:t>
      </w:r>
      <w:r>
        <w:t xml:space="preserve"> d'expériences</w:t>
      </w:r>
      <w:bookmarkEnd w:id="120"/>
    </w:p>
    <w:p w:rsidR="00A22BC1" w:rsidP="00A22BC1" w:rsidRDefault="00A22BC1" w14:paraId="06C6AE5A" w14:textId="77777777"/>
    <w:p w:rsidRPr="00A22BC1" w:rsidR="00A22BC1" w:rsidP="00A22BC1" w:rsidRDefault="00A22BC1" w14:paraId="303A95C1" w14:textId="4EBB60FF">
      <w:pPr>
        <w:rPr>
          <w:i/>
          <w:iCs/>
        </w:rPr>
      </w:pPr>
      <w:r>
        <w:rPr>
          <w:i/>
          <w:iCs/>
        </w:rPr>
        <w:t xml:space="preserve">Note : </w:t>
      </w:r>
      <w:r w:rsidR="005F00A8">
        <w:rPr>
          <w:i/>
          <w:iCs/>
        </w:rPr>
        <w:t xml:space="preserve">Le projet propose aussi l’utilisation de la variable de </w:t>
      </w:r>
      <m:oMath>
        <m:f>
          <m:fPr>
            <m:ctrlPr>
              <w:rPr>
                <w:rFonts w:ascii="Cambria Math" w:hAnsi="Cambria Math"/>
                <w:i/>
                <w:iCs/>
              </w:rPr>
            </m:ctrlPr>
          </m:fPr>
          <m:num>
            <m:r>
              <w:rPr>
                <w:rFonts w:ascii="Cambria Math" w:hAnsi="Cambria Math"/>
              </w:rPr>
              <m:t>e</m:t>
            </m:r>
          </m:num>
          <m:den>
            <m:r>
              <w:rPr>
                <w:rFonts w:ascii="Cambria Math" w:hAnsi="Cambria Math"/>
              </w:rPr>
              <m:t>X</m:t>
            </m:r>
          </m:den>
        </m:f>
        <m:r>
          <w:rPr>
            <w:rFonts w:ascii="Cambria Math" w:hAnsi="Cambria Math"/>
          </w:rPr>
          <m:t xml:space="preserve"> </m:t>
        </m:r>
      </m:oMath>
      <w:r w:rsidR="005F00A8">
        <w:rPr>
          <w:rFonts w:eastAsiaTheme="minorEastAsia"/>
          <w:i/>
          <w:iCs/>
        </w:rPr>
        <w:t xml:space="preserve">à la place de </w:t>
      </w:r>
      <m:oMath>
        <m:r>
          <w:rPr>
            <w:rFonts w:ascii="Cambria Math" w:hAnsi="Cambria Math" w:eastAsiaTheme="minorEastAsia"/>
          </w:rPr>
          <m:t>e</m:t>
        </m:r>
      </m:oMath>
      <w:r w:rsidR="005F00A8">
        <w:rPr>
          <w:rFonts w:eastAsiaTheme="minorEastAsia"/>
          <w:i/>
          <w:iCs/>
        </w:rPr>
        <w:t xml:space="preserve"> dans certains cas. Il est important de comprendre ici que </w:t>
      </w:r>
      <w:r w:rsidR="00E5614C">
        <w:rPr>
          <w:rFonts w:eastAsiaTheme="minorEastAsia"/>
          <w:i/>
          <w:iCs/>
        </w:rPr>
        <w:t xml:space="preserve">ces deux variables ont exactement le même sens de variation puisque la variable </w:t>
      </w:r>
      <m:oMath>
        <m:r>
          <w:rPr>
            <w:rFonts w:ascii="Cambria Math" w:hAnsi="Cambria Math" w:eastAsiaTheme="minorEastAsia"/>
          </w:rPr>
          <m:t>X</m:t>
        </m:r>
      </m:oMath>
      <w:r w:rsidR="00E5614C">
        <w:rPr>
          <w:rFonts w:eastAsiaTheme="minorEastAsia"/>
          <w:i/>
          <w:iCs/>
        </w:rPr>
        <w:t xml:space="preserve"> est une constante. Les résultats sont donc les mêmes quoiqu’il arrive.</w:t>
      </w:r>
    </w:p>
    <w:p w:rsidRPr="00A22BC1" w:rsidR="00A22BC1" w:rsidP="00A22BC1" w:rsidRDefault="00A22BC1" w14:paraId="29E36F62" w14:textId="77777777"/>
    <w:p w:rsidRPr="00B07017" w:rsidR="008A55D5" w:rsidP="00B07017" w:rsidRDefault="00F3702D" w14:paraId="557A8F9B" w14:textId="10FC39C6">
      <w:pPr>
        <w:pStyle w:val="Heading2"/>
      </w:pPr>
      <w:bookmarkStart w:name="_Toc100955632" w:id="121"/>
      <w:r>
        <w:t>Expérimentation</w:t>
      </w:r>
      <w:bookmarkEnd w:id="121"/>
    </w:p>
    <w:p w:rsidR="008104B9" w:rsidP="005B4F66" w:rsidRDefault="00F54DDA" w14:paraId="7B7F9EC9" w14:textId="5EB54ED4">
      <w:pPr>
        <w:ind w:firstLine="708"/>
        <w:rPr>
          <w:rFonts w:eastAsiaTheme="minorEastAsia"/>
        </w:rPr>
      </w:pPr>
      <w:r>
        <w:rPr>
          <w:rFonts w:eastAsiaTheme="minorEastAsia"/>
        </w:rPr>
        <w:t xml:space="preserve">Enfin, il ne restait plus qu’à </w:t>
      </w:r>
      <w:r w:rsidR="00365291">
        <w:rPr>
          <w:rFonts w:eastAsiaTheme="minorEastAsia"/>
        </w:rPr>
        <w:t>déterminer</w:t>
      </w:r>
      <w:r>
        <w:rPr>
          <w:rFonts w:eastAsiaTheme="minorEastAsia"/>
        </w:rPr>
        <w:t xml:space="preserve"> la formule </w:t>
      </w:r>
      <m:oMath>
        <m:r>
          <w:rPr>
            <w:rFonts w:ascii="Cambria Math" w:hAnsi="Cambria Math" w:eastAsiaTheme="minorEastAsia"/>
          </w:rPr>
          <m:t>Y</m:t>
        </m:r>
      </m:oMath>
      <w:r w:rsidR="006514B2">
        <w:rPr>
          <w:rFonts w:eastAsiaTheme="minorEastAsia"/>
        </w:rPr>
        <w:t xml:space="preserve"> représentant </w:t>
      </w:r>
      <w:r w:rsidR="00960974">
        <w:rPr>
          <w:rFonts w:eastAsiaTheme="minorEastAsia"/>
        </w:rPr>
        <w:t xml:space="preserve">la modélisation des réponses </w:t>
      </w:r>
      <m:oMath>
        <m:r>
          <w:rPr>
            <w:rFonts w:ascii="Cambria Math" w:hAnsi="Cambria Math" w:eastAsiaTheme="minorEastAsia"/>
          </w:rPr>
          <m:t>TauVx</m:t>
        </m:r>
      </m:oMath>
      <w:r w:rsidR="00365291">
        <w:rPr>
          <w:rFonts w:eastAsiaTheme="minorEastAsia"/>
        </w:rPr>
        <w:t xml:space="preserve"> et </w:t>
      </w:r>
      <m:oMath>
        <m:r>
          <w:rPr>
            <w:rFonts w:ascii="Cambria Math" w:hAnsi="Cambria Math" w:eastAsiaTheme="minorEastAsia"/>
          </w:rPr>
          <m:t>a0</m:t>
        </m:r>
      </m:oMath>
      <w:r w:rsidR="00365291">
        <w:rPr>
          <w:rFonts w:eastAsiaTheme="minorEastAsia"/>
        </w:rPr>
        <w:t xml:space="preserve"> issues du plan d’expérience</w:t>
      </w:r>
      <w:r w:rsidR="00B35784">
        <w:rPr>
          <w:rFonts w:eastAsiaTheme="minorEastAsia"/>
        </w:rPr>
        <w:t>s</w:t>
      </w:r>
      <w:r w:rsidR="00365291">
        <w:rPr>
          <w:rFonts w:eastAsiaTheme="minorEastAsia"/>
        </w:rPr>
        <w:t>.</w:t>
      </w:r>
      <w:r w:rsidR="00725596">
        <w:rPr>
          <w:rFonts w:eastAsiaTheme="minorEastAsia"/>
        </w:rPr>
        <w:t xml:space="preserve"> Ce calcul représente </w:t>
      </w:r>
      <w:r w:rsidR="00182670">
        <w:rPr>
          <w:rFonts w:eastAsiaTheme="minorEastAsia"/>
        </w:rPr>
        <w:t xml:space="preserve">la somme des </w:t>
      </w:r>
      <w:r w:rsidR="00B50D80">
        <w:rPr>
          <w:rFonts w:eastAsiaTheme="minorEastAsia"/>
        </w:rPr>
        <w:t>produit</w:t>
      </w:r>
      <w:r w:rsidR="007E3B16">
        <w:rPr>
          <w:rFonts w:eastAsiaTheme="minorEastAsia"/>
        </w:rPr>
        <w:t xml:space="preserve">s des effets de chaque </w:t>
      </w:r>
      <w:r w:rsidR="008E5DE8">
        <w:rPr>
          <w:rFonts w:eastAsiaTheme="minorEastAsia"/>
        </w:rPr>
        <w:t>facteur</w:t>
      </w:r>
      <w:r w:rsidR="007E3B16">
        <w:rPr>
          <w:rFonts w:eastAsiaTheme="minorEastAsia"/>
        </w:rPr>
        <w:t xml:space="preserve"> ainsi que des interaction</w:t>
      </w:r>
      <w:r w:rsidR="00BE6E83">
        <w:rPr>
          <w:rFonts w:eastAsiaTheme="minorEastAsia"/>
        </w:rPr>
        <w:t>s</w:t>
      </w:r>
      <w:r w:rsidR="00610346">
        <w:rPr>
          <w:rFonts w:eastAsiaTheme="minorEastAsia"/>
        </w:rPr>
        <w:t xml:space="preserve"> avec </w:t>
      </w:r>
      <w:r w:rsidR="00AD161E">
        <w:rPr>
          <w:rFonts w:eastAsiaTheme="minorEastAsia"/>
        </w:rPr>
        <w:t xml:space="preserve">les résultats </w:t>
      </w:r>
      <w:r w:rsidR="00C009A8">
        <w:rPr>
          <w:rFonts w:eastAsiaTheme="minorEastAsia"/>
        </w:rPr>
        <w:t xml:space="preserve">de </w:t>
      </w:r>
      <w:r w:rsidR="00034384">
        <w:rPr>
          <w:rFonts w:eastAsiaTheme="minorEastAsia"/>
        </w:rPr>
        <w:t>chaque expérience.</w:t>
      </w:r>
      <w:r w:rsidR="004A1E08">
        <w:rPr>
          <w:rFonts w:eastAsiaTheme="minorEastAsia"/>
        </w:rPr>
        <w:t xml:space="preserve"> Il est à noter toutefois que cette fonction </w:t>
      </w:r>
      <m:oMath>
        <m:r>
          <w:rPr>
            <w:rFonts w:ascii="Cambria Math" w:hAnsi="Cambria Math" w:eastAsiaTheme="minorEastAsia"/>
          </w:rPr>
          <m:t>Y</m:t>
        </m:r>
      </m:oMath>
      <w:r w:rsidR="004A1E08">
        <w:rPr>
          <w:rFonts w:eastAsiaTheme="minorEastAsia"/>
        </w:rPr>
        <w:t xml:space="preserve"> (aussi appelée fonction objecti</w:t>
      </w:r>
      <w:r w:rsidR="003B2780">
        <w:rPr>
          <w:rFonts w:eastAsiaTheme="minorEastAsia"/>
        </w:rPr>
        <w:t>ve</w:t>
      </w:r>
      <w:r w:rsidR="004A1E08">
        <w:rPr>
          <w:rFonts w:eastAsiaTheme="minorEastAsia"/>
        </w:rPr>
        <w:t xml:space="preserve">) </w:t>
      </w:r>
      <w:r w:rsidR="00731E75">
        <w:rPr>
          <w:rFonts w:eastAsiaTheme="minorEastAsia"/>
        </w:rPr>
        <w:t xml:space="preserve">n’est pas une </w:t>
      </w:r>
      <w:r w:rsidR="006E51CB">
        <w:rPr>
          <w:rFonts w:eastAsiaTheme="minorEastAsia"/>
        </w:rPr>
        <w:t xml:space="preserve">vraie </w:t>
      </w:r>
      <w:r w:rsidR="00731E75">
        <w:rPr>
          <w:rFonts w:eastAsiaTheme="minorEastAsia"/>
        </w:rPr>
        <w:t>formule</w:t>
      </w:r>
      <w:r w:rsidR="00FA2AC0">
        <w:rPr>
          <w:rFonts w:eastAsiaTheme="minorEastAsia"/>
        </w:rPr>
        <w:t xml:space="preserve"> théorique</w:t>
      </w:r>
      <w:r w:rsidR="00731E75">
        <w:rPr>
          <w:rFonts w:eastAsiaTheme="minorEastAsia"/>
        </w:rPr>
        <w:t xml:space="preserve"> </w:t>
      </w:r>
      <w:r w:rsidR="006E51CB">
        <w:rPr>
          <w:rFonts w:eastAsiaTheme="minorEastAsia"/>
        </w:rPr>
        <w:t xml:space="preserve">mais une formule se basant sur des expériences </w:t>
      </w:r>
      <w:r w:rsidR="00FA2AC0">
        <w:rPr>
          <w:rFonts w:eastAsiaTheme="minorEastAsia"/>
        </w:rPr>
        <w:t>concrètes.</w:t>
      </w:r>
    </w:p>
    <w:p w:rsidR="009D0CA6" w:rsidP="005B4F66" w:rsidRDefault="009D0CA6" w14:paraId="31C75C21" w14:textId="77777777">
      <w:pPr>
        <w:ind w:firstLine="708"/>
        <w:rPr>
          <w:rFonts w:eastAsiaTheme="minorEastAsia"/>
        </w:rPr>
      </w:pPr>
    </w:p>
    <w:p w:rsidR="009D0CA6" w:rsidP="005B4F66" w:rsidRDefault="009D0CA6" w14:paraId="7DAE6C62" w14:textId="77777777">
      <w:pPr>
        <w:ind w:firstLine="708"/>
        <w:rPr>
          <w:rFonts w:eastAsiaTheme="minorEastAsia"/>
        </w:rPr>
      </w:pPr>
    </w:p>
    <w:p w:rsidR="00DD3755" w:rsidP="005D0551" w:rsidRDefault="00DD3755" w14:paraId="4826E3E1" w14:textId="3AE03F9E">
      <w:pPr>
        <w:rPr>
          <w:rFonts w:eastAsiaTheme="minorEastAsia"/>
        </w:rPr>
      </w:pPr>
      <w:r>
        <w:rPr>
          <w:rFonts w:eastAsiaTheme="minorEastAsia"/>
        </w:rPr>
        <w:t>Ce</w:t>
      </w:r>
      <w:r w:rsidR="00617AAF">
        <w:rPr>
          <w:rFonts w:eastAsiaTheme="minorEastAsia"/>
        </w:rPr>
        <w:t xml:space="preserve"> qui nous fait </w:t>
      </w:r>
      <w:r w:rsidR="00B074BD">
        <w:rPr>
          <w:rFonts w:eastAsiaTheme="minorEastAsia"/>
        </w:rPr>
        <w:t xml:space="preserve">donc 8 formules avec </w:t>
      </w:r>
      <w:r w:rsidR="00277332">
        <w:rPr>
          <w:rFonts w:eastAsiaTheme="minorEastAsia"/>
        </w:rPr>
        <w:t>chacun différents effets :</w:t>
      </w:r>
    </w:p>
    <w:p w:rsidRPr="00277332" w:rsidR="00277332" w:rsidP="00277332" w:rsidRDefault="000D19AB" w14:paraId="61D8BDF3" w14:textId="58A745FB">
      <w:pPr>
        <w:pStyle w:val="ListParagraph"/>
        <w:numPr>
          <w:ilvl w:val="0"/>
          <w:numId w:val="20"/>
        </w:numPr>
        <w:rPr>
          <w:rFonts w:eastAsiaTheme="minorEastAsia"/>
        </w:rPr>
      </w:pPr>
      <w:r>
        <w:rPr>
          <w:rFonts w:eastAsiaTheme="minorEastAsia"/>
        </w:rPr>
        <w:t xml:space="preserve">4 formules pour </w:t>
      </w:r>
      <w:r w:rsidR="0053774B">
        <w:rPr>
          <w:rFonts w:eastAsiaTheme="minorEastAsia"/>
        </w:rPr>
        <w:t xml:space="preserve">la réponse </w:t>
      </w:r>
      <m:oMath>
        <m:r>
          <w:rPr>
            <w:rFonts w:ascii="Cambria Math" w:hAnsi="Cambria Math" w:eastAsiaTheme="minorEastAsia"/>
          </w:rPr>
          <m:t>a0</m:t>
        </m:r>
      </m:oMath>
    </w:p>
    <w:p w:rsidR="0053774B" w:rsidP="00277332" w:rsidRDefault="005E712A" w14:paraId="62529972" w14:textId="29DD00DD">
      <w:pPr>
        <w:pStyle w:val="ListParagraph"/>
        <w:numPr>
          <w:ilvl w:val="0"/>
          <w:numId w:val="20"/>
        </w:numPr>
        <w:rPr>
          <w:rFonts w:eastAsiaTheme="minorEastAsia"/>
        </w:rPr>
      </w:pPr>
      <w:r>
        <w:rPr>
          <w:rFonts w:eastAsiaTheme="minorEastAsia"/>
        </w:rPr>
        <w:t xml:space="preserve">4 formules pour la réponse </w:t>
      </w:r>
      <m:oMath>
        <m:r>
          <w:rPr>
            <w:rFonts w:ascii="Cambria Math" w:hAnsi="Cambria Math" w:eastAsiaTheme="minorEastAsia"/>
          </w:rPr>
          <m:t>TauVx</m:t>
        </m:r>
      </m:oMath>
    </w:p>
    <w:p w:rsidR="00DE0406" w:rsidP="00DE0406" w:rsidRDefault="00DE0406" w14:paraId="14A651FA" w14:textId="77777777">
      <w:pPr>
        <w:rPr>
          <w:rFonts w:eastAsiaTheme="minorEastAsia"/>
        </w:rPr>
      </w:pPr>
    </w:p>
    <w:p w:rsidR="00DE0406" w:rsidP="00DE0406" w:rsidRDefault="00DE0406" w14:paraId="7D1B3700" w14:textId="77777777">
      <w:pPr>
        <w:keepNext/>
      </w:pPr>
      <w:r>
        <w:rPr>
          <w:noProof/>
        </w:rPr>
        <w:drawing>
          <wp:inline distT="0" distB="0" distL="0" distR="0" wp14:anchorId="4B0DB930" wp14:editId="45A4621A">
            <wp:extent cx="5760720" cy="112839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128395"/>
                    </a:xfrm>
                    <a:prstGeom prst="rect">
                      <a:avLst/>
                    </a:prstGeom>
                  </pic:spPr>
                </pic:pic>
              </a:graphicData>
            </a:graphic>
          </wp:inline>
        </w:drawing>
      </w:r>
    </w:p>
    <w:p w:rsidR="00DE0406" w:rsidP="00DE0406" w:rsidRDefault="00DE0406" w14:paraId="31D8B867" w14:textId="057CF23E">
      <w:pPr>
        <w:pStyle w:val="Caption"/>
      </w:pPr>
      <w:bookmarkStart w:name="_Toc100955678" w:id="122"/>
      <w:r>
        <w:t xml:space="preserve">Figure </w:t>
      </w:r>
      <w:r>
        <w:fldChar w:fldCharType="begin"/>
      </w:r>
      <w:r>
        <w:instrText>SEQ Figure \* ARABIC</w:instrText>
      </w:r>
      <w:r>
        <w:fldChar w:fldCharType="separate"/>
      </w:r>
      <w:r w:rsidR="000B1CE5">
        <w:rPr>
          <w:noProof/>
        </w:rPr>
        <w:t>43</w:t>
      </w:r>
      <w:r>
        <w:fldChar w:fldCharType="end"/>
      </w:r>
      <w:r>
        <w:t xml:space="preserve"> : Exemple d'un plan d'expériences pour la buse rose</w:t>
      </w:r>
      <w:bookmarkEnd w:id="122"/>
    </w:p>
    <w:p w:rsidR="00BF5ADC" w:rsidP="00BF5ADC" w:rsidRDefault="00BF5ADC" w14:paraId="79B8E0B9" w14:textId="77777777"/>
    <w:p w:rsidR="00DE0406" w:rsidP="00DE0406" w:rsidRDefault="00BF5ADC" w14:paraId="129B2DFF" w14:textId="20699A3C">
      <w:r>
        <w:tab/>
      </w:r>
      <w:r>
        <w:t xml:space="preserve">La figure ci-dessus montre </w:t>
      </w:r>
      <w:r w:rsidR="00414D5A">
        <w:t>que toutes les variables ont été encodé</w:t>
      </w:r>
      <w:r w:rsidR="00BA3F47">
        <w:t>e</w:t>
      </w:r>
      <w:r w:rsidR="00414D5A">
        <w:t xml:space="preserve">s sur 2 niveaux et que toutes les possibilités ont </w:t>
      </w:r>
      <w:r w:rsidR="00BA3F47">
        <w:t xml:space="preserve">donc </w:t>
      </w:r>
      <w:r w:rsidR="00414D5A">
        <w:t xml:space="preserve">été testées. </w:t>
      </w:r>
      <w:r w:rsidR="005F0BBA">
        <w:t xml:space="preserve">Les plans complets tels que ceux que nous utilisons ici </w:t>
      </w:r>
      <w:r w:rsidR="0081128B">
        <w:t>étudient également les interactions (</w:t>
      </w:r>
      <w:r w:rsidR="00626700">
        <w:t>factorisations des variables)</w:t>
      </w:r>
      <w:r w:rsidR="0081128B">
        <w:t xml:space="preserve"> entre les variables</w:t>
      </w:r>
      <w:r w:rsidR="00F51BFE">
        <w:t xml:space="preserve"> d’entrée</w:t>
      </w:r>
      <w:r w:rsidR="0081128B">
        <w:t xml:space="preserve"> (corrélations). </w:t>
      </w:r>
      <w:r w:rsidR="00A161D9">
        <w:t>Chaque effet</w:t>
      </w:r>
      <w:r w:rsidR="000E2337">
        <w:t xml:space="preserve"> (</w:t>
      </w:r>
      <w:r w:rsidR="00F20190">
        <w:t>influence d’une variable sur la moyenne de la réponse étudiée)</w:t>
      </w:r>
      <w:r w:rsidR="00A161D9">
        <w:t xml:space="preserve"> d</w:t>
      </w:r>
      <w:r w:rsidR="000E2337">
        <w:t xml:space="preserve">’une variable sur la réponse a été calculé </w:t>
      </w:r>
      <w:r w:rsidR="00F20190">
        <w:t>pour ainsi former la fonction objective de nos 2 réponses.</w:t>
      </w:r>
      <w:r w:rsidR="004F4FDA">
        <w:t xml:space="preserve"> Ces effets peuvent se comparer dans un type de graphique nommé graphe des effets : </w:t>
      </w:r>
    </w:p>
    <w:p w:rsidR="00312F2D" w:rsidP="00312F2D" w:rsidRDefault="004F4FDA" w14:paraId="30767321" w14:textId="77777777">
      <w:pPr>
        <w:keepNext/>
        <w:jc w:val="center"/>
      </w:pPr>
      <w:r>
        <w:rPr>
          <w:noProof/>
        </w:rPr>
        <w:drawing>
          <wp:inline distT="0" distB="0" distL="0" distR="0" wp14:anchorId="0C5CA10F" wp14:editId="67324C42">
            <wp:extent cx="3502406" cy="2384755"/>
            <wp:effectExtent l="0" t="0" r="3175"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05213" cy="2386666"/>
                    </a:xfrm>
                    <a:prstGeom prst="rect">
                      <a:avLst/>
                    </a:prstGeom>
                  </pic:spPr>
                </pic:pic>
              </a:graphicData>
            </a:graphic>
          </wp:inline>
        </w:drawing>
      </w:r>
    </w:p>
    <w:p w:rsidR="004F4FDA" w:rsidP="00312F2D" w:rsidRDefault="00312F2D" w14:paraId="51812288" w14:textId="11760EE7">
      <w:pPr>
        <w:pStyle w:val="Caption"/>
      </w:pPr>
      <w:bookmarkStart w:name="_Toc100955679" w:id="123"/>
      <w:r>
        <w:t xml:space="preserve">Figure </w:t>
      </w:r>
      <w:r>
        <w:fldChar w:fldCharType="begin"/>
      </w:r>
      <w:r>
        <w:instrText>SEQ Figure \* ARABIC</w:instrText>
      </w:r>
      <w:r>
        <w:fldChar w:fldCharType="separate"/>
      </w:r>
      <w:r w:rsidR="000B1CE5">
        <w:rPr>
          <w:noProof/>
        </w:rPr>
        <w:t>44</w:t>
      </w:r>
      <w:r>
        <w:fldChar w:fldCharType="end"/>
      </w:r>
      <w:r>
        <w:t xml:space="preserve"> : Graphe des effets pour chaque paramètre et </w:t>
      </w:r>
      <w:r w:rsidR="00EB4B15">
        <w:t>interaction</w:t>
      </w:r>
      <w:r>
        <w:t xml:space="preserve"> sur a0 (buse rose)</w:t>
      </w:r>
      <w:bookmarkEnd w:id="123"/>
    </w:p>
    <w:p w:rsidR="004F4FDA" w:rsidP="004F4FDA" w:rsidRDefault="004F4FDA" w14:paraId="6EA28801" w14:textId="77777777">
      <w:pPr>
        <w:jc w:val="center"/>
      </w:pPr>
    </w:p>
    <w:p w:rsidRPr="000C2453" w:rsidR="000C2453" w:rsidP="00DE0406" w:rsidRDefault="004F4FDA" w14:paraId="4D271ED2" w14:textId="704FD751">
      <w:r>
        <w:tab/>
      </w:r>
      <w:r>
        <w:t xml:space="preserve">L’ensemble des plans d’expériences ainsi que les graphes des effets associés sont disponibles dans la partie « Annexes » de ce rapport (figures </w:t>
      </w:r>
      <w:r w:rsidR="00C77A61">
        <w:t>8</w:t>
      </w:r>
      <w:r>
        <w:t xml:space="preserve"> à </w:t>
      </w:r>
      <w:r w:rsidR="00C77A61">
        <w:t>22</w:t>
      </w:r>
      <w:r>
        <w:t>).</w:t>
      </w:r>
      <w:r w:rsidR="00EE199C">
        <w:t xml:space="preserve"> Dans l’exemple ci-dessus, il est très facile de comprendre que c’est la variable </w:t>
      </w:r>
      <m:oMath>
        <m:r>
          <w:rPr>
            <w:rFonts w:ascii="Cambria Math" w:hAnsi="Cambria Math"/>
          </w:rPr>
          <m:t>e</m:t>
        </m:r>
      </m:oMath>
      <w:r w:rsidR="00EE199C">
        <w:rPr>
          <w:rFonts w:eastAsiaTheme="minorEastAsia"/>
        </w:rPr>
        <w:t xml:space="preserve"> qui influe le plus sur la réponse </w:t>
      </w:r>
      <m:oMath>
        <m:r>
          <w:rPr>
            <w:rFonts w:ascii="Cambria Math" w:hAnsi="Cambria Math" w:eastAsiaTheme="minorEastAsia"/>
          </w:rPr>
          <m:t>a0</m:t>
        </m:r>
      </m:oMath>
      <w:r w:rsidR="00EE199C">
        <w:rPr>
          <w:rFonts w:eastAsiaTheme="minorEastAsia"/>
        </w:rPr>
        <w:t xml:space="preserve"> par exemple.</w:t>
      </w:r>
    </w:p>
    <w:p w:rsidR="0091417F" w:rsidP="004A1E08" w:rsidRDefault="0091417F" w14:paraId="3554D493" w14:textId="49BD7CC1">
      <w:pPr>
        <w:ind w:firstLine="360"/>
      </w:pPr>
      <w:r w:rsidRPr="0091417F">
        <w:t xml:space="preserve">Toutes ces formules ont ensuite été insérées dans le </w:t>
      </w:r>
      <w:r w:rsidR="008255D6">
        <w:t xml:space="preserve">simulateur </w:t>
      </w:r>
      <w:r w:rsidRPr="0091417F">
        <w:t>pour valider les résultats théoriques grâce à une simulation de chaque expérience. Les résultats</w:t>
      </w:r>
      <w:r w:rsidR="00913BA0">
        <w:t xml:space="preserve"> </w:t>
      </w:r>
      <w:r w:rsidRPr="0091417F">
        <w:t>retourn</w:t>
      </w:r>
      <w:r w:rsidR="00913BA0">
        <w:t>és par</w:t>
      </w:r>
      <w:r w:rsidRPr="0091417F">
        <w:t xml:space="preserve"> le </w:t>
      </w:r>
      <w:r w:rsidR="00913BA0">
        <w:t>simulateur</w:t>
      </w:r>
      <w:r w:rsidRPr="0091417F">
        <w:t xml:space="preserve"> correspondent parfaitement aux résultats représentés dans les différents plans d’expériences théoriques.</w:t>
      </w:r>
    </w:p>
    <w:p w:rsidR="003629EA" w:rsidP="00A05F21" w:rsidRDefault="00991143" w14:paraId="3AF3A8DE" w14:textId="5B505EE1">
      <w:pPr>
        <w:pStyle w:val="Heading2"/>
        <w:rPr>
          <w:rFonts w:cs="Calibri"/>
        </w:rPr>
      </w:pPr>
      <w:bookmarkStart w:name="_Toc100955633" w:id="124"/>
      <w:r>
        <w:t>Interprétation des résultats</w:t>
      </w:r>
      <w:bookmarkStart w:name="_Toc99614376" w:id="125"/>
      <w:bookmarkStart w:name="_Toc99622988" w:id="126"/>
      <w:bookmarkEnd w:id="124"/>
    </w:p>
    <w:p w:rsidR="008437A7" w:rsidP="00F43C70" w:rsidRDefault="002F6264" w14:paraId="1CA28C15" w14:textId="5203BAE4">
      <w:pPr>
        <w:ind w:firstLine="708"/>
      </w:pPr>
      <w:r>
        <w:t xml:space="preserve">L’interprétation des résultats obtenus </w:t>
      </w:r>
      <w:r w:rsidR="00A1733D">
        <w:t>permet de diminuer le nombre d’expérience</w:t>
      </w:r>
      <w:r w:rsidR="00F43C70">
        <w:t>s</w:t>
      </w:r>
      <w:r w:rsidR="00A1733D">
        <w:t xml:space="preserve"> à mener </w:t>
      </w:r>
      <w:r w:rsidR="00E141C3">
        <w:t xml:space="preserve">sur une encolleuse réelle. Pour </w:t>
      </w:r>
      <w:r w:rsidR="00E919F3">
        <w:t xml:space="preserve">faire cela, il faut </w:t>
      </w:r>
      <w:r w:rsidR="004377C8">
        <w:t xml:space="preserve">mettre en place des filtres permettant de </w:t>
      </w:r>
      <w:r w:rsidR="00DB78DA">
        <w:t xml:space="preserve">supprimer </w:t>
      </w:r>
      <w:r w:rsidR="00733052">
        <w:t>certaines expériences</w:t>
      </w:r>
      <w:r w:rsidR="00DB78DA">
        <w:t xml:space="preserve"> du résultat final.</w:t>
      </w:r>
    </w:p>
    <w:p w:rsidR="005871E5" w:rsidP="006F3DE6" w:rsidRDefault="00DB78DA" w14:paraId="1D65FD45" w14:textId="360BF2B7">
      <w:pPr>
        <w:ind w:firstLine="708"/>
      </w:pPr>
      <w:r>
        <w:t xml:space="preserve">Ici, </w:t>
      </w:r>
      <w:r w:rsidR="00806C5D">
        <w:t>ce</w:t>
      </w:r>
      <w:r>
        <w:t xml:space="preserve"> nombre final </w:t>
      </w:r>
      <w:r w:rsidR="0079645D">
        <w:t>a</w:t>
      </w:r>
      <w:r>
        <w:t xml:space="preserve"> été </w:t>
      </w:r>
      <w:r w:rsidR="00C525EC">
        <w:t xml:space="preserve">diminué à 8 expériences. </w:t>
      </w:r>
      <w:r w:rsidR="00FA777E">
        <w:t xml:space="preserve">Les filtres mis en place </w:t>
      </w:r>
      <w:r w:rsidR="00EC7497">
        <w:t>sont représent</w:t>
      </w:r>
      <w:r w:rsidR="00CD55A6">
        <w:t xml:space="preserve">és dans la figure </w:t>
      </w:r>
      <w:r w:rsidR="001712CB">
        <w:t>13</w:t>
      </w:r>
      <w:r w:rsidR="00CD55A6">
        <w:t xml:space="preserve"> de</w:t>
      </w:r>
      <w:r w:rsidR="001712CB">
        <w:t xml:space="preserve"> la partie « Annexes »</w:t>
      </w:r>
      <w:r w:rsidR="00CD55A6">
        <w:t>.</w:t>
      </w:r>
      <w:r w:rsidR="00505F80">
        <w:t xml:space="preserve"> </w:t>
      </w:r>
      <w:r w:rsidR="005871E5">
        <w:t>Il est possible et facile d’observer l’</w:t>
      </w:r>
      <w:r w:rsidR="00F34E05">
        <w:t>impact</w:t>
      </w:r>
      <w:r w:rsidR="005871E5">
        <w:t xml:space="preserve"> des différents paramètre</w:t>
      </w:r>
      <w:r w:rsidR="00505F80">
        <w:t>s</w:t>
      </w:r>
      <w:r w:rsidR="005871E5">
        <w:t xml:space="preserve"> et </w:t>
      </w:r>
      <w:r w:rsidR="00F34E05">
        <w:t>interactions</w:t>
      </w:r>
      <w:r w:rsidR="00B6074A">
        <w:t xml:space="preserve"> sur les résultats </w:t>
      </w:r>
      <m:oMath>
        <m:r>
          <w:rPr>
            <w:rFonts w:ascii="Cambria Math" w:hAnsi="Cambria Math"/>
          </w:rPr>
          <m:t>ax</m:t>
        </m:r>
      </m:oMath>
      <w:r w:rsidR="00B6074A">
        <w:rPr>
          <w:rFonts w:eastAsiaTheme="minorEastAsia"/>
        </w:rPr>
        <w:t xml:space="preserve"> et </w:t>
      </w:r>
      <m:oMath>
        <m:r>
          <w:rPr>
            <w:rFonts w:ascii="Cambria Math" w:hAnsi="Cambria Math" w:eastAsiaTheme="minorEastAsia"/>
          </w:rPr>
          <m:t>TauVx</m:t>
        </m:r>
      </m:oMath>
      <w:r w:rsidR="00B6074A">
        <w:rPr>
          <w:rFonts w:eastAsiaTheme="minorEastAsia"/>
        </w:rPr>
        <w:t xml:space="preserve">. Sur </w:t>
      </w:r>
      <w:r w:rsidR="00F35FE5">
        <w:rPr>
          <w:rFonts w:eastAsiaTheme="minorEastAsia"/>
        </w:rPr>
        <w:t>les annexes 8 à 1</w:t>
      </w:r>
      <w:r w:rsidR="00CE5EF2">
        <w:rPr>
          <w:rFonts w:eastAsiaTheme="minorEastAsia"/>
        </w:rPr>
        <w:t>4</w:t>
      </w:r>
      <w:r w:rsidR="00F35FE5">
        <w:rPr>
          <w:rFonts w:eastAsiaTheme="minorEastAsia"/>
        </w:rPr>
        <w:t xml:space="preserve">, il </w:t>
      </w:r>
      <w:r w:rsidR="003727F3">
        <w:rPr>
          <w:rFonts w:eastAsiaTheme="minorEastAsia"/>
        </w:rPr>
        <w:t xml:space="preserve">est parfaitement visible que les paramètres les plus influents </w:t>
      </w:r>
      <w:r w:rsidR="006802A6">
        <w:rPr>
          <w:rFonts w:eastAsiaTheme="minorEastAsia"/>
        </w:rPr>
        <w:t xml:space="preserve">sur les résultats finaux sont </w:t>
      </w:r>
      <m:oMath>
        <m:r>
          <w:rPr>
            <w:rFonts w:ascii="Cambria Math" w:hAnsi="Cambria Math" w:eastAsiaTheme="minorEastAsia"/>
          </w:rPr>
          <m:t>e</m:t>
        </m:r>
      </m:oMath>
      <w:r w:rsidR="006802A6">
        <w:rPr>
          <w:rFonts w:eastAsiaTheme="minorEastAsia"/>
        </w:rPr>
        <w:t xml:space="preserve"> et </w:t>
      </w:r>
      <m:oMath>
        <m:r>
          <w:rPr>
            <w:rFonts w:ascii="Cambria Math" w:hAnsi="Cambria Math" w:eastAsiaTheme="minorEastAsia"/>
          </w:rPr>
          <m:t>Vx</m:t>
        </m:r>
      </m:oMath>
      <w:r w:rsidR="006802A6">
        <w:rPr>
          <w:rFonts w:eastAsiaTheme="minorEastAsia"/>
        </w:rPr>
        <w:t>.</w:t>
      </w:r>
    </w:p>
    <w:p w:rsidR="00CD55A6" w:rsidP="006F3DE6" w:rsidRDefault="005A6328" w14:paraId="1C54CEA6" w14:textId="02D664AF">
      <w:pPr>
        <w:ind w:firstLine="708"/>
      </w:pPr>
      <w:r>
        <w:t>Dans un premier temps</w:t>
      </w:r>
      <w:r w:rsidR="00AC752F">
        <w:t xml:space="preserve">, </w:t>
      </w:r>
      <w:r w:rsidR="00AE31FA">
        <w:t>la surface de l’ell</w:t>
      </w:r>
      <w:r w:rsidR="006F1B26">
        <w:t xml:space="preserve">ipse théorique a été </w:t>
      </w:r>
      <w:r w:rsidR="00C525EC">
        <w:t>calculée.</w:t>
      </w:r>
      <w:r w:rsidR="00C2442B">
        <w:t xml:space="preserve"> </w:t>
      </w:r>
      <w:r w:rsidR="00BC6EBF">
        <w:t xml:space="preserve">Cela va permettre </w:t>
      </w:r>
      <w:r w:rsidR="00895DC7">
        <w:t xml:space="preserve">de supprimer </w:t>
      </w:r>
      <w:r w:rsidR="00733052">
        <w:t>les expériences</w:t>
      </w:r>
      <w:r w:rsidR="00895DC7">
        <w:t xml:space="preserve"> donnant </w:t>
      </w:r>
      <w:r w:rsidR="00AB099C">
        <w:t>une surface d’ellipse supérieur à 2 mm</w:t>
      </w:r>
      <w:r w:rsidR="007938E6">
        <w:t>²</w:t>
      </w:r>
      <w:r w:rsidR="00B93940">
        <w:t xml:space="preserve"> </w:t>
      </w:r>
      <w:r w:rsidR="006F3DE6">
        <w:t xml:space="preserve">que nous ne souhaitons pas </w:t>
      </w:r>
      <w:r w:rsidR="00B93940">
        <w:t>(</w:t>
      </w:r>
      <w:r w:rsidR="00E62DB5">
        <w:t>c</w:t>
      </w:r>
      <w:r w:rsidR="00C525EC">
        <w:t>ela</w:t>
      </w:r>
      <w:r w:rsidR="00B93940">
        <w:t xml:space="preserve"> représente 8 expériences).</w:t>
      </w:r>
    </w:p>
    <w:p w:rsidRPr="0027455E" w:rsidR="000847CF" w:rsidP="006F3DE6" w:rsidRDefault="00B93940" w14:paraId="536043CB" w14:textId="00008A10">
      <w:pPr>
        <w:ind w:firstLine="708"/>
        <w:rPr>
          <w:rFonts w:eastAsiaTheme="minorEastAsia"/>
        </w:rPr>
      </w:pPr>
      <w:r>
        <w:t xml:space="preserve">Ensuite, </w:t>
      </w:r>
      <w:r w:rsidR="00237670">
        <w:t>la moyenne de</w:t>
      </w:r>
      <w:r w:rsidR="008E67BC">
        <w:t xml:space="preserve"> tou</w:t>
      </w:r>
      <w:r w:rsidR="00717EF4">
        <w:t>s</w:t>
      </w:r>
      <w:r w:rsidR="008E67BC">
        <w:t xml:space="preserve"> les</w:t>
      </w:r>
      <w:r w:rsidR="00237670">
        <w:t xml:space="preserve"> </w:t>
      </w:r>
      <m:oMath>
        <m:r>
          <w:rPr>
            <w:rFonts w:ascii="Cambria Math" w:hAnsi="Cambria Math"/>
          </w:rPr>
          <m:t>TauVx</m:t>
        </m:r>
      </m:oMath>
      <w:r w:rsidR="00237670">
        <w:rPr>
          <w:rFonts w:eastAsiaTheme="minorEastAsia"/>
        </w:rPr>
        <w:t xml:space="preserve"> a été </w:t>
      </w:r>
      <w:r w:rsidR="008E67BC">
        <w:rPr>
          <w:rFonts w:eastAsiaTheme="minorEastAsia"/>
        </w:rPr>
        <w:t>calculé</w:t>
      </w:r>
      <w:r w:rsidR="006F3DE6">
        <w:rPr>
          <w:rFonts w:eastAsiaTheme="minorEastAsia"/>
        </w:rPr>
        <w:t>e</w:t>
      </w:r>
      <w:r w:rsidR="008E67BC">
        <w:rPr>
          <w:rFonts w:eastAsiaTheme="minorEastAsia"/>
        </w:rPr>
        <w:t xml:space="preserve"> </w:t>
      </w:r>
      <w:r w:rsidR="00933F7A">
        <w:rPr>
          <w:rFonts w:eastAsiaTheme="minorEastAsia"/>
        </w:rPr>
        <w:t>et tous les résultats supérieur</w:t>
      </w:r>
      <w:r w:rsidR="0027455E">
        <w:rPr>
          <w:rFonts w:eastAsiaTheme="minorEastAsia"/>
        </w:rPr>
        <w:t>s à cette moyenne ont été supprim</w:t>
      </w:r>
      <w:r w:rsidR="00717EF4">
        <w:rPr>
          <w:rFonts w:eastAsiaTheme="minorEastAsia"/>
        </w:rPr>
        <w:t>és</w:t>
      </w:r>
      <w:r w:rsidR="00615EC2">
        <w:rPr>
          <w:rFonts w:eastAsiaTheme="minorEastAsia"/>
        </w:rPr>
        <w:t xml:space="preserve"> (</w:t>
      </w:r>
      <w:r w:rsidR="00E62DB5">
        <w:rPr>
          <w:rFonts w:eastAsiaTheme="minorEastAsia"/>
        </w:rPr>
        <w:t>c</w:t>
      </w:r>
      <w:r w:rsidR="00615EC2">
        <w:rPr>
          <w:rFonts w:eastAsiaTheme="minorEastAsia"/>
        </w:rPr>
        <w:t xml:space="preserve">ela représente </w:t>
      </w:r>
      <w:r w:rsidR="001D7BC4">
        <w:rPr>
          <w:rFonts w:eastAsiaTheme="minorEastAsia"/>
        </w:rPr>
        <w:t>14 expériences</w:t>
      </w:r>
      <w:r w:rsidR="00615EC2">
        <w:rPr>
          <w:rFonts w:eastAsiaTheme="minorEastAsia"/>
        </w:rPr>
        <w:t>)</w:t>
      </w:r>
      <w:r w:rsidR="0027455E">
        <w:rPr>
          <w:rFonts w:eastAsiaTheme="minorEastAsia"/>
        </w:rPr>
        <w:t xml:space="preserve">. </w:t>
      </w:r>
      <w:r w:rsidR="00D72B81">
        <w:rPr>
          <w:rFonts w:eastAsiaTheme="minorEastAsia"/>
        </w:rPr>
        <w:t xml:space="preserve">La contrainte principale </w:t>
      </w:r>
      <w:r w:rsidR="00DC5A1F">
        <w:rPr>
          <w:rFonts w:eastAsiaTheme="minorEastAsia"/>
        </w:rPr>
        <w:t>d</w:t>
      </w:r>
      <w:r w:rsidR="00F41361">
        <w:rPr>
          <w:rFonts w:eastAsiaTheme="minorEastAsia"/>
        </w:rPr>
        <w:t>u traçage de cordon de colle e</w:t>
      </w:r>
      <w:r w:rsidR="006867E8">
        <w:rPr>
          <w:rFonts w:eastAsiaTheme="minorEastAsia"/>
        </w:rPr>
        <w:t>s</w:t>
      </w:r>
      <w:r w:rsidR="00F41361">
        <w:rPr>
          <w:rFonts w:eastAsiaTheme="minorEastAsia"/>
        </w:rPr>
        <w:t xml:space="preserve">t </w:t>
      </w:r>
      <w:r w:rsidR="009F0DAA">
        <w:rPr>
          <w:rFonts w:eastAsiaTheme="minorEastAsia"/>
        </w:rPr>
        <w:t xml:space="preserve">que </w:t>
      </w:r>
      <m:oMath>
        <m:r>
          <w:rPr>
            <w:rFonts w:ascii="Cambria Math" w:hAnsi="Cambria Math" w:eastAsiaTheme="minorEastAsia"/>
          </w:rPr>
          <m:t>TauVx</m:t>
        </m:r>
      </m:oMath>
      <w:r w:rsidR="00F87BB1">
        <w:rPr>
          <w:rFonts w:eastAsiaTheme="minorEastAsia"/>
        </w:rPr>
        <w:t xml:space="preserve"> doit être le plus petit possible</w:t>
      </w:r>
      <w:r w:rsidR="00E4645A">
        <w:rPr>
          <w:rFonts w:eastAsiaTheme="minorEastAsia"/>
        </w:rPr>
        <w:t xml:space="preserve"> </w:t>
      </w:r>
      <w:r w:rsidR="00D9298C">
        <w:rPr>
          <w:rFonts w:eastAsiaTheme="minorEastAsia"/>
        </w:rPr>
        <w:t>car le temps d</w:t>
      </w:r>
      <w:r w:rsidR="00165D3B">
        <w:rPr>
          <w:rFonts w:eastAsiaTheme="minorEastAsia"/>
        </w:rPr>
        <w:t xml:space="preserve">’augmentation du </w:t>
      </w:r>
      <w:r w:rsidR="00A208CE">
        <w:rPr>
          <w:rFonts w:eastAsiaTheme="minorEastAsia"/>
        </w:rPr>
        <w:t xml:space="preserve">débit dans le tuyau </w:t>
      </w:r>
      <w:r w:rsidR="004C072F">
        <w:rPr>
          <w:rFonts w:eastAsiaTheme="minorEastAsia"/>
        </w:rPr>
        <w:t xml:space="preserve">doit être le plus </w:t>
      </w:r>
      <w:r w:rsidR="003107D2">
        <w:rPr>
          <w:rFonts w:eastAsiaTheme="minorEastAsia"/>
        </w:rPr>
        <w:t>optimal</w:t>
      </w:r>
      <w:r w:rsidR="004C072F">
        <w:rPr>
          <w:rFonts w:eastAsiaTheme="minorEastAsia"/>
        </w:rPr>
        <w:t xml:space="preserve"> possible</w:t>
      </w:r>
      <w:r w:rsidR="00F87BB1">
        <w:rPr>
          <w:rFonts w:eastAsiaTheme="minorEastAsia"/>
        </w:rPr>
        <w:t>.</w:t>
      </w:r>
    </w:p>
    <w:p w:rsidRPr="0027455E" w:rsidR="00B55D21" w:rsidP="006867E8" w:rsidRDefault="00234643" w14:paraId="7CBC3E81" w14:textId="7CC48956">
      <w:pPr>
        <w:ind w:firstLine="708"/>
        <w:rPr>
          <w:rFonts w:eastAsiaTheme="minorEastAsia"/>
        </w:rPr>
      </w:pPr>
      <w:r>
        <w:rPr>
          <w:rFonts w:eastAsiaTheme="minorEastAsia"/>
        </w:rPr>
        <w:t xml:space="preserve">L’étape suivante a été de </w:t>
      </w:r>
      <w:r w:rsidR="00BA3E33">
        <w:rPr>
          <w:rFonts w:eastAsiaTheme="minorEastAsia"/>
        </w:rPr>
        <w:t>garder seulement les expérience</w:t>
      </w:r>
      <w:r w:rsidR="00E72C64">
        <w:rPr>
          <w:rFonts w:eastAsiaTheme="minorEastAsia"/>
        </w:rPr>
        <w:t>s</w:t>
      </w:r>
      <w:r w:rsidR="00BA3E33">
        <w:rPr>
          <w:rFonts w:eastAsiaTheme="minorEastAsia"/>
        </w:rPr>
        <w:t xml:space="preserve"> pos</w:t>
      </w:r>
      <w:r w:rsidR="00F65D77">
        <w:rPr>
          <w:rFonts w:eastAsiaTheme="minorEastAsia"/>
        </w:rPr>
        <w:t xml:space="preserve">itives au filtre de la surface de l’ellipse </w:t>
      </w:r>
      <w:r w:rsidR="008F6533">
        <w:rPr>
          <w:rFonts w:eastAsiaTheme="minorEastAsia"/>
        </w:rPr>
        <w:t xml:space="preserve">et au filtre des </w:t>
      </w:r>
      <m:oMath>
        <m:r>
          <w:rPr>
            <w:rFonts w:ascii="Cambria Math" w:hAnsi="Cambria Math" w:eastAsiaTheme="minorEastAsia"/>
          </w:rPr>
          <m:t>TauVX</m:t>
        </m:r>
      </m:oMath>
      <w:r w:rsidR="003C19ED">
        <w:rPr>
          <w:rFonts w:eastAsiaTheme="minorEastAsia"/>
        </w:rPr>
        <w:t xml:space="preserve"> supérieur</w:t>
      </w:r>
      <w:r w:rsidR="00794003">
        <w:rPr>
          <w:rFonts w:eastAsiaTheme="minorEastAsia"/>
        </w:rPr>
        <w:t>s</w:t>
      </w:r>
      <w:r w:rsidR="003C19ED">
        <w:rPr>
          <w:rFonts w:eastAsiaTheme="minorEastAsia"/>
        </w:rPr>
        <w:t xml:space="preserve"> à la moyenne générale des </w:t>
      </w:r>
      <m:oMath>
        <m:r>
          <w:rPr>
            <w:rFonts w:ascii="Cambria Math" w:hAnsi="Cambria Math" w:eastAsiaTheme="minorEastAsia"/>
          </w:rPr>
          <m:t>TauVx</m:t>
        </m:r>
      </m:oMath>
      <w:r w:rsidR="003C19ED">
        <w:rPr>
          <w:rFonts w:eastAsiaTheme="minorEastAsia"/>
        </w:rPr>
        <w:t xml:space="preserve">. </w:t>
      </w:r>
      <w:r w:rsidR="00867755">
        <w:rPr>
          <w:rFonts w:eastAsiaTheme="minorEastAsia"/>
        </w:rPr>
        <w:t xml:space="preserve">Grâce à ces étapes, </w:t>
      </w:r>
      <w:r w:rsidR="00807410">
        <w:rPr>
          <w:rFonts w:eastAsiaTheme="minorEastAsia"/>
        </w:rPr>
        <w:t xml:space="preserve">il ne reste que </w:t>
      </w:r>
      <w:r w:rsidR="0075580B">
        <w:rPr>
          <w:rFonts w:eastAsiaTheme="minorEastAsia"/>
        </w:rPr>
        <w:t xml:space="preserve">13 expériences </w:t>
      </w:r>
      <w:r w:rsidR="00F42B9A">
        <w:rPr>
          <w:rFonts w:eastAsiaTheme="minorEastAsia"/>
        </w:rPr>
        <w:t xml:space="preserve">possibles à </w:t>
      </w:r>
      <w:r w:rsidR="0037208B">
        <w:rPr>
          <w:rFonts w:eastAsiaTheme="minorEastAsia"/>
        </w:rPr>
        <w:t>effectuer avec une encolleuse réelle.</w:t>
      </w:r>
    </w:p>
    <w:p w:rsidRPr="0027455E" w:rsidR="0037208B" w:rsidP="00C41E68" w:rsidRDefault="009B0568" w14:paraId="269FC796" w14:textId="4A7DF010">
      <w:pPr>
        <w:ind w:firstLine="708"/>
        <w:rPr>
          <w:rFonts w:eastAsiaTheme="minorEastAsia"/>
        </w:rPr>
      </w:pPr>
      <w:r>
        <w:rPr>
          <w:rFonts w:eastAsiaTheme="minorEastAsia"/>
        </w:rPr>
        <w:t xml:space="preserve">Ce nombre d’expérience </w:t>
      </w:r>
      <w:r w:rsidR="000653D1">
        <w:rPr>
          <w:rFonts w:eastAsiaTheme="minorEastAsia"/>
        </w:rPr>
        <w:t xml:space="preserve">était encore trop </w:t>
      </w:r>
      <w:r w:rsidR="008C5E38">
        <w:rPr>
          <w:rFonts w:eastAsiaTheme="minorEastAsia"/>
        </w:rPr>
        <w:t xml:space="preserve">élevé et le temps alloué pour </w:t>
      </w:r>
      <w:r w:rsidR="00244972">
        <w:rPr>
          <w:rFonts w:eastAsiaTheme="minorEastAsia"/>
        </w:rPr>
        <w:t>mettre en place</w:t>
      </w:r>
      <w:r w:rsidR="008C5E38">
        <w:rPr>
          <w:rFonts w:eastAsiaTheme="minorEastAsia"/>
        </w:rPr>
        <w:t xml:space="preserve"> ces </w:t>
      </w:r>
      <w:r w:rsidR="00244972">
        <w:rPr>
          <w:rFonts w:eastAsiaTheme="minorEastAsia"/>
        </w:rPr>
        <w:t xml:space="preserve">expériences réelles aurait été trop important. C’est pourquoi, la contrainte de </w:t>
      </w:r>
      <m:oMath>
        <m:r>
          <w:rPr>
            <w:rFonts w:ascii="Cambria Math" w:hAnsi="Cambria Math" w:eastAsiaTheme="minorEastAsia"/>
          </w:rPr>
          <m:t>TauVx</m:t>
        </m:r>
      </m:oMath>
      <w:r w:rsidR="00244972">
        <w:rPr>
          <w:rFonts w:eastAsiaTheme="minorEastAsia"/>
        </w:rPr>
        <w:t xml:space="preserve"> </w:t>
      </w:r>
      <w:r w:rsidR="00780AD1">
        <w:rPr>
          <w:rFonts w:eastAsiaTheme="minorEastAsia"/>
        </w:rPr>
        <w:t>a été une nouvelle fois utilisé</w:t>
      </w:r>
      <w:r w:rsidR="00C41E68">
        <w:rPr>
          <w:rFonts w:eastAsiaTheme="minorEastAsia"/>
        </w:rPr>
        <w:t>e</w:t>
      </w:r>
      <w:r w:rsidR="00780AD1">
        <w:rPr>
          <w:rFonts w:eastAsiaTheme="minorEastAsia"/>
        </w:rPr>
        <w:t xml:space="preserve">. </w:t>
      </w:r>
      <w:r w:rsidR="00AD7BCE">
        <w:rPr>
          <w:rFonts w:eastAsiaTheme="minorEastAsia"/>
        </w:rPr>
        <w:t>Cette fois, il a été d</w:t>
      </w:r>
      <w:r w:rsidR="00894DA8">
        <w:rPr>
          <w:rFonts w:eastAsiaTheme="minorEastAsia"/>
        </w:rPr>
        <w:t xml:space="preserve">écidé de </w:t>
      </w:r>
      <w:r w:rsidR="004120E6">
        <w:rPr>
          <w:rFonts w:eastAsiaTheme="minorEastAsia"/>
        </w:rPr>
        <w:t xml:space="preserve">prendre seulement </w:t>
      </w:r>
      <w:r w:rsidR="00354E3A">
        <w:rPr>
          <w:rFonts w:eastAsiaTheme="minorEastAsia"/>
        </w:rPr>
        <w:t>l</w:t>
      </w:r>
      <w:r w:rsidR="004120E6">
        <w:rPr>
          <w:rFonts w:eastAsiaTheme="minorEastAsia"/>
        </w:rPr>
        <w:t xml:space="preserve">es </w:t>
      </w:r>
      <w:r w:rsidR="0063101E">
        <w:rPr>
          <w:rFonts w:eastAsiaTheme="minorEastAsia"/>
        </w:rPr>
        <w:t xml:space="preserve">2 </w:t>
      </w:r>
      <w:r w:rsidR="003C19CE">
        <w:rPr>
          <w:rFonts w:eastAsiaTheme="minorEastAsia"/>
        </w:rPr>
        <w:t xml:space="preserve">expériences avec le </w:t>
      </w:r>
      <m:oMath>
        <m:r>
          <w:rPr>
            <w:rFonts w:ascii="Cambria Math" w:hAnsi="Cambria Math" w:eastAsiaTheme="minorEastAsia"/>
          </w:rPr>
          <m:t>TauVx</m:t>
        </m:r>
      </m:oMath>
      <w:r w:rsidR="003C19CE">
        <w:rPr>
          <w:rFonts w:eastAsiaTheme="minorEastAsia"/>
        </w:rPr>
        <w:t xml:space="preserve"> le plus faible </w:t>
      </w:r>
      <w:r w:rsidR="0095018E">
        <w:rPr>
          <w:rFonts w:eastAsiaTheme="minorEastAsia"/>
        </w:rPr>
        <w:t xml:space="preserve">pour chaque buse </w:t>
      </w:r>
      <w:r w:rsidR="003C19CE">
        <w:rPr>
          <w:rFonts w:eastAsiaTheme="minorEastAsia"/>
        </w:rPr>
        <w:t>parmi</w:t>
      </w:r>
      <w:r w:rsidR="00065C18">
        <w:rPr>
          <w:rFonts w:eastAsiaTheme="minorEastAsia"/>
        </w:rPr>
        <w:t xml:space="preserve"> les </w:t>
      </w:r>
      <w:r w:rsidR="0091544A">
        <w:rPr>
          <w:rFonts w:eastAsiaTheme="minorEastAsia"/>
        </w:rPr>
        <w:t>13 expériences restantes</w:t>
      </w:r>
      <w:r w:rsidR="00C41E68">
        <w:rPr>
          <w:rFonts w:eastAsiaTheme="minorEastAsia"/>
        </w:rPr>
        <w:t xml:space="preserve"> afin de tester équitablement l’ensemble des buses</w:t>
      </w:r>
      <w:r w:rsidR="00582D95">
        <w:rPr>
          <w:rFonts w:eastAsiaTheme="minorEastAsia"/>
        </w:rPr>
        <w:t xml:space="preserve"> lors des tests concrets</w:t>
      </w:r>
      <w:r w:rsidR="0091544A">
        <w:rPr>
          <w:rFonts w:eastAsiaTheme="minorEastAsia"/>
        </w:rPr>
        <w:t>.</w:t>
      </w:r>
    </w:p>
    <w:p w:rsidR="003046FF" w:rsidP="00114AFD" w:rsidRDefault="006A0823" w14:paraId="21A380BF" w14:textId="63E991B7">
      <w:pPr>
        <w:ind w:firstLine="708"/>
        <w:rPr>
          <w:rFonts w:eastAsiaTheme="minorEastAsia"/>
        </w:rPr>
      </w:pPr>
      <w:r>
        <w:rPr>
          <w:rFonts w:eastAsiaTheme="minorEastAsia"/>
        </w:rPr>
        <w:t xml:space="preserve">Enfin, </w:t>
      </w:r>
      <w:r w:rsidR="00F55138">
        <w:rPr>
          <w:rFonts w:eastAsiaTheme="minorEastAsia"/>
        </w:rPr>
        <w:t xml:space="preserve">les meilleurs </w:t>
      </w:r>
      <m:oMath>
        <m:r>
          <w:rPr>
            <w:rFonts w:ascii="Cambria Math" w:hAnsi="Cambria Math" w:eastAsiaTheme="minorEastAsia"/>
          </w:rPr>
          <m:t>TauVx</m:t>
        </m:r>
      </m:oMath>
      <w:r w:rsidR="00F55138">
        <w:rPr>
          <w:rFonts w:eastAsiaTheme="minorEastAsia"/>
        </w:rPr>
        <w:t xml:space="preserve"> ont été </w:t>
      </w:r>
      <w:r w:rsidR="00510802">
        <w:rPr>
          <w:rFonts w:eastAsiaTheme="minorEastAsia"/>
        </w:rPr>
        <w:t xml:space="preserve">comparés pour </w:t>
      </w:r>
      <w:r w:rsidR="006A0E46">
        <w:rPr>
          <w:rFonts w:eastAsiaTheme="minorEastAsia"/>
        </w:rPr>
        <w:t xml:space="preserve">ne choisir que </w:t>
      </w:r>
      <w:r w:rsidR="00820A24">
        <w:rPr>
          <w:rFonts w:eastAsiaTheme="minorEastAsia"/>
        </w:rPr>
        <w:t>la meilleure buse théorique</w:t>
      </w:r>
      <w:r w:rsidR="005955BB">
        <w:rPr>
          <w:rFonts w:eastAsiaTheme="minorEastAsia"/>
        </w:rPr>
        <w:t xml:space="preserve"> selon le simulateur</w:t>
      </w:r>
      <w:r w:rsidR="006A0E46">
        <w:rPr>
          <w:rFonts w:eastAsiaTheme="minorEastAsia"/>
        </w:rPr>
        <w:t xml:space="preserve">. </w:t>
      </w:r>
      <w:r w:rsidR="00820A24">
        <w:rPr>
          <w:rFonts w:eastAsiaTheme="minorEastAsia"/>
        </w:rPr>
        <w:t>La meilleure buse finale</w:t>
      </w:r>
      <w:r w:rsidR="006A4088">
        <w:rPr>
          <w:rFonts w:eastAsiaTheme="minorEastAsia"/>
        </w:rPr>
        <w:t xml:space="preserve"> théorique </w:t>
      </w:r>
      <w:r w:rsidR="008C7945">
        <w:rPr>
          <w:rFonts w:eastAsiaTheme="minorEastAsia"/>
        </w:rPr>
        <w:t>en fonction de l’interprétation des donnée</w:t>
      </w:r>
      <w:r w:rsidR="00D501B5">
        <w:rPr>
          <w:rFonts w:eastAsiaTheme="minorEastAsia"/>
        </w:rPr>
        <w:t>s</w:t>
      </w:r>
      <w:r w:rsidR="008C7945">
        <w:rPr>
          <w:rFonts w:eastAsiaTheme="minorEastAsia"/>
        </w:rPr>
        <w:t xml:space="preserve"> est donc </w:t>
      </w:r>
      <w:r w:rsidR="00073EF9">
        <w:rPr>
          <w:rFonts w:eastAsiaTheme="minorEastAsia"/>
        </w:rPr>
        <w:t>la buse grise</w:t>
      </w:r>
      <w:r w:rsidR="003C2884">
        <w:rPr>
          <w:rFonts w:eastAsiaTheme="minorEastAsia"/>
        </w:rPr>
        <w:t xml:space="preserve"> ce qui diffère avec nos calculs réalisés plus haut qui vantaient l’utilisation de l</w:t>
      </w:r>
      <w:r w:rsidR="00D77911">
        <w:rPr>
          <w:rFonts w:eastAsiaTheme="minorEastAsia"/>
        </w:rPr>
        <w:t>a buse olive</w:t>
      </w:r>
      <w:r w:rsidR="00073EF9">
        <w:rPr>
          <w:rFonts w:eastAsiaTheme="minorEastAsia"/>
        </w:rPr>
        <w:t>.</w:t>
      </w:r>
    </w:p>
    <w:p w:rsidR="000A68AA" w:rsidP="00B07017" w:rsidRDefault="000A68AA" w14:paraId="4A119563" w14:textId="77777777">
      <w:pPr>
        <w:rPr>
          <w:rFonts w:eastAsiaTheme="minorEastAsia"/>
        </w:rPr>
      </w:pPr>
    </w:p>
    <w:p w:rsidR="001E14A5" w:rsidP="00B07017" w:rsidRDefault="001E14A5" w14:paraId="7C1726FF" w14:textId="77777777">
      <w:pPr>
        <w:rPr>
          <w:rFonts w:eastAsiaTheme="minorEastAsia"/>
        </w:rPr>
      </w:pPr>
    </w:p>
    <w:p w:rsidR="001E14A5" w:rsidP="00B07017" w:rsidRDefault="001E14A5" w14:paraId="3A7E4ADB" w14:textId="77777777">
      <w:pPr>
        <w:rPr>
          <w:rFonts w:eastAsiaTheme="minorEastAsia"/>
        </w:rPr>
      </w:pPr>
    </w:p>
    <w:p w:rsidR="001E14A5" w:rsidP="00B07017" w:rsidRDefault="001E14A5" w14:paraId="658A273C" w14:textId="77777777">
      <w:pPr>
        <w:rPr>
          <w:rFonts w:eastAsiaTheme="minorEastAsia"/>
        </w:rPr>
      </w:pPr>
    </w:p>
    <w:p w:rsidR="001E14A5" w:rsidP="00B07017" w:rsidRDefault="001E14A5" w14:paraId="3F0536A0" w14:textId="77777777">
      <w:pPr>
        <w:rPr>
          <w:rFonts w:eastAsiaTheme="minorEastAsia"/>
        </w:rPr>
      </w:pPr>
    </w:p>
    <w:p w:rsidR="001E14A5" w:rsidP="00B07017" w:rsidRDefault="001E14A5" w14:paraId="718B6959" w14:textId="77777777">
      <w:pPr>
        <w:rPr>
          <w:rFonts w:eastAsiaTheme="minorEastAsia"/>
        </w:rPr>
      </w:pPr>
    </w:p>
    <w:p w:rsidRPr="0027455E" w:rsidR="00D81667" w:rsidP="00B07017" w:rsidRDefault="00D81667" w14:paraId="43D14565" w14:textId="77777777">
      <w:pPr>
        <w:rPr>
          <w:rFonts w:eastAsiaTheme="minorEastAsia"/>
        </w:rPr>
      </w:pPr>
    </w:p>
    <w:p w:rsidRPr="00D81667" w:rsidR="0016224A" w:rsidP="00D81667" w:rsidRDefault="00A4730B" w14:paraId="6566C753" w14:textId="7C0336A3">
      <w:pPr>
        <w:pStyle w:val="Heading1"/>
        <w:rPr>
          <w:rFonts w:cs="Calibri"/>
        </w:rPr>
      </w:pPr>
      <w:bookmarkStart w:name="_Toc100955634" w:id="127"/>
      <w:r w:rsidRPr="009C2666">
        <w:rPr>
          <w:rFonts w:cs="Calibri"/>
        </w:rPr>
        <w:t>Conclusion</w:t>
      </w:r>
      <w:bookmarkEnd w:id="125"/>
      <w:bookmarkEnd w:id="126"/>
      <w:bookmarkEnd w:id="127"/>
    </w:p>
    <w:p w:rsidR="0016224A" w:rsidP="6635BA40" w:rsidRDefault="0016224A" w14:paraId="702C6262" w14:textId="09C93BEE">
      <w:r>
        <w:tab/>
      </w:r>
      <w:r>
        <w:t xml:space="preserve">Ce rapport aura donc été, pour notre équipe, la </w:t>
      </w:r>
      <w:r w:rsidR="00754C54">
        <w:t>découverte de l’outil CR20</w:t>
      </w:r>
      <w:r w:rsidR="00526A21">
        <w:t xml:space="preserve"> fourni par la société Tobeca</w:t>
      </w:r>
      <w:r w:rsidR="007F6242">
        <w:t xml:space="preserve">. Réaliser une analyse fonctionnelle ainsi qu’une analyse des potentiels risques nous a permis </w:t>
      </w:r>
      <w:r w:rsidR="0090201B">
        <w:t>de comprendre les enjeux et les contraintes de l’intégration d’un tel système au sein d’une chaîne de production</w:t>
      </w:r>
      <w:r w:rsidR="002011B5">
        <w:t xml:space="preserve">. </w:t>
      </w:r>
      <w:r w:rsidR="00EA0466">
        <w:t>Dans un autre temps, l’ensemble du système d’encollage aura été modélisé</w:t>
      </w:r>
      <w:r w:rsidR="00D81667">
        <w:t xml:space="preserve"> mathématiquement</w:t>
      </w:r>
      <w:r w:rsidR="00EA0466">
        <w:t xml:space="preserve"> afin de proposer une approche théorique</w:t>
      </w:r>
      <w:r w:rsidR="008A436A">
        <w:t xml:space="preserve"> idéale en fonction des attentes initiales. Les résultats de cette modélisation mathématique</w:t>
      </w:r>
      <w:r w:rsidR="000301EC">
        <w:t xml:space="preserve"> ont cependant été remis en cause après une expérimentation de l’outil grâce à un simulateur.</w:t>
      </w:r>
      <w:r w:rsidR="002117B5">
        <w:t xml:space="preserve"> Quoiqu’il arrive, notre équipe possède maintenant une </w:t>
      </w:r>
      <w:r w:rsidR="00B9045F">
        <w:t xml:space="preserve">certaine </w:t>
      </w:r>
      <w:r w:rsidR="002117B5">
        <w:t xml:space="preserve">connaissance du système </w:t>
      </w:r>
      <w:r w:rsidR="009157A8">
        <w:t>qui va nous permettre d’appréhender beaucoup plus facilement l’intégration de cette encolleuse dans une chaîne de production.</w:t>
      </w:r>
    </w:p>
    <w:p w:rsidR="009157A8" w:rsidP="6635BA40" w:rsidRDefault="009157A8" w14:paraId="6CB79506" w14:textId="6FEDE178">
      <w:r>
        <w:tab/>
      </w:r>
      <w:r>
        <w:t xml:space="preserve">Les prochains rapports vont donc se concentrer sur des aspects plus concrets tels que le traitement de l’image à travers le Raspberry Pi ou encore </w:t>
      </w:r>
      <w:r w:rsidR="00A67C5E">
        <w:t xml:space="preserve">sur </w:t>
      </w:r>
      <w:r w:rsidR="00FC4C0A">
        <w:t>le système de</w:t>
      </w:r>
      <w:r w:rsidR="00A67C5E">
        <w:t xml:space="preserve"> dépôts de colle </w:t>
      </w:r>
      <w:r w:rsidR="00430357">
        <w:t>adaptés maintenant à des capots de téléphones.</w:t>
      </w:r>
    </w:p>
    <w:p w:rsidR="000A68AA" w:rsidP="6635BA40" w:rsidRDefault="000A68AA" w14:paraId="57A28205" w14:textId="77777777"/>
    <w:p w:rsidR="000A68AA" w:rsidP="6635BA40" w:rsidRDefault="000A68AA" w14:paraId="6C4C4187" w14:textId="77777777"/>
    <w:p w:rsidR="000A68AA" w:rsidP="6635BA40" w:rsidRDefault="000A68AA" w14:paraId="22BCF4B2" w14:textId="77777777"/>
    <w:p w:rsidR="000A68AA" w:rsidP="6635BA40" w:rsidRDefault="000A68AA" w14:paraId="23B75A80" w14:textId="77777777"/>
    <w:p w:rsidR="000A68AA" w:rsidP="6635BA40" w:rsidRDefault="000A68AA" w14:paraId="521E7D4A" w14:textId="77777777"/>
    <w:p w:rsidR="000A68AA" w:rsidP="6635BA40" w:rsidRDefault="000A68AA" w14:paraId="7F8CA27A" w14:textId="77777777"/>
    <w:p w:rsidR="000A68AA" w:rsidP="6635BA40" w:rsidRDefault="000A68AA" w14:paraId="4F5A4311" w14:textId="77777777"/>
    <w:p w:rsidR="000A68AA" w:rsidP="6635BA40" w:rsidRDefault="000A68AA" w14:paraId="5A997EFB" w14:textId="77777777"/>
    <w:p w:rsidR="000A68AA" w:rsidP="6635BA40" w:rsidRDefault="000A68AA" w14:paraId="3500CC97" w14:textId="77777777"/>
    <w:p w:rsidR="000A68AA" w:rsidP="6635BA40" w:rsidRDefault="000A68AA" w14:paraId="47F3AF8C" w14:textId="77777777"/>
    <w:p w:rsidR="000A68AA" w:rsidP="6635BA40" w:rsidRDefault="000A68AA" w14:paraId="13DBC924" w14:textId="77777777"/>
    <w:p w:rsidR="000A68AA" w:rsidP="6635BA40" w:rsidRDefault="000A68AA" w14:paraId="2141E5DE" w14:textId="77777777"/>
    <w:p w:rsidR="000A68AA" w:rsidP="6635BA40" w:rsidRDefault="000A68AA" w14:paraId="2B541A97" w14:textId="77777777"/>
    <w:p w:rsidR="000A68AA" w:rsidP="6635BA40" w:rsidRDefault="000A68AA" w14:paraId="716541C4" w14:textId="77777777"/>
    <w:p w:rsidR="000A68AA" w:rsidP="6635BA40" w:rsidRDefault="000A68AA" w14:paraId="4E8FD078" w14:textId="77777777"/>
    <w:p w:rsidR="000A68AA" w:rsidP="6635BA40" w:rsidRDefault="000A68AA" w14:paraId="56F5BA6B" w14:textId="77777777"/>
    <w:p w:rsidR="000A68AA" w:rsidP="6635BA40" w:rsidRDefault="000A68AA" w14:paraId="19908DE3" w14:textId="77777777"/>
    <w:p w:rsidR="000A68AA" w:rsidP="6635BA40" w:rsidRDefault="000A68AA" w14:paraId="14BFFABE" w14:textId="77777777"/>
    <w:p w:rsidR="000A68AA" w:rsidP="6635BA40" w:rsidRDefault="000A68AA" w14:paraId="3B6048FE" w14:textId="77777777"/>
    <w:p w:rsidR="00BC790B" w:rsidP="0062478D" w:rsidRDefault="009273F9" w14:paraId="47DD0D55" w14:textId="123F0BC0">
      <w:pPr>
        <w:pStyle w:val="Heading1"/>
      </w:pPr>
      <w:bookmarkStart w:name="_Toc100955635" w:id="128"/>
      <w:r>
        <w:t>Annexes</w:t>
      </w:r>
      <w:bookmarkEnd w:id="128"/>
    </w:p>
    <w:p w:rsidR="00B822C0" w:rsidRDefault="00CC410D" w14:paraId="20B13FA1" w14:textId="52C66EF0">
      <w:pPr>
        <w:pStyle w:val="TableofFigures"/>
        <w:tabs>
          <w:tab w:val="right" w:leader="dot" w:pos="9062"/>
        </w:tabs>
        <w:rPr>
          <w:rFonts w:asciiTheme="minorHAnsi" w:hAnsiTheme="minorHAnsi" w:eastAsiaTheme="minorEastAsia"/>
          <w:noProof/>
          <w:lang w:eastAsia="ja-JP"/>
        </w:rPr>
      </w:pPr>
      <w:r>
        <w:fldChar w:fldCharType="begin"/>
      </w:r>
      <w:r>
        <w:instrText xml:space="preserve"> TOC \h \z \c "Annexe" </w:instrText>
      </w:r>
      <w:r>
        <w:fldChar w:fldCharType="separate"/>
      </w:r>
      <w:hyperlink w:history="1" w:anchor="_Toc100952491">
        <w:r w:rsidRPr="00363407" w:rsidR="00B822C0">
          <w:rPr>
            <w:rStyle w:val="Hyperlink"/>
            <w:noProof/>
          </w:rPr>
          <w:t>Annexe 1 : Diagramme FAST des fonctions principales de l'encolleuse</w:t>
        </w:r>
        <w:r w:rsidR="00B822C0">
          <w:rPr>
            <w:noProof/>
            <w:webHidden/>
          </w:rPr>
          <w:tab/>
        </w:r>
        <w:r w:rsidR="00B822C0">
          <w:rPr>
            <w:noProof/>
            <w:webHidden/>
          </w:rPr>
          <w:fldChar w:fldCharType="begin"/>
        </w:r>
        <w:r w:rsidR="00B822C0">
          <w:rPr>
            <w:noProof/>
            <w:webHidden/>
          </w:rPr>
          <w:instrText xml:space="preserve"> PAGEREF _Toc100952491 \h </w:instrText>
        </w:r>
        <w:r w:rsidR="00B822C0">
          <w:rPr>
            <w:noProof/>
            <w:webHidden/>
          </w:rPr>
        </w:r>
        <w:r w:rsidR="00B822C0">
          <w:rPr>
            <w:noProof/>
            <w:webHidden/>
          </w:rPr>
          <w:fldChar w:fldCharType="separate"/>
        </w:r>
        <w:r w:rsidR="000B1CE5">
          <w:rPr>
            <w:noProof/>
            <w:webHidden/>
          </w:rPr>
          <w:t>54</w:t>
        </w:r>
        <w:r w:rsidR="00B822C0">
          <w:rPr>
            <w:noProof/>
            <w:webHidden/>
          </w:rPr>
          <w:fldChar w:fldCharType="end"/>
        </w:r>
      </w:hyperlink>
    </w:p>
    <w:p w:rsidR="00B822C0" w:rsidRDefault="00190F08" w14:paraId="4AE2C2E1" w14:textId="4BD1D232">
      <w:pPr>
        <w:pStyle w:val="TableofFigures"/>
        <w:tabs>
          <w:tab w:val="right" w:leader="dot" w:pos="9062"/>
        </w:tabs>
        <w:rPr>
          <w:rFonts w:asciiTheme="minorHAnsi" w:hAnsiTheme="minorHAnsi" w:eastAsiaTheme="minorEastAsia"/>
          <w:noProof/>
          <w:lang w:eastAsia="ja-JP"/>
        </w:rPr>
      </w:pPr>
      <w:hyperlink w:history="1" w:anchor="_Toc100952492">
        <w:r w:rsidRPr="00363407" w:rsidR="00B822C0">
          <w:rPr>
            <w:rStyle w:val="Hyperlink"/>
            <w:noProof/>
          </w:rPr>
          <w:t>Annexe 2 : Diagramme FAST de la fonction contrainte 1 de l'encolleuse</w:t>
        </w:r>
        <w:r w:rsidR="00B822C0">
          <w:rPr>
            <w:noProof/>
            <w:webHidden/>
          </w:rPr>
          <w:tab/>
        </w:r>
        <w:r w:rsidR="00B822C0">
          <w:rPr>
            <w:noProof/>
            <w:webHidden/>
          </w:rPr>
          <w:fldChar w:fldCharType="begin"/>
        </w:r>
        <w:r w:rsidR="00B822C0">
          <w:rPr>
            <w:noProof/>
            <w:webHidden/>
          </w:rPr>
          <w:instrText xml:space="preserve"> PAGEREF _Toc100952492 \h </w:instrText>
        </w:r>
        <w:r w:rsidR="00B822C0">
          <w:rPr>
            <w:noProof/>
            <w:webHidden/>
          </w:rPr>
        </w:r>
        <w:r w:rsidR="00B822C0">
          <w:rPr>
            <w:noProof/>
            <w:webHidden/>
          </w:rPr>
          <w:fldChar w:fldCharType="separate"/>
        </w:r>
        <w:r w:rsidR="000B1CE5">
          <w:rPr>
            <w:noProof/>
            <w:webHidden/>
          </w:rPr>
          <w:t>54</w:t>
        </w:r>
        <w:r w:rsidR="00B822C0">
          <w:rPr>
            <w:noProof/>
            <w:webHidden/>
          </w:rPr>
          <w:fldChar w:fldCharType="end"/>
        </w:r>
      </w:hyperlink>
    </w:p>
    <w:p w:rsidR="00B822C0" w:rsidRDefault="00190F08" w14:paraId="785AFED6" w14:textId="13855AD5">
      <w:pPr>
        <w:pStyle w:val="TableofFigures"/>
        <w:tabs>
          <w:tab w:val="right" w:leader="dot" w:pos="9062"/>
        </w:tabs>
        <w:rPr>
          <w:rFonts w:asciiTheme="minorHAnsi" w:hAnsiTheme="minorHAnsi" w:eastAsiaTheme="minorEastAsia"/>
          <w:noProof/>
          <w:lang w:eastAsia="ja-JP"/>
        </w:rPr>
      </w:pPr>
      <w:hyperlink w:history="1" w:anchor="_Toc100952493">
        <w:r w:rsidRPr="00363407" w:rsidR="00B822C0">
          <w:rPr>
            <w:rStyle w:val="Hyperlink"/>
            <w:noProof/>
          </w:rPr>
          <w:t>Annexe 3 : Diagramme FAST de la fonction contrainte 2 de l'encolleuse</w:t>
        </w:r>
        <w:r w:rsidR="00B822C0">
          <w:rPr>
            <w:noProof/>
            <w:webHidden/>
          </w:rPr>
          <w:tab/>
        </w:r>
        <w:r w:rsidR="00B822C0">
          <w:rPr>
            <w:noProof/>
            <w:webHidden/>
          </w:rPr>
          <w:fldChar w:fldCharType="begin"/>
        </w:r>
        <w:r w:rsidR="00B822C0">
          <w:rPr>
            <w:noProof/>
            <w:webHidden/>
          </w:rPr>
          <w:instrText xml:space="preserve"> PAGEREF _Toc100952493 \h </w:instrText>
        </w:r>
        <w:r w:rsidR="00B822C0">
          <w:rPr>
            <w:noProof/>
            <w:webHidden/>
          </w:rPr>
        </w:r>
        <w:r w:rsidR="00B822C0">
          <w:rPr>
            <w:noProof/>
            <w:webHidden/>
          </w:rPr>
          <w:fldChar w:fldCharType="separate"/>
        </w:r>
        <w:r w:rsidR="000B1CE5">
          <w:rPr>
            <w:noProof/>
            <w:webHidden/>
          </w:rPr>
          <w:t>54</w:t>
        </w:r>
        <w:r w:rsidR="00B822C0">
          <w:rPr>
            <w:noProof/>
            <w:webHidden/>
          </w:rPr>
          <w:fldChar w:fldCharType="end"/>
        </w:r>
      </w:hyperlink>
    </w:p>
    <w:p w:rsidR="00B822C0" w:rsidRDefault="00190F08" w14:paraId="55EF546C" w14:textId="08ABDFD6">
      <w:pPr>
        <w:pStyle w:val="TableofFigures"/>
        <w:tabs>
          <w:tab w:val="right" w:leader="dot" w:pos="9062"/>
        </w:tabs>
        <w:rPr>
          <w:rFonts w:asciiTheme="minorHAnsi" w:hAnsiTheme="minorHAnsi" w:eastAsiaTheme="minorEastAsia"/>
          <w:noProof/>
          <w:lang w:eastAsia="ja-JP"/>
        </w:rPr>
      </w:pPr>
      <w:hyperlink w:history="1" w:anchor="_Toc100952494">
        <w:r w:rsidRPr="00363407" w:rsidR="00B822C0">
          <w:rPr>
            <w:rStyle w:val="Hyperlink"/>
            <w:noProof/>
          </w:rPr>
          <w:t>Annexe 4 : Diagramme FAST des fonctions contraintes 3, 4 et 5 de l'encolleuse</w:t>
        </w:r>
        <w:r w:rsidR="00B822C0">
          <w:rPr>
            <w:noProof/>
            <w:webHidden/>
          </w:rPr>
          <w:tab/>
        </w:r>
        <w:r w:rsidR="00B822C0">
          <w:rPr>
            <w:noProof/>
            <w:webHidden/>
          </w:rPr>
          <w:fldChar w:fldCharType="begin"/>
        </w:r>
        <w:r w:rsidR="00B822C0">
          <w:rPr>
            <w:noProof/>
            <w:webHidden/>
          </w:rPr>
          <w:instrText xml:space="preserve"> PAGEREF _Toc100952494 \h </w:instrText>
        </w:r>
        <w:r w:rsidR="00B822C0">
          <w:rPr>
            <w:noProof/>
            <w:webHidden/>
          </w:rPr>
        </w:r>
        <w:r w:rsidR="00B822C0">
          <w:rPr>
            <w:noProof/>
            <w:webHidden/>
          </w:rPr>
          <w:fldChar w:fldCharType="separate"/>
        </w:r>
        <w:r w:rsidR="000B1CE5">
          <w:rPr>
            <w:noProof/>
            <w:webHidden/>
          </w:rPr>
          <w:t>55</w:t>
        </w:r>
        <w:r w:rsidR="00B822C0">
          <w:rPr>
            <w:noProof/>
            <w:webHidden/>
          </w:rPr>
          <w:fldChar w:fldCharType="end"/>
        </w:r>
      </w:hyperlink>
    </w:p>
    <w:p w:rsidR="00B822C0" w:rsidRDefault="00190F08" w14:paraId="598696AA" w14:textId="3273E64B">
      <w:pPr>
        <w:pStyle w:val="TableofFigures"/>
        <w:tabs>
          <w:tab w:val="right" w:leader="dot" w:pos="9062"/>
        </w:tabs>
        <w:rPr>
          <w:rFonts w:asciiTheme="minorHAnsi" w:hAnsiTheme="minorHAnsi" w:eastAsiaTheme="minorEastAsia"/>
          <w:noProof/>
          <w:lang w:eastAsia="ja-JP"/>
        </w:rPr>
      </w:pPr>
      <w:hyperlink w:history="1" w:anchor="_Toc100952495">
        <w:r w:rsidRPr="00363407" w:rsidR="00B822C0">
          <w:rPr>
            <w:rStyle w:val="Hyperlink"/>
            <w:noProof/>
          </w:rPr>
          <w:t>Annexe 5 : Diagramme FAST de la fonction contrainte 6 de l'encolleuse</w:t>
        </w:r>
        <w:r w:rsidR="00B822C0">
          <w:rPr>
            <w:noProof/>
            <w:webHidden/>
          </w:rPr>
          <w:tab/>
        </w:r>
        <w:r w:rsidR="00B822C0">
          <w:rPr>
            <w:noProof/>
            <w:webHidden/>
          </w:rPr>
          <w:fldChar w:fldCharType="begin"/>
        </w:r>
        <w:r w:rsidR="00B822C0">
          <w:rPr>
            <w:noProof/>
            <w:webHidden/>
          </w:rPr>
          <w:instrText xml:space="preserve"> PAGEREF _Toc100952495 \h </w:instrText>
        </w:r>
        <w:r w:rsidR="00B822C0">
          <w:rPr>
            <w:noProof/>
            <w:webHidden/>
          </w:rPr>
        </w:r>
        <w:r w:rsidR="00B822C0">
          <w:rPr>
            <w:noProof/>
            <w:webHidden/>
          </w:rPr>
          <w:fldChar w:fldCharType="separate"/>
        </w:r>
        <w:r w:rsidR="000B1CE5">
          <w:rPr>
            <w:noProof/>
            <w:webHidden/>
          </w:rPr>
          <w:t>55</w:t>
        </w:r>
        <w:r w:rsidR="00B822C0">
          <w:rPr>
            <w:noProof/>
            <w:webHidden/>
          </w:rPr>
          <w:fldChar w:fldCharType="end"/>
        </w:r>
      </w:hyperlink>
    </w:p>
    <w:p w:rsidR="00B822C0" w:rsidRDefault="00190F08" w14:paraId="1B4ED306" w14:textId="4D3ED7B7">
      <w:pPr>
        <w:pStyle w:val="TableofFigures"/>
        <w:tabs>
          <w:tab w:val="right" w:leader="dot" w:pos="9062"/>
        </w:tabs>
        <w:rPr>
          <w:rFonts w:asciiTheme="minorHAnsi" w:hAnsiTheme="minorHAnsi" w:eastAsiaTheme="minorEastAsia"/>
          <w:noProof/>
          <w:lang w:eastAsia="ja-JP"/>
        </w:rPr>
      </w:pPr>
      <w:hyperlink w:history="1" w:anchor="_Toc100952496">
        <w:r w:rsidRPr="00363407" w:rsidR="00B822C0">
          <w:rPr>
            <w:rStyle w:val="Hyperlink"/>
            <w:noProof/>
          </w:rPr>
          <w:t>Annexe 6 : Diagramme FAST de la fonction contrainte 7 de l'encolleuse</w:t>
        </w:r>
        <w:r w:rsidR="00B822C0">
          <w:rPr>
            <w:noProof/>
            <w:webHidden/>
          </w:rPr>
          <w:tab/>
        </w:r>
        <w:r w:rsidR="00B822C0">
          <w:rPr>
            <w:noProof/>
            <w:webHidden/>
          </w:rPr>
          <w:fldChar w:fldCharType="begin"/>
        </w:r>
        <w:r w:rsidR="00B822C0">
          <w:rPr>
            <w:noProof/>
            <w:webHidden/>
          </w:rPr>
          <w:instrText xml:space="preserve"> PAGEREF _Toc100952496 \h </w:instrText>
        </w:r>
        <w:r w:rsidR="00B822C0">
          <w:rPr>
            <w:noProof/>
            <w:webHidden/>
          </w:rPr>
        </w:r>
        <w:r w:rsidR="00B822C0">
          <w:rPr>
            <w:noProof/>
            <w:webHidden/>
          </w:rPr>
          <w:fldChar w:fldCharType="separate"/>
        </w:r>
        <w:r w:rsidR="000B1CE5">
          <w:rPr>
            <w:noProof/>
            <w:webHidden/>
          </w:rPr>
          <w:t>55</w:t>
        </w:r>
        <w:r w:rsidR="00B822C0">
          <w:rPr>
            <w:noProof/>
            <w:webHidden/>
          </w:rPr>
          <w:fldChar w:fldCharType="end"/>
        </w:r>
      </w:hyperlink>
    </w:p>
    <w:p w:rsidR="00B822C0" w:rsidRDefault="00190F08" w14:paraId="3A0249CC" w14:textId="6A1BB6D5">
      <w:pPr>
        <w:pStyle w:val="TableofFigures"/>
        <w:tabs>
          <w:tab w:val="right" w:leader="dot" w:pos="9062"/>
        </w:tabs>
        <w:rPr>
          <w:rFonts w:asciiTheme="minorHAnsi" w:hAnsiTheme="minorHAnsi" w:eastAsiaTheme="minorEastAsia"/>
          <w:noProof/>
          <w:lang w:eastAsia="ja-JP"/>
        </w:rPr>
      </w:pPr>
      <w:hyperlink w:history="1" w:anchor="_Toc100952497">
        <w:r w:rsidRPr="00363407" w:rsidR="00B822C0">
          <w:rPr>
            <w:rStyle w:val="Hyperlink"/>
            <w:noProof/>
          </w:rPr>
          <w:t>Annexe 7 : Diagramme FAST de la fonction contrainte 8 de l'encolleuse</w:t>
        </w:r>
        <w:r w:rsidR="00B822C0">
          <w:rPr>
            <w:noProof/>
            <w:webHidden/>
          </w:rPr>
          <w:tab/>
        </w:r>
        <w:r w:rsidR="00B822C0">
          <w:rPr>
            <w:noProof/>
            <w:webHidden/>
          </w:rPr>
          <w:fldChar w:fldCharType="begin"/>
        </w:r>
        <w:r w:rsidR="00B822C0">
          <w:rPr>
            <w:noProof/>
            <w:webHidden/>
          </w:rPr>
          <w:instrText xml:space="preserve"> PAGEREF _Toc100952497 \h </w:instrText>
        </w:r>
        <w:r w:rsidR="00B822C0">
          <w:rPr>
            <w:noProof/>
            <w:webHidden/>
          </w:rPr>
        </w:r>
        <w:r w:rsidR="00B822C0">
          <w:rPr>
            <w:noProof/>
            <w:webHidden/>
          </w:rPr>
          <w:fldChar w:fldCharType="separate"/>
        </w:r>
        <w:r w:rsidR="000B1CE5">
          <w:rPr>
            <w:noProof/>
            <w:webHidden/>
          </w:rPr>
          <w:t>56</w:t>
        </w:r>
        <w:r w:rsidR="00B822C0">
          <w:rPr>
            <w:noProof/>
            <w:webHidden/>
          </w:rPr>
          <w:fldChar w:fldCharType="end"/>
        </w:r>
      </w:hyperlink>
    </w:p>
    <w:p w:rsidR="00B822C0" w:rsidRDefault="00190F08" w14:paraId="04D5EEEE" w14:textId="34D266AA">
      <w:pPr>
        <w:pStyle w:val="TableofFigures"/>
        <w:tabs>
          <w:tab w:val="right" w:leader="dot" w:pos="9062"/>
        </w:tabs>
        <w:rPr>
          <w:rFonts w:asciiTheme="minorHAnsi" w:hAnsiTheme="minorHAnsi" w:eastAsiaTheme="minorEastAsia"/>
          <w:noProof/>
          <w:lang w:eastAsia="ja-JP"/>
        </w:rPr>
      </w:pPr>
      <w:hyperlink w:history="1" w:anchor="_Toc100952498">
        <w:r w:rsidRPr="00363407" w:rsidR="00B822C0">
          <w:rPr>
            <w:rStyle w:val="Hyperlink"/>
            <w:noProof/>
          </w:rPr>
          <w:t>Annexe 8 : Paramètres des différentes expériences</w:t>
        </w:r>
        <w:r w:rsidR="00B822C0">
          <w:rPr>
            <w:noProof/>
            <w:webHidden/>
          </w:rPr>
          <w:tab/>
        </w:r>
        <w:r w:rsidR="00B822C0">
          <w:rPr>
            <w:noProof/>
            <w:webHidden/>
          </w:rPr>
          <w:fldChar w:fldCharType="begin"/>
        </w:r>
        <w:r w:rsidR="00B822C0">
          <w:rPr>
            <w:noProof/>
            <w:webHidden/>
          </w:rPr>
          <w:instrText xml:space="preserve"> PAGEREF _Toc100952498 \h </w:instrText>
        </w:r>
        <w:r w:rsidR="00B822C0">
          <w:rPr>
            <w:noProof/>
            <w:webHidden/>
          </w:rPr>
        </w:r>
        <w:r w:rsidR="00B822C0">
          <w:rPr>
            <w:noProof/>
            <w:webHidden/>
          </w:rPr>
          <w:fldChar w:fldCharType="separate"/>
        </w:r>
        <w:r w:rsidR="000B1CE5">
          <w:rPr>
            <w:noProof/>
            <w:webHidden/>
          </w:rPr>
          <w:t>56</w:t>
        </w:r>
        <w:r w:rsidR="00B822C0">
          <w:rPr>
            <w:noProof/>
            <w:webHidden/>
          </w:rPr>
          <w:fldChar w:fldCharType="end"/>
        </w:r>
      </w:hyperlink>
    </w:p>
    <w:p w:rsidR="00B822C0" w:rsidRDefault="00190F08" w14:paraId="1E3BCF72" w14:textId="0E4CDA01">
      <w:pPr>
        <w:pStyle w:val="TableofFigures"/>
        <w:tabs>
          <w:tab w:val="right" w:leader="dot" w:pos="9062"/>
        </w:tabs>
        <w:rPr>
          <w:rFonts w:asciiTheme="minorHAnsi" w:hAnsiTheme="minorHAnsi" w:eastAsiaTheme="minorEastAsia"/>
          <w:noProof/>
          <w:lang w:eastAsia="ja-JP"/>
        </w:rPr>
      </w:pPr>
      <w:hyperlink w:history="1" w:anchor="_Toc100952499">
        <w:r w:rsidRPr="00363407" w:rsidR="00B822C0">
          <w:rPr>
            <w:rStyle w:val="Hyperlink"/>
            <w:noProof/>
          </w:rPr>
          <w:t>Annexe 9 : Plan d'expériences de la buse rose</w:t>
        </w:r>
        <w:r w:rsidR="00B822C0">
          <w:rPr>
            <w:noProof/>
            <w:webHidden/>
          </w:rPr>
          <w:tab/>
        </w:r>
        <w:r w:rsidR="00B822C0">
          <w:rPr>
            <w:noProof/>
            <w:webHidden/>
          </w:rPr>
          <w:fldChar w:fldCharType="begin"/>
        </w:r>
        <w:r w:rsidR="00B822C0">
          <w:rPr>
            <w:noProof/>
            <w:webHidden/>
          </w:rPr>
          <w:instrText xml:space="preserve"> PAGEREF _Toc100952499 \h </w:instrText>
        </w:r>
        <w:r w:rsidR="00B822C0">
          <w:rPr>
            <w:noProof/>
            <w:webHidden/>
          </w:rPr>
        </w:r>
        <w:r w:rsidR="00B822C0">
          <w:rPr>
            <w:noProof/>
            <w:webHidden/>
          </w:rPr>
          <w:fldChar w:fldCharType="separate"/>
        </w:r>
        <w:r w:rsidR="000B1CE5">
          <w:rPr>
            <w:noProof/>
            <w:webHidden/>
          </w:rPr>
          <w:t>56</w:t>
        </w:r>
        <w:r w:rsidR="00B822C0">
          <w:rPr>
            <w:noProof/>
            <w:webHidden/>
          </w:rPr>
          <w:fldChar w:fldCharType="end"/>
        </w:r>
      </w:hyperlink>
    </w:p>
    <w:p w:rsidR="00B822C0" w:rsidRDefault="00190F08" w14:paraId="7791F79E" w14:textId="72969CF3">
      <w:pPr>
        <w:pStyle w:val="TableofFigures"/>
        <w:tabs>
          <w:tab w:val="right" w:leader="dot" w:pos="9062"/>
        </w:tabs>
        <w:rPr>
          <w:rFonts w:asciiTheme="minorHAnsi" w:hAnsiTheme="minorHAnsi" w:eastAsiaTheme="minorEastAsia"/>
          <w:noProof/>
          <w:lang w:eastAsia="ja-JP"/>
        </w:rPr>
      </w:pPr>
      <w:hyperlink w:history="1" w:anchor="_Toc100952500">
        <w:r w:rsidRPr="00363407" w:rsidR="00B822C0">
          <w:rPr>
            <w:rStyle w:val="Hyperlink"/>
            <w:noProof/>
          </w:rPr>
          <w:t>Annexe 10 : Plan d'expériences de la buse verte</w:t>
        </w:r>
        <w:r w:rsidR="00B822C0">
          <w:rPr>
            <w:noProof/>
            <w:webHidden/>
          </w:rPr>
          <w:tab/>
        </w:r>
        <w:r w:rsidR="00B822C0">
          <w:rPr>
            <w:noProof/>
            <w:webHidden/>
          </w:rPr>
          <w:fldChar w:fldCharType="begin"/>
        </w:r>
        <w:r w:rsidR="00B822C0">
          <w:rPr>
            <w:noProof/>
            <w:webHidden/>
          </w:rPr>
          <w:instrText xml:space="preserve"> PAGEREF _Toc100952500 \h </w:instrText>
        </w:r>
        <w:r w:rsidR="00B822C0">
          <w:rPr>
            <w:noProof/>
            <w:webHidden/>
          </w:rPr>
        </w:r>
        <w:r w:rsidR="00B822C0">
          <w:rPr>
            <w:noProof/>
            <w:webHidden/>
          </w:rPr>
          <w:fldChar w:fldCharType="separate"/>
        </w:r>
        <w:r w:rsidR="000B1CE5">
          <w:rPr>
            <w:noProof/>
            <w:webHidden/>
          </w:rPr>
          <w:t>56</w:t>
        </w:r>
        <w:r w:rsidR="00B822C0">
          <w:rPr>
            <w:noProof/>
            <w:webHidden/>
          </w:rPr>
          <w:fldChar w:fldCharType="end"/>
        </w:r>
      </w:hyperlink>
    </w:p>
    <w:p w:rsidR="00B822C0" w:rsidRDefault="00190F08" w14:paraId="35D552DF" w14:textId="5DC58F3E">
      <w:pPr>
        <w:pStyle w:val="TableofFigures"/>
        <w:tabs>
          <w:tab w:val="right" w:leader="dot" w:pos="9062"/>
        </w:tabs>
        <w:rPr>
          <w:rFonts w:asciiTheme="minorHAnsi" w:hAnsiTheme="minorHAnsi" w:eastAsiaTheme="minorEastAsia"/>
          <w:noProof/>
          <w:lang w:eastAsia="ja-JP"/>
        </w:rPr>
      </w:pPr>
      <w:hyperlink w:history="1" w:anchor="_Toc100952501">
        <w:r w:rsidRPr="00363407" w:rsidR="00B822C0">
          <w:rPr>
            <w:rStyle w:val="Hyperlink"/>
            <w:noProof/>
          </w:rPr>
          <w:t>Annexe 11 : Plan d'expériences de la buse grise</w:t>
        </w:r>
        <w:r w:rsidR="00B822C0">
          <w:rPr>
            <w:noProof/>
            <w:webHidden/>
          </w:rPr>
          <w:tab/>
        </w:r>
        <w:r w:rsidR="00B822C0">
          <w:rPr>
            <w:noProof/>
            <w:webHidden/>
          </w:rPr>
          <w:fldChar w:fldCharType="begin"/>
        </w:r>
        <w:r w:rsidR="00B822C0">
          <w:rPr>
            <w:noProof/>
            <w:webHidden/>
          </w:rPr>
          <w:instrText xml:space="preserve"> PAGEREF _Toc100952501 \h </w:instrText>
        </w:r>
        <w:r w:rsidR="00B822C0">
          <w:rPr>
            <w:noProof/>
            <w:webHidden/>
          </w:rPr>
        </w:r>
        <w:r w:rsidR="00B822C0">
          <w:rPr>
            <w:noProof/>
            <w:webHidden/>
          </w:rPr>
          <w:fldChar w:fldCharType="separate"/>
        </w:r>
        <w:r w:rsidR="000B1CE5">
          <w:rPr>
            <w:noProof/>
            <w:webHidden/>
          </w:rPr>
          <w:t>57</w:t>
        </w:r>
        <w:r w:rsidR="00B822C0">
          <w:rPr>
            <w:noProof/>
            <w:webHidden/>
          </w:rPr>
          <w:fldChar w:fldCharType="end"/>
        </w:r>
      </w:hyperlink>
    </w:p>
    <w:p w:rsidR="00B822C0" w:rsidRDefault="00190F08" w14:paraId="53D91332" w14:textId="67F47388">
      <w:pPr>
        <w:pStyle w:val="TableofFigures"/>
        <w:tabs>
          <w:tab w:val="right" w:leader="dot" w:pos="9062"/>
        </w:tabs>
        <w:rPr>
          <w:rFonts w:asciiTheme="minorHAnsi" w:hAnsiTheme="minorHAnsi" w:eastAsiaTheme="minorEastAsia"/>
          <w:noProof/>
          <w:lang w:eastAsia="ja-JP"/>
        </w:rPr>
      </w:pPr>
      <w:hyperlink w:history="1" w:anchor="_Toc100952502">
        <w:r w:rsidRPr="00363407" w:rsidR="00B822C0">
          <w:rPr>
            <w:rStyle w:val="Hyperlink"/>
            <w:noProof/>
          </w:rPr>
          <w:t>Annexe 12 : Plan d'expériences de la buse olive</w:t>
        </w:r>
        <w:r w:rsidR="00B822C0">
          <w:rPr>
            <w:noProof/>
            <w:webHidden/>
          </w:rPr>
          <w:tab/>
        </w:r>
        <w:r w:rsidR="00B822C0">
          <w:rPr>
            <w:noProof/>
            <w:webHidden/>
          </w:rPr>
          <w:fldChar w:fldCharType="begin"/>
        </w:r>
        <w:r w:rsidR="00B822C0">
          <w:rPr>
            <w:noProof/>
            <w:webHidden/>
          </w:rPr>
          <w:instrText xml:space="preserve"> PAGEREF _Toc100952502 \h </w:instrText>
        </w:r>
        <w:r w:rsidR="00B822C0">
          <w:rPr>
            <w:noProof/>
            <w:webHidden/>
          </w:rPr>
        </w:r>
        <w:r w:rsidR="00B822C0">
          <w:rPr>
            <w:noProof/>
            <w:webHidden/>
          </w:rPr>
          <w:fldChar w:fldCharType="separate"/>
        </w:r>
        <w:r w:rsidR="000B1CE5">
          <w:rPr>
            <w:noProof/>
            <w:webHidden/>
          </w:rPr>
          <w:t>57</w:t>
        </w:r>
        <w:r w:rsidR="00B822C0">
          <w:rPr>
            <w:noProof/>
            <w:webHidden/>
          </w:rPr>
          <w:fldChar w:fldCharType="end"/>
        </w:r>
      </w:hyperlink>
    </w:p>
    <w:p w:rsidR="00B822C0" w:rsidRDefault="00190F08" w14:paraId="49C24B5E" w14:textId="4D12D647">
      <w:pPr>
        <w:pStyle w:val="TableofFigures"/>
        <w:tabs>
          <w:tab w:val="right" w:leader="dot" w:pos="9062"/>
        </w:tabs>
        <w:rPr>
          <w:rFonts w:asciiTheme="minorHAnsi" w:hAnsiTheme="minorHAnsi" w:eastAsiaTheme="minorEastAsia"/>
          <w:noProof/>
          <w:lang w:eastAsia="ja-JP"/>
        </w:rPr>
      </w:pPr>
      <w:hyperlink w:history="1" w:anchor="_Toc100952503">
        <w:r w:rsidRPr="00363407" w:rsidR="00B822C0">
          <w:rPr>
            <w:rStyle w:val="Hyperlink"/>
            <w:noProof/>
          </w:rPr>
          <w:t>Annexe 13 : Sélection des meilleurs résultats de tests théoriques en fonction de a0 et de TauVx</w:t>
        </w:r>
        <w:r w:rsidR="00B822C0">
          <w:rPr>
            <w:noProof/>
            <w:webHidden/>
          </w:rPr>
          <w:tab/>
        </w:r>
        <w:r w:rsidR="00B822C0">
          <w:rPr>
            <w:noProof/>
            <w:webHidden/>
          </w:rPr>
          <w:fldChar w:fldCharType="begin"/>
        </w:r>
        <w:r w:rsidR="00B822C0">
          <w:rPr>
            <w:noProof/>
            <w:webHidden/>
          </w:rPr>
          <w:instrText xml:space="preserve"> PAGEREF _Toc100952503 \h </w:instrText>
        </w:r>
        <w:r w:rsidR="00B822C0">
          <w:rPr>
            <w:noProof/>
            <w:webHidden/>
          </w:rPr>
        </w:r>
        <w:r w:rsidR="00B822C0">
          <w:rPr>
            <w:noProof/>
            <w:webHidden/>
          </w:rPr>
          <w:fldChar w:fldCharType="separate"/>
        </w:r>
        <w:r w:rsidR="000B1CE5">
          <w:rPr>
            <w:noProof/>
            <w:webHidden/>
          </w:rPr>
          <w:t>57</w:t>
        </w:r>
        <w:r w:rsidR="00B822C0">
          <w:rPr>
            <w:noProof/>
            <w:webHidden/>
          </w:rPr>
          <w:fldChar w:fldCharType="end"/>
        </w:r>
      </w:hyperlink>
    </w:p>
    <w:p w:rsidR="00B822C0" w:rsidRDefault="00190F08" w14:paraId="3DD225B2" w14:textId="061D3ADA">
      <w:pPr>
        <w:pStyle w:val="TableofFigures"/>
        <w:tabs>
          <w:tab w:val="right" w:leader="dot" w:pos="9062"/>
        </w:tabs>
        <w:rPr>
          <w:rFonts w:asciiTheme="minorHAnsi" w:hAnsiTheme="minorHAnsi" w:eastAsiaTheme="minorEastAsia"/>
          <w:noProof/>
          <w:lang w:eastAsia="ja-JP"/>
        </w:rPr>
      </w:pPr>
      <w:hyperlink w:history="1" w:anchor="_Toc100952504">
        <w:r w:rsidRPr="00363407" w:rsidR="00B822C0">
          <w:rPr>
            <w:rStyle w:val="Hyperlink"/>
            <w:noProof/>
          </w:rPr>
          <w:t>Annexe 14 : Sélection de la meilleure buse en fonction des tests théoriques</w:t>
        </w:r>
        <w:r w:rsidR="00B822C0">
          <w:rPr>
            <w:noProof/>
            <w:webHidden/>
          </w:rPr>
          <w:tab/>
        </w:r>
        <w:r w:rsidR="00B822C0">
          <w:rPr>
            <w:noProof/>
            <w:webHidden/>
          </w:rPr>
          <w:fldChar w:fldCharType="begin"/>
        </w:r>
        <w:r w:rsidR="00B822C0">
          <w:rPr>
            <w:noProof/>
            <w:webHidden/>
          </w:rPr>
          <w:instrText xml:space="preserve"> PAGEREF _Toc100952504 \h </w:instrText>
        </w:r>
        <w:r w:rsidR="00B822C0">
          <w:rPr>
            <w:noProof/>
            <w:webHidden/>
          </w:rPr>
        </w:r>
        <w:r w:rsidR="00B822C0">
          <w:rPr>
            <w:noProof/>
            <w:webHidden/>
          </w:rPr>
          <w:fldChar w:fldCharType="separate"/>
        </w:r>
        <w:r w:rsidR="000B1CE5">
          <w:rPr>
            <w:noProof/>
            <w:webHidden/>
          </w:rPr>
          <w:t>57</w:t>
        </w:r>
        <w:r w:rsidR="00B822C0">
          <w:rPr>
            <w:noProof/>
            <w:webHidden/>
          </w:rPr>
          <w:fldChar w:fldCharType="end"/>
        </w:r>
      </w:hyperlink>
    </w:p>
    <w:p w:rsidR="00B822C0" w:rsidRDefault="00190F08" w14:paraId="41FD019E" w14:textId="6000A9A2">
      <w:pPr>
        <w:pStyle w:val="TableofFigures"/>
        <w:tabs>
          <w:tab w:val="right" w:leader="dot" w:pos="9062"/>
        </w:tabs>
        <w:rPr>
          <w:rFonts w:asciiTheme="minorHAnsi" w:hAnsiTheme="minorHAnsi" w:eastAsiaTheme="minorEastAsia"/>
          <w:noProof/>
          <w:lang w:eastAsia="ja-JP"/>
        </w:rPr>
      </w:pPr>
      <w:hyperlink w:history="1" w:anchor="_Toc100952505">
        <w:r w:rsidRPr="00363407" w:rsidR="00B822C0">
          <w:rPr>
            <w:rStyle w:val="Hyperlink"/>
            <w:noProof/>
          </w:rPr>
          <w:t>Annexe 15 : Graphique des effets de la buse rose pour la réponse a0</w:t>
        </w:r>
        <w:r w:rsidR="00B822C0">
          <w:rPr>
            <w:noProof/>
            <w:webHidden/>
          </w:rPr>
          <w:tab/>
        </w:r>
        <w:r w:rsidR="00B822C0">
          <w:rPr>
            <w:noProof/>
            <w:webHidden/>
          </w:rPr>
          <w:fldChar w:fldCharType="begin"/>
        </w:r>
        <w:r w:rsidR="00B822C0">
          <w:rPr>
            <w:noProof/>
            <w:webHidden/>
          </w:rPr>
          <w:instrText xml:space="preserve"> PAGEREF _Toc100952505 \h </w:instrText>
        </w:r>
        <w:r w:rsidR="00B822C0">
          <w:rPr>
            <w:noProof/>
            <w:webHidden/>
          </w:rPr>
        </w:r>
        <w:r w:rsidR="00B822C0">
          <w:rPr>
            <w:noProof/>
            <w:webHidden/>
          </w:rPr>
          <w:fldChar w:fldCharType="separate"/>
        </w:r>
        <w:r w:rsidR="000B1CE5">
          <w:rPr>
            <w:noProof/>
            <w:webHidden/>
          </w:rPr>
          <w:t>58</w:t>
        </w:r>
        <w:r w:rsidR="00B822C0">
          <w:rPr>
            <w:noProof/>
            <w:webHidden/>
          </w:rPr>
          <w:fldChar w:fldCharType="end"/>
        </w:r>
      </w:hyperlink>
    </w:p>
    <w:p w:rsidR="00B822C0" w:rsidRDefault="00190F08" w14:paraId="2233F014" w14:textId="7256BECF">
      <w:pPr>
        <w:pStyle w:val="TableofFigures"/>
        <w:tabs>
          <w:tab w:val="right" w:leader="dot" w:pos="9062"/>
        </w:tabs>
        <w:rPr>
          <w:rFonts w:asciiTheme="minorHAnsi" w:hAnsiTheme="minorHAnsi" w:eastAsiaTheme="minorEastAsia"/>
          <w:noProof/>
          <w:lang w:eastAsia="ja-JP"/>
        </w:rPr>
      </w:pPr>
      <w:hyperlink w:history="1" w:anchor="_Toc100952506">
        <w:r w:rsidRPr="00363407" w:rsidR="00B822C0">
          <w:rPr>
            <w:rStyle w:val="Hyperlink"/>
            <w:noProof/>
          </w:rPr>
          <w:t>Annexe 16 : Graphique des effets de la buse rose pour la réponse TauVx</w:t>
        </w:r>
        <w:r w:rsidR="00B822C0">
          <w:rPr>
            <w:noProof/>
            <w:webHidden/>
          </w:rPr>
          <w:tab/>
        </w:r>
        <w:r w:rsidR="00B822C0">
          <w:rPr>
            <w:noProof/>
            <w:webHidden/>
          </w:rPr>
          <w:fldChar w:fldCharType="begin"/>
        </w:r>
        <w:r w:rsidR="00B822C0">
          <w:rPr>
            <w:noProof/>
            <w:webHidden/>
          </w:rPr>
          <w:instrText xml:space="preserve"> PAGEREF _Toc100952506 \h </w:instrText>
        </w:r>
        <w:r w:rsidR="00B822C0">
          <w:rPr>
            <w:noProof/>
            <w:webHidden/>
          </w:rPr>
        </w:r>
        <w:r w:rsidR="00B822C0">
          <w:rPr>
            <w:noProof/>
            <w:webHidden/>
          </w:rPr>
          <w:fldChar w:fldCharType="separate"/>
        </w:r>
        <w:r w:rsidR="000B1CE5">
          <w:rPr>
            <w:noProof/>
            <w:webHidden/>
          </w:rPr>
          <w:t>58</w:t>
        </w:r>
        <w:r w:rsidR="00B822C0">
          <w:rPr>
            <w:noProof/>
            <w:webHidden/>
          </w:rPr>
          <w:fldChar w:fldCharType="end"/>
        </w:r>
      </w:hyperlink>
    </w:p>
    <w:p w:rsidR="00B822C0" w:rsidRDefault="00190F08" w14:paraId="3D8DF566" w14:textId="150B423D">
      <w:pPr>
        <w:pStyle w:val="TableofFigures"/>
        <w:tabs>
          <w:tab w:val="right" w:leader="dot" w:pos="9062"/>
        </w:tabs>
        <w:rPr>
          <w:rFonts w:asciiTheme="minorHAnsi" w:hAnsiTheme="minorHAnsi" w:eastAsiaTheme="minorEastAsia"/>
          <w:noProof/>
          <w:lang w:eastAsia="ja-JP"/>
        </w:rPr>
      </w:pPr>
      <w:hyperlink w:history="1" w:anchor="_Toc100952507">
        <w:r w:rsidRPr="00363407" w:rsidR="00B822C0">
          <w:rPr>
            <w:rStyle w:val="Hyperlink"/>
            <w:noProof/>
          </w:rPr>
          <w:t>Annexe 17 : Graphique des effets de la buse verte pour la réponse a0</w:t>
        </w:r>
        <w:r w:rsidR="00B822C0">
          <w:rPr>
            <w:noProof/>
            <w:webHidden/>
          </w:rPr>
          <w:tab/>
        </w:r>
        <w:r w:rsidR="00B822C0">
          <w:rPr>
            <w:noProof/>
            <w:webHidden/>
          </w:rPr>
          <w:fldChar w:fldCharType="begin"/>
        </w:r>
        <w:r w:rsidR="00B822C0">
          <w:rPr>
            <w:noProof/>
            <w:webHidden/>
          </w:rPr>
          <w:instrText xml:space="preserve"> PAGEREF _Toc100952507 \h </w:instrText>
        </w:r>
        <w:r w:rsidR="00B822C0">
          <w:rPr>
            <w:noProof/>
            <w:webHidden/>
          </w:rPr>
        </w:r>
        <w:r w:rsidR="00B822C0">
          <w:rPr>
            <w:noProof/>
            <w:webHidden/>
          </w:rPr>
          <w:fldChar w:fldCharType="separate"/>
        </w:r>
        <w:r w:rsidR="000B1CE5">
          <w:rPr>
            <w:noProof/>
            <w:webHidden/>
          </w:rPr>
          <w:t>59</w:t>
        </w:r>
        <w:r w:rsidR="00B822C0">
          <w:rPr>
            <w:noProof/>
            <w:webHidden/>
          </w:rPr>
          <w:fldChar w:fldCharType="end"/>
        </w:r>
      </w:hyperlink>
    </w:p>
    <w:p w:rsidR="00B822C0" w:rsidRDefault="00190F08" w14:paraId="0A0C247F" w14:textId="42EB5342">
      <w:pPr>
        <w:pStyle w:val="TableofFigures"/>
        <w:tabs>
          <w:tab w:val="right" w:leader="dot" w:pos="9062"/>
        </w:tabs>
        <w:rPr>
          <w:rFonts w:asciiTheme="minorHAnsi" w:hAnsiTheme="minorHAnsi" w:eastAsiaTheme="minorEastAsia"/>
          <w:noProof/>
          <w:lang w:eastAsia="ja-JP"/>
        </w:rPr>
      </w:pPr>
      <w:hyperlink w:history="1" w:anchor="_Toc100952508">
        <w:r w:rsidRPr="00363407" w:rsidR="00B822C0">
          <w:rPr>
            <w:rStyle w:val="Hyperlink"/>
            <w:noProof/>
          </w:rPr>
          <w:t>Annexe 18 : Graphique des effets de la buse verte pour la réponse TauVx</w:t>
        </w:r>
        <w:r w:rsidR="00B822C0">
          <w:rPr>
            <w:noProof/>
            <w:webHidden/>
          </w:rPr>
          <w:tab/>
        </w:r>
        <w:r w:rsidR="00B822C0">
          <w:rPr>
            <w:noProof/>
            <w:webHidden/>
          </w:rPr>
          <w:fldChar w:fldCharType="begin"/>
        </w:r>
        <w:r w:rsidR="00B822C0">
          <w:rPr>
            <w:noProof/>
            <w:webHidden/>
          </w:rPr>
          <w:instrText xml:space="preserve"> PAGEREF _Toc100952508 \h </w:instrText>
        </w:r>
        <w:r w:rsidR="00B822C0">
          <w:rPr>
            <w:noProof/>
            <w:webHidden/>
          </w:rPr>
        </w:r>
        <w:r w:rsidR="00B822C0">
          <w:rPr>
            <w:noProof/>
            <w:webHidden/>
          </w:rPr>
          <w:fldChar w:fldCharType="separate"/>
        </w:r>
        <w:r w:rsidR="000B1CE5">
          <w:rPr>
            <w:noProof/>
            <w:webHidden/>
          </w:rPr>
          <w:t>59</w:t>
        </w:r>
        <w:r w:rsidR="00B822C0">
          <w:rPr>
            <w:noProof/>
            <w:webHidden/>
          </w:rPr>
          <w:fldChar w:fldCharType="end"/>
        </w:r>
      </w:hyperlink>
    </w:p>
    <w:p w:rsidR="00B822C0" w:rsidRDefault="00190F08" w14:paraId="0EE0D8D5" w14:textId="072EB01A">
      <w:pPr>
        <w:pStyle w:val="TableofFigures"/>
        <w:tabs>
          <w:tab w:val="right" w:leader="dot" w:pos="9062"/>
        </w:tabs>
        <w:rPr>
          <w:rFonts w:asciiTheme="minorHAnsi" w:hAnsiTheme="minorHAnsi" w:eastAsiaTheme="minorEastAsia"/>
          <w:noProof/>
          <w:lang w:eastAsia="ja-JP"/>
        </w:rPr>
      </w:pPr>
      <w:hyperlink w:history="1" w:anchor="_Toc100952509">
        <w:r w:rsidRPr="00363407" w:rsidR="00B822C0">
          <w:rPr>
            <w:rStyle w:val="Hyperlink"/>
            <w:noProof/>
          </w:rPr>
          <w:t>Annexe 19 : Graphique des effets de la buse grise pour la réponse a0</w:t>
        </w:r>
        <w:r w:rsidR="00B822C0">
          <w:rPr>
            <w:noProof/>
            <w:webHidden/>
          </w:rPr>
          <w:tab/>
        </w:r>
        <w:r w:rsidR="00B822C0">
          <w:rPr>
            <w:noProof/>
            <w:webHidden/>
          </w:rPr>
          <w:fldChar w:fldCharType="begin"/>
        </w:r>
        <w:r w:rsidR="00B822C0">
          <w:rPr>
            <w:noProof/>
            <w:webHidden/>
          </w:rPr>
          <w:instrText xml:space="preserve"> PAGEREF _Toc100952509 \h </w:instrText>
        </w:r>
        <w:r w:rsidR="00B822C0">
          <w:rPr>
            <w:noProof/>
            <w:webHidden/>
          </w:rPr>
        </w:r>
        <w:r w:rsidR="00B822C0">
          <w:rPr>
            <w:noProof/>
            <w:webHidden/>
          </w:rPr>
          <w:fldChar w:fldCharType="separate"/>
        </w:r>
        <w:r w:rsidR="000B1CE5">
          <w:rPr>
            <w:noProof/>
            <w:webHidden/>
          </w:rPr>
          <w:t>60</w:t>
        </w:r>
        <w:r w:rsidR="00B822C0">
          <w:rPr>
            <w:noProof/>
            <w:webHidden/>
          </w:rPr>
          <w:fldChar w:fldCharType="end"/>
        </w:r>
      </w:hyperlink>
    </w:p>
    <w:p w:rsidR="00B822C0" w:rsidRDefault="00190F08" w14:paraId="62EB1BCC" w14:textId="50FB2771">
      <w:pPr>
        <w:pStyle w:val="TableofFigures"/>
        <w:tabs>
          <w:tab w:val="right" w:leader="dot" w:pos="9062"/>
        </w:tabs>
        <w:rPr>
          <w:rFonts w:asciiTheme="minorHAnsi" w:hAnsiTheme="minorHAnsi" w:eastAsiaTheme="minorEastAsia"/>
          <w:noProof/>
          <w:lang w:eastAsia="ja-JP"/>
        </w:rPr>
      </w:pPr>
      <w:hyperlink w:history="1" w:anchor="_Toc100952510">
        <w:r w:rsidRPr="00363407" w:rsidR="00B822C0">
          <w:rPr>
            <w:rStyle w:val="Hyperlink"/>
            <w:noProof/>
          </w:rPr>
          <w:t>Annexe 20 : Graphique des effets de la buse grise pour la réponse TauVx</w:t>
        </w:r>
        <w:r w:rsidR="00B822C0">
          <w:rPr>
            <w:noProof/>
            <w:webHidden/>
          </w:rPr>
          <w:tab/>
        </w:r>
        <w:r w:rsidR="00B822C0">
          <w:rPr>
            <w:noProof/>
            <w:webHidden/>
          </w:rPr>
          <w:fldChar w:fldCharType="begin"/>
        </w:r>
        <w:r w:rsidR="00B822C0">
          <w:rPr>
            <w:noProof/>
            <w:webHidden/>
          </w:rPr>
          <w:instrText xml:space="preserve"> PAGEREF _Toc100952510 \h </w:instrText>
        </w:r>
        <w:r w:rsidR="00B822C0">
          <w:rPr>
            <w:noProof/>
            <w:webHidden/>
          </w:rPr>
        </w:r>
        <w:r w:rsidR="00B822C0">
          <w:rPr>
            <w:noProof/>
            <w:webHidden/>
          </w:rPr>
          <w:fldChar w:fldCharType="separate"/>
        </w:r>
        <w:r w:rsidR="000B1CE5">
          <w:rPr>
            <w:noProof/>
            <w:webHidden/>
          </w:rPr>
          <w:t>60</w:t>
        </w:r>
        <w:r w:rsidR="00B822C0">
          <w:rPr>
            <w:noProof/>
            <w:webHidden/>
          </w:rPr>
          <w:fldChar w:fldCharType="end"/>
        </w:r>
      </w:hyperlink>
    </w:p>
    <w:p w:rsidR="00B822C0" w:rsidRDefault="00190F08" w14:paraId="709658B1" w14:textId="7C736F10">
      <w:pPr>
        <w:pStyle w:val="TableofFigures"/>
        <w:tabs>
          <w:tab w:val="right" w:leader="dot" w:pos="9062"/>
        </w:tabs>
        <w:rPr>
          <w:rFonts w:asciiTheme="minorHAnsi" w:hAnsiTheme="minorHAnsi" w:eastAsiaTheme="minorEastAsia"/>
          <w:noProof/>
          <w:lang w:eastAsia="ja-JP"/>
        </w:rPr>
      </w:pPr>
      <w:hyperlink w:history="1" w:anchor="_Toc100952511">
        <w:r w:rsidRPr="00363407" w:rsidR="00B822C0">
          <w:rPr>
            <w:rStyle w:val="Hyperlink"/>
            <w:noProof/>
          </w:rPr>
          <w:t>Annexe 21 : Graphique des effets de la buse olive pour la réponse a0</w:t>
        </w:r>
        <w:r w:rsidR="00B822C0">
          <w:rPr>
            <w:noProof/>
            <w:webHidden/>
          </w:rPr>
          <w:tab/>
        </w:r>
        <w:r w:rsidR="00B822C0">
          <w:rPr>
            <w:noProof/>
            <w:webHidden/>
          </w:rPr>
          <w:fldChar w:fldCharType="begin"/>
        </w:r>
        <w:r w:rsidR="00B822C0">
          <w:rPr>
            <w:noProof/>
            <w:webHidden/>
          </w:rPr>
          <w:instrText xml:space="preserve"> PAGEREF _Toc100952511 \h </w:instrText>
        </w:r>
        <w:r w:rsidR="00B822C0">
          <w:rPr>
            <w:noProof/>
            <w:webHidden/>
          </w:rPr>
        </w:r>
        <w:r w:rsidR="00B822C0">
          <w:rPr>
            <w:noProof/>
            <w:webHidden/>
          </w:rPr>
          <w:fldChar w:fldCharType="separate"/>
        </w:r>
        <w:r w:rsidR="000B1CE5">
          <w:rPr>
            <w:noProof/>
            <w:webHidden/>
          </w:rPr>
          <w:t>61</w:t>
        </w:r>
        <w:r w:rsidR="00B822C0">
          <w:rPr>
            <w:noProof/>
            <w:webHidden/>
          </w:rPr>
          <w:fldChar w:fldCharType="end"/>
        </w:r>
      </w:hyperlink>
    </w:p>
    <w:p w:rsidR="00B822C0" w:rsidRDefault="00190F08" w14:paraId="52D57A9B" w14:textId="79759F2A">
      <w:pPr>
        <w:pStyle w:val="TableofFigures"/>
        <w:tabs>
          <w:tab w:val="right" w:leader="dot" w:pos="9062"/>
        </w:tabs>
        <w:rPr>
          <w:rFonts w:asciiTheme="minorHAnsi" w:hAnsiTheme="minorHAnsi" w:eastAsiaTheme="minorEastAsia"/>
          <w:noProof/>
          <w:lang w:eastAsia="ja-JP"/>
        </w:rPr>
      </w:pPr>
      <w:hyperlink w:history="1" w:anchor="_Toc100952512">
        <w:r w:rsidRPr="00363407" w:rsidR="00B822C0">
          <w:rPr>
            <w:rStyle w:val="Hyperlink"/>
            <w:noProof/>
          </w:rPr>
          <w:t>Annexe 22 : Graphique des effets de la buse olive pour la réponse TauVx</w:t>
        </w:r>
        <w:r w:rsidR="00B822C0">
          <w:rPr>
            <w:noProof/>
            <w:webHidden/>
          </w:rPr>
          <w:tab/>
        </w:r>
        <w:r w:rsidR="00B822C0">
          <w:rPr>
            <w:noProof/>
            <w:webHidden/>
          </w:rPr>
          <w:fldChar w:fldCharType="begin"/>
        </w:r>
        <w:r w:rsidR="00B822C0">
          <w:rPr>
            <w:noProof/>
            <w:webHidden/>
          </w:rPr>
          <w:instrText xml:space="preserve"> PAGEREF _Toc100952512 \h </w:instrText>
        </w:r>
        <w:r w:rsidR="00B822C0">
          <w:rPr>
            <w:noProof/>
            <w:webHidden/>
          </w:rPr>
        </w:r>
        <w:r w:rsidR="00B822C0">
          <w:rPr>
            <w:noProof/>
            <w:webHidden/>
          </w:rPr>
          <w:fldChar w:fldCharType="separate"/>
        </w:r>
        <w:r w:rsidR="000B1CE5">
          <w:rPr>
            <w:noProof/>
            <w:webHidden/>
          </w:rPr>
          <w:t>61</w:t>
        </w:r>
        <w:r w:rsidR="00B822C0">
          <w:rPr>
            <w:noProof/>
            <w:webHidden/>
          </w:rPr>
          <w:fldChar w:fldCharType="end"/>
        </w:r>
      </w:hyperlink>
    </w:p>
    <w:p w:rsidR="00B822C0" w:rsidRDefault="00190F08" w14:paraId="62CD7355" w14:textId="1F0BC424">
      <w:pPr>
        <w:pStyle w:val="TableofFigures"/>
        <w:tabs>
          <w:tab w:val="right" w:leader="dot" w:pos="9062"/>
        </w:tabs>
        <w:rPr>
          <w:rFonts w:asciiTheme="minorHAnsi" w:hAnsiTheme="minorHAnsi" w:eastAsiaTheme="minorEastAsia"/>
          <w:noProof/>
          <w:lang w:eastAsia="ja-JP"/>
        </w:rPr>
      </w:pPr>
      <w:hyperlink w:history="1" w:anchor="_Toc100952513">
        <w:r w:rsidRPr="00363407" w:rsidR="00B822C0">
          <w:rPr>
            <w:rStyle w:val="Hyperlink"/>
            <w:noProof/>
          </w:rPr>
          <w:t>Annexe 23 : Simulation des essaies théoriques (1)</w:t>
        </w:r>
        <w:r w:rsidR="00B822C0">
          <w:rPr>
            <w:noProof/>
            <w:webHidden/>
          </w:rPr>
          <w:tab/>
        </w:r>
        <w:r w:rsidR="00B822C0">
          <w:rPr>
            <w:noProof/>
            <w:webHidden/>
          </w:rPr>
          <w:fldChar w:fldCharType="begin"/>
        </w:r>
        <w:r w:rsidR="00B822C0">
          <w:rPr>
            <w:noProof/>
            <w:webHidden/>
          </w:rPr>
          <w:instrText xml:space="preserve"> PAGEREF _Toc100952513 \h </w:instrText>
        </w:r>
        <w:r w:rsidR="00B822C0">
          <w:rPr>
            <w:noProof/>
            <w:webHidden/>
          </w:rPr>
        </w:r>
        <w:r w:rsidR="00B822C0">
          <w:rPr>
            <w:noProof/>
            <w:webHidden/>
          </w:rPr>
          <w:fldChar w:fldCharType="separate"/>
        </w:r>
        <w:r w:rsidR="000B1CE5">
          <w:rPr>
            <w:noProof/>
            <w:webHidden/>
          </w:rPr>
          <w:t>62</w:t>
        </w:r>
        <w:r w:rsidR="00B822C0">
          <w:rPr>
            <w:noProof/>
            <w:webHidden/>
          </w:rPr>
          <w:fldChar w:fldCharType="end"/>
        </w:r>
      </w:hyperlink>
    </w:p>
    <w:p w:rsidR="00B822C0" w:rsidRDefault="00190F08" w14:paraId="7ECE7AB6" w14:textId="6C1BD66B">
      <w:pPr>
        <w:pStyle w:val="TableofFigures"/>
        <w:tabs>
          <w:tab w:val="right" w:leader="dot" w:pos="9062"/>
        </w:tabs>
        <w:rPr>
          <w:rFonts w:asciiTheme="minorHAnsi" w:hAnsiTheme="minorHAnsi" w:eastAsiaTheme="minorEastAsia"/>
          <w:noProof/>
          <w:lang w:eastAsia="ja-JP"/>
        </w:rPr>
      </w:pPr>
      <w:hyperlink w:history="1" w:anchor="_Toc100952514">
        <w:r w:rsidRPr="00363407" w:rsidR="00B822C0">
          <w:rPr>
            <w:rStyle w:val="Hyperlink"/>
            <w:noProof/>
          </w:rPr>
          <w:t>Annexe 24 : Simulation des essaies théoriques (2)</w:t>
        </w:r>
        <w:r w:rsidR="00B822C0">
          <w:rPr>
            <w:noProof/>
            <w:webHidden/>
          </w:rPr>
          <w:tab/>
        </w:r>
        <w:r w:rsidR="00B822C0">
          <w:rPr>
            <w:noProof/>
            <w:webHidden/>
          </w:rPr>
          <w:fldChar w:fldCharType="begin"/>
        </w:r>
        <w:r w:rsidR="00B822C0">
          <w:rPr>
            <w:noProof/>
            <w:webHidden/>
          </w:rPr>
          <w:instrText xml:space="preserve"> PAGEREF _Toc100952514 \h </w:instrText>
        </w:r>
        <w:r w:rsidR="00B822C0">
          <w:rPr>
            <w:noProof/>
            <w:webHidden/>
          </w:rPr>
        </w:r>
        <w:r w:rsidR="00B822C0">
          <w:rPr>
            <w:noProof/>
            <w:webHidden/>
          </w:rPr>
          <w:fldChar w:fldCharType="separate"/>
        </w:r>
        <w:r w:rsidR="000B1CE5">
          <w:rPr>
            <w:noProof/>
            <w:webHidden/>
          </w:rPr>
          <w:t>62</w:t>
        </w:r>
        <w:r w:rsidR="00B822C0">
          <w:rPr>
            <w:noProof/>
            <w:webHidden/>
          </w:rPr>
          <w:fldChar w:fldCharType="end"/>
        </w:r>
      </w:hyperlink>
    </w:p>
    <w:p w:rsidR="00514C83" w:rsidP="00413311" w:rsidRDefault="00CC410D" w14:paraId="48309C5B" w14:textId="52469B77">
      <w:pPr>
        <w:pStyle w:val="TableofFigures"/>
        <w:tabs>
          <w:tab w:val="right" w:leader="dot" w:pos="9062"/>
        </w:tabs>
      </w:pPr>
      <w:r>
        <w:fldChar w:fldCharType="end"/>
      </w:r>
    </w:p>
    <w:p w:rsidR="006E13C3" w:rsidP="0062478D" w:rsidRDefault="006E13C3" w14:paraId="7EA4106D" w14:textId="77777777">
      <w:pPr>
        <w:keepNext/>
      </w:pPr>
    </w:p>
    <w:p w:rsidR="00A0077A" w:rsidP="0062478D" w:rsidRDefault="00A0077A" w14:paraId="6CFEA276" w14:textId="77777777">
      <w:pPr>
        <w:keepNext/>
      </w:pPr>
    </w:p>
    <w:p w:rsidR="000442CE" w:rsidP="0062478D" w:rsidRDefault="000442CE" w14:paraId="33D41FB8" w14:textId="26A3B0A1">
      <w:pPr>
        <w:keepNext/>
      </w:pPr>
    </w:p>
    <w:p w:rsidR="009D0CA6" w:rsidP="0062478D" w:rsidRDefault="009D0CA6" w14:paraId="74C2DF36" w14:textId="77777777">
      <w:pPr>
        <w:keepNext/>
      </w:pPr>
    </w:p>
    <w:p w:rsidR="00413311" w:rsidP="0062478D" w:rsidRDefault="00413311" w14:paraId="6DF93F83" w14:textId="2C2B0D51">
      <w:pPr>
        <w:keepNext/>
      </w:pPr>
    </w:p>
    <w:p w:rsidR="00B70A00" w:rsidP="00B70A00" w:rsidRDefault="00E96C16" w14:paraId="0E9FC270" w14:textId="2B991E45">
      <w:pPr>
        <w:keepNext/>
        <w:jc w:val="center"/>
      </w:pPr>
      <w:r w:rsidRPr="00E96C16">
        <w:rPr>
          <w:noProof/>
        </w:rPr>
        <w:drawing>
          <wp:inline distT="0" distB="0" distL="0" distR="0" wp14:anchorId="0D9BE898" wp14:editId="73F95669">
            <wp:extent cx="4284921" cy="2158047"/>
            <wp:effectExtent l="0" t="0" r="190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4921" cy="2158047"/>
                    </a:xfrm>
                    <a:prstGeom prst="rect">
                      <a:avLst/>
                    </a:prstGeom>
                  </pic:spPr>
                </pic:pic>
              </a:graphicData>
            </a:graphic>
          </wp:inline>
        </w:drawing>
      </w:r>
    </w:p>
    <w:p w:rsidR="00B70A00" w:rsidP="007418CD" w:rsidRDefault="00B70A00" w14:paraId="4E4ADF94" w14:textId="01E16041">
      <w:pPr>
        <w:pStyle w:val="Caption"/>
      </w:pPr>
      <w:bookmarkStart w:name="_Toc100952491" w:id="129"/>
      <w:r>
        <w:t xml:space="preserve">Annexe </w:t>
      </w:r>
      <w:r>
        <w:fldChar w:fldCharType="begin"/>
      </w:r>
      <w:r>
        <w:instrText>SEQ Annexe \* ARABIC</w:instrText>
      </w:r>
      <w:r>
        <w:fldChar w:fldCharType="separate"/>
      </w:r>
      <w:r w:rsidR="000B1CE5">
        <w:rPr>
          <w:noProof/>
        </w:rPr>
        <w:t>1</w:t>
      </w:r>
      <w:r>
        <w:fldChar w:fldCharType="end"/>
      </w:r>
      <w:r>
        <w:t xml:space="preserve"> : Diagramme FAST des fonctions principales de l'encolleuse</w:t>
      </w:r>
      <w:bookmarkEnd w:id="129"/>
    </w:p>
    <w:p w:rsidR="007418CD" w:rsidP="007418CD" w:rsidRDefault="003813B3" w14:paraId="4FA83090" w14:textId="34D04DD9">
      <w:pPr>
        <w:keepNext/>
        <w:jc w:val="center"/>
      </w:pPr>
      <w:r w:rsidRPr="003813B3">
        <w:rPr>
          <w:noProof/>
        </w:rPr>
        <w:drawing>
          <wp:inline distT="0" distB="0" distL="0" distR="0" wp14:anchorId="36473C40" wp14:editId="4465C3BE">
            <wp:extent cx="4635796" cy="2422142"/>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2917" cy="2425862"/>
                    </a:xfrm>
                    <a:prstGeom prst="rect">
                      <a:avLst/>
                    </a:prstGeom>
                  </pic:spPr>
                </pic:pic>
              </a:graphicData>
            </a:graphic>
          </wp:inline>
        </w:drawing>
      </w:r>
    </w:p>
    <w:p w:rsidR="00B70A00" w:rsidP="007418CD" w:rsidRDefault="007418CD" w14:paraId="4D366CBE" w14:textId="583960CE">
      <w:pPr>
        <w:pStyle w:val="Caption"/>
      </w:pPr>
      <w:bookmarkStart w:name="_Toc100952492" w:id="130"/>
      <w:r>
        <w:t xml:space="preserve">Annexe </w:t>
      </w:r>
      <w:r>
        <w:fldChar w:fldCharType="begin"/>
      </w:r>
      <w:r>
        <w:instrText>SEQ Annexe \* ARABIC</w:instrText>
      </w:r>
      <w:r>
        <w:fldChar w:fldCharType="separate"/>
      </w:r>
      <w:r w:rsidR="000B1CE5">
        <w:rPr>
          <w:noProof/>
        </w:rPr>
        <w:t>2</w:t>
      </w:r>
      <w:r>
        <w:fldChar w:fldCharType="end"/>
      </w:r>
      <w:r>
        <w:t xml:space="preserve"> : Diagramme FAST de la fonction contrainte 1 de l'encolleuse</w:t>
      </w:r>
      <w:bookmarkEnd w:id="130"/>
    </w:p>
    <w:p w:rsidR="007D619E" w:rsidP="007D619E" w:rsidRDefault="006C09E2" w14:paraId="0B2D239B" w14:textId="325744CF">
      <w:pPr>
        <w:keepNext/>
        <w:jc w:val="center"/>
      </w:pPr>
      <w:r w:rsidRPr="006C09E2">
        <w:rPr>
          <w:noProof/>
        </w:rPr>
        <w:drawing>
          <wp:inline distT="0" distB="0" distL="0" distR="0" wp14:anchorId="58F79450" wp14:editId="26081FA3">
            <wp:extent cx="4965405" cy="1578508"/>
            <wp:effectExtent l="0" t="0" r="6985" b="317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1223" cy="1583537"/>
                    </a:xfrm>
                    <a:prstGeom prst="rect">
                      <a:avLst/>
                    </a:prstGeom>
                  </pic:spPr>
                </pic:pic>
              </a:graphicData>
            </a:graphic>
          </wp:inline>
        </w:drawing>
      </w:r>
    </w:p>
    <w:p w:rsidR="007418CD" w:rsidP="007D619E" w:rsidRDefault="007D619E" w14:paraId="0BCC0F92" w14:textId="231EBA2B">
      <w:pPr>
        <w:pStyle w:val="Caption"/>
      </w:pPr>
      <w:bookmarkStart w:name="_Toc100952493" w:id="131"/>
      <w:r>
        <w:t xml:space="preserve">Annexe </w:t>
      </w:r>
      <w:r>
        <w:fldChar w:fldCharType="begin"/>
      </w:r>
      <w:r>
        <w:instrText>SEQ Annexe \* ARABIC</w:instrText>
      </w:r>
      <w:r>
        <w:fldChar w:fldCharType="separate"/>
      </w:r>
      <w:r w:rsidR="000B1CE5">
        <w:rPr>
          <w:noProof/>
        </w:rPr>
        <w:t>3</w:t>
      </w:r>
      <w:r>
        <w:fldChar w:fldCharType="end"/>
      </w:r>
      <w:r>
        <w:t xml:space="preserve"> : Diagramme FAST de la fonction contrainte 2 de l'encolleuse</w:t>
      </w:r>
      <w:bookmarkEnd w:id="131"/>
    </w:p>
    <w:p w:rsidR="007D619E" w:rsidP="007D619E" w:rsidRDefault="007D619E" w14:paraId="48C3871A" w14:textId="77777777"/>
    <w:p w:rsidR="00EE3D79" w:rsidP="00EE3D79" w:rsidRDefault="00385E4A" w14:paraId="265F7787" w14:textId="3A68D37D">
      <w:pPr>
        <w:keepNext/>
        <w:jc w:val="center"/>
      </w:pPr>
      <w:r w:rsidRPr="00385E4A">
        <w:rPr>
          <w:noProof/>
        </w:rPr>
        <w:drawing>
          <wp:inline distT="0" distB="0" distL="0" distR="0" wp14:anchorId="6286435E" wp14:editId="1898E2A6">
            <wp:extent cx="4731489" cy="2365745"/>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4385" cy="2367193"/>
                    </a:xfrm>
                    <a:prstGeom prst="rect">
                      <a:avLst/>
                    </a:prstGeom>
                  </pic:spPr>
                </pic:pic>
              </a:graphicData>
            </a:graphic>
          </wp:inline>
        </w:drawing>
      </w:r>
    </w:p>
    <w:p w:rsidR="007D619E" w:rsidP="00EE3D79" w:rsidRDefault="00EE3D79" w14:paraId="2360910E" w14:textId="23A343D6">
      <w:pPr>
        <w:pStyle w:val="Caption"/>
      </w:pPr>
      <w:bookmarkStart w:name="_Toc100952494" w:id="132"/>
      <w:r>
        <w:t xml:space="preserve">Annexe </w:t>
      </w:r>
      <w:r>
        <w:fldChar w:fldCharType="begin"/>
      </w:r>
      <w:r>
        <w:instrText>SEQ Annexe \* ARABIC</w:instrText>
      </w:r>
      <w:r>
        <w:fldChar w:fldCharType="separate"/>
      </w:r>
      <w:r w:rsidR="000B1CE5">
        <w:rPr>
          <w:noProof/>
        </w:rPr>
        <w:t>4</w:t>
      </w:r>
      <w:r>
        <w:fldChar w:fldCharType="end"/>
      </w:r>
      <w:r>
        <w:t xml:space="preserve"> : Diagramme FAST des fonctions contraintes 3, 4 et 5 de l'encolleuse</w:t>
      </w:r>
      <w:bookmarkEnd w:id="132"/>
    </w:p>
    <w:p w:rsidR="00EE3D79" w:rsidP="00EE3D79" w:rsidRDefault="00EE3D79" w14:paraId="6D984403" w14:textId="77777777"/>
    <w:p w:rsidR="006E44DD" w:rsidP="006E44DD" w:rsidRDefault="00CC2727" w14:paraId="031FF23D" w14:textId="2D772A93">
      <w:pPr>
        <w:keepNext/>
        <w:jc w:val="center"/>
      </w:pPr>
      <w:r w:rsidRPr="00CC2727">
        <w:rPr>
          <w:noProof/>
        </w:rPr>
        <w:drawing>
          <wp:inline distT="0" distB="0" distL="0" distR="0" wp14:anchorId="4FA91D06" wp14:editId="3F287F85">
            <wp:extent cx="5029200" cy="1695803"/>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220" cy="1699519"/>
                    </a:xfrm>
                    <a:prstGeom prst="rect">
                      <a:avLst/>
                    </a:prstGeom>
                  </pic:spPr>
                </pic:pic>
              </a:graphicData>
            </a:graphic>
          </wp:inline>
        </w:drawing>
      </w:r>
    </w:p>
    <w:p w:rsidR="00EE3D79" w:rsidP="006E44DD" w:rsidRDefault="006E44DD" w14:paraId="1F7269B8" w14:textId="0D442879">
      <w:pPr>
        <w:pStyle w:val="Caption"/>
      </w:pPr>
      <w:bookmarkStart w:name="_Toc100952495" w:id="133"/>
      <w:r>
        <w:t xml:space="preserve">Annexe </w:t>
      </w:r>
      <w:r>
        <w:fldChar w:fldCharType="begin"/>
      </w:r>
      <w:r>
        <w:instrText>SEQ Annexe \* ARABIC</w:instrText>
      </w:r>
      <w:r>
        <w:fldChar w:fldCharType="separate"/>
      </w:r>
      <w:r w:rsidR="000B1CE5">
        <w:rPr>
          <w:noProof/>
        </w:rPr>
        <w:t>5</w:t>
      </w:r>
      <w:r>
        <w:fldChar w:fldCharType="end"/>
      </w:r>
      <w:r>
        <w:t xml:space="preserve"> : Diagramme FAST de la fonction contrainte 6 de l'encolleuse</w:t>
      </w:r>
      <w:bookmarkEnd w:id="133"/>
    </w:p>
    <w:p w:rsidR="00935BB2" w:rsidP="00935BB2" w:rsidRDefault="00935BB2" w14:paraId="3A6AA720" w14:textId="77777777"/>
    <w:p w:rsidR="00935BB2" w:rsidP="00935BB2" w:rsidRDefault="00E769C9" w14:paraId="176F4410" w14:textId="5AD60321">
      <w:pPr>
        <w:keepNext/>
        <w:jc w:val="center"/>
      </w:pPr>
      <w:r w:rsidRPr="00E769C9">
        <w:rPr>
          <w:noProof/>
        </w:rPr>
        <w:drawing>
          <wp:inline distT="0" distB="0" distL="0" distR="0" wp14:anchorId="5F42DDE1" wp14:editId="5211A475">
            <wp:extent cx="5092996" cy="1727419"/>
            <wp:effectExtent l="0" t="0" r="0" b="635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0073" cy="1729819"/>
                    </a:xfrm>
                    <a:prstGeom prst="rect">
                      <a:avLst/>
                    </a:prstGeom>
                  </pic:spPr>
                </pic:pic>
              </a:graphicData>
            </a:graphic>
          </wp:inline>
        </w:drawing>
      </w:r>
    </w:p>
    <w:p w:rsidR="00935BB2" w:rsidP="00935BB2" w:rsidRDefault="00935BB2" w14:paraId="4141CB98" w14:textId="54CF766E">
      <w:pPr>
        <w:pStyle w:val="Caption"/>
      </w:pPr>
      <w:bookmarkStart w:name="_Toc100952496" w:id="134"/>
      <w:r>
        <w:t xml:space="preserve">Annexe </w:t>
      </w:r>
      <w:r>
        <w:fldChar w:fldCharType="begin"/>
      </w:r>
      <w:r>
        <w:instrText>SEQ Annexe \* ARABIC</w:instrText>
      </w:r>
      <w:r>
        <w:fldChar w:fldCharType="separate"/>
      </w:r>
      <w:r w:rsidR="000B1CE5">
        <w:rPr>
          <w:noProof/>
        </w:rPr>
        <w:t>6</w:t>
      </w:r>
      <w:r>
        <w:fldChar w:fldCharType="end"/>
      </w:r>
      <w:r>
        <w:t xml:space="preserve"> : Diagramme FAST de la fonction contrainte 7 de l'encolleuse</w:t>
      </w:r>
      <w:bookmarkEnd w:id="134"/>
    </w:p>
    <w:p w:rsidR="00FC36D9" w:rsidP="00FC36D9" w:rsidRDefault="0084009A" w14:paraId="33BD4C6F" w14:textId="6A66E0BE">
      <w:pPr>
        <w:keepNext/>
        <w:jc w:val="center"/>
      </w:pPr>
      <w:r w:rsidRPr="0084009A">
        <w:rPr>
          <w:noProof/>
        </w:rPr>
        <w:drawing>
          <wp:inline distT="0" distB="0" distL="0" distR="0" wp14:anchorId="07C8D7A8" wp14:editId="749C4BB2">
            <wp:extent cx="4381497" cy="2838893"/>
            <wp:effectExtent l="0" t="0" r="63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5163" cy="2841268"/>
                    </a:xfrm>
                    <a:prstGeom prst="rect">
                      <a:avLst/>
                    </a:prstGeom>
                  </pic:spPr>
                </pic:pic>
              </a:graphicData>
            </a:graphic>
          </wp:inline>
        </w:drawing>
      </w:r>
    </w:p>
    <w:p w:rsidR="008C16FB" w:rsidP="00A0077A" w:rsidRDefault="00FC36D9" w14:paraId="0D5D1BA5" w14:textId="248446D5">
      <w:pPr>
        <w:pStyle w:val="Caption"/>
      </w:pPr>
      <w:bookmarkStart w:name="_Toc100952497" w:id="135"/>
      <w:r>
        <w:t xml:space="preserve">Annexe </w:t>
      </w:r>
      <w:r>
        <w:fldChar w:fldCharType="begin"/>
      </w:r>
      <w:r>
        <w:instrText>SEQ Annexe \* ARABIC</w:instrText>
      </w:r>
      <w:r>
        <w:fldChar w:fldCharType="separate"/>
      </w:r>
      <w:r w:rsidR="000B1CE5">
        <w:rPr>
          <w:noProof/>
        </w:rPr>
        <w:t>7</w:t>
      </w:r>
      <w:r>
        <w:fldChar w:fldCharType="end"/>
      </w:r>
      <w:r>
        <w:t xml:space="preserve"> : Diagramme FAST de la fonction contrainte 8 de l'encolleuse</w:t>
      </w:r>
      <w:bookmarkEnd w:id="135"/>
    </w:p>
    <w:p w:rsidR="00B07017" w:rsidP="00B07017" w:rsidRDefault="00A05F21" w14:paraId="33F030C1" w14:textId="77777777">
      <w:pPr>
        <w:keepNext/>
        <w:jc w:val="center"/>
      </w:pPr>
      <w:r>
        <w:rPr>
          <w:noProof/>
        </w:rPr>
        <w:drawing>
          <wp:inline distT="0" distB="0" distL="0" distR="0" wp14:anchorId="4297DBC4" wp14:editId="56D6D587">
            <wp:extent cx="5760720" cy="14700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470025"/>
                    </a:xfrm>
                    <a:prstGeom prst="rect">
                      <a:avLst/>
                    </a:prstGeom>
                  </pic:spPr>
                </pic:pic>
              </a:graphicData>
            </a:graphic>
          </wp:inline>
        </w:drawing>
      </w:r>
    </w:p>
    <w:p w:rsidR="00A05F21" w:rsidP="00B07017" w:rsidRDefault="00DC757D" w14:paraId="432E16B8" w14:textId="67D591FA">
      <w:pPr>
        <w:pStyle w:val="Caption"/>
        <w:rPr>
          <w:rFonts w:cs="Calibri"/>
        </w:rPr>
      </w:pPr>
      <w:bookmarkStart w:name="_Toc100952498" w:id="136"/>
      <w:r>
        <w:t>Annexe</w:t>
      </w:r>
      <w:r w:rsidR="00B07017">
        <w:t xml:space="preserve"> </w:t>
      </w:r>
      <w:r>
        <w:fldChar w:fldCharType="begin"/>
      </w:r>
      <w:r>
        <w:instrText>SEQ Annexe \* ARABIC</w:instrText>
      </w:r>
      <w:r>
        <w:fldChar w:fldCharType="separate"/>
      </w:r>
      <w:r w:rsidR="000B1CE5">
        <w:rPr>
          <w:noProof/>
        </w:rPr>
        <w:t>8</w:t>
      </w:r>
      <w:r>
        <w:fldChar w:fldCharType="end"/>
      </w:r>
      <w:r w:rsidR="00B07017">
        <w:t xml:space="preserve"> : </w:t>
      </w:r>
      <w:r w:rsidR="002E2631">
        <w:t>P</w:t>
      </w:r>
      <w:r w:rsidRPr="00ED5253">
        <w:t>aramètres</w:t>
      </w:r>
      <w:r w:rsidR="00B07017">
        <w:t xml:space="preserve"> des différentes expériences</w:t>
      </w:r>
      <w:bookmarkEnd w:id="136"/>
      <w:r w:rsidR="00B07017">
        <w:t xml:space="preserve"> </w:t>
      </w:r>
    </w:p>
    <w:p w:rsidR="008D7027" w:rsidP="008D7027" w:rsidRDefault="00A05F21" w14:paraId="540E8E3A" w14:textId="77777777">
      <w:pPr>
        <w:keepNext/>
        <w:jc w:val="center"/>
      </w:pPr>
      <w:r>
        <w:rPr>
          <w:noProof/>
        </w:rPr>
        <w:drawing>
          <wp:inline distT="0" distB="0" distL="0" distR="0" wp14:anchorId="0ACA8865" wp14:editId="16DF30D5">
            <wp:extent cx="5760720" cy="112839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128395"/>
                    </a:xfrm>
                    <a:prstGeom prst="rect">
                      <a:avLst/>
                    </a:prstGeom>
                  </pic:spPr>
                </pic:pic>
              </a:graphicData>
            </a:graphic>
          </wp:inline>
        </w:drawing>
      </w:r>
    </w:p>
    <w:p w:rsidR="00A05F21" w:rsidP="008D7027" w:rsidRDefault="00420CAC" w14:paraId="5A2A6703" w14:textId="2D4F2D9E">
      <w:pPr>
        <w:pStyle w:val="Caption"/>
        <w:rPr>
          <w:rFonts w:cs="Calibri"/>
        </w:rPr>
      </w:pPr>
      <w:bookmarkStart w:name="_Toc100952499" w:id="137"/>
      <w:r>
        <w:t>Annexe</w:t>
      </w:r>
      <w:r w:rsidR="008D7027">
        <w:t xml:space="preserve"> </w:t>
      </w:r>
      <w:r>
        <w:fldChar w:fldCharType="begin"/>
      </w:r>
      <w:r>
        <w:instrText>SEQ Annexe \* ARABIC</w:instrText>
      </w:r>
      <w:r>
        <w:fldChar w:fldCharType="separate"/>
      </w:r>
      <w:r w:rsidR="000B1CE5">
        <w:rPr>
          <w:noProof/>
        </w:rPr>
        <w:t>9</w:t>
      </w:r>
      <w:r>
        <w:fldChar w:fldCharType="end"/>
      </w:r>
      <w:r w:rsidR="008D7027">
        <w:t xml:space="preserve"> : </w:t>
      </w:r>
      <w:r w:rsidR="002E2631">
        <w:t>P</w:t>
      </w:r>
      <w:r w:rsidRPr="00F17365">
        <w:t>lan</w:t>
      </w:r>
      <w:r w:rsidR="008D7027">
        <w:t xml:space="preserve"> d'expérience</w:t>
      </w:r>
      <w:r w:rsidR="00CE5EF2">
        <w:t>s</w:t>
      </w:r>
      <w:r w:rsidR="008D7027">
        <w:t xml:space="preserve"> de la buse rose</w:t>
      </w:r>
      <w:bookmarkEnd w:id="137"/>
    </w:p>
    <w:p w:rsidR="008D7027" w:rsidP="008D7027" w:rsidRDefault="00E528DC" w14:paraId="68245A50" w14:textId="77777777">
      <w:pPr>
        <w:keepNext/>
        <w:jc w:val="center"/>
      </w:pPr>
      <w:r>
        <w:rPr>
          <w:noProof/>
        </w:rPr>
        <w:drawing>
          <wp:inline distT="0" distB="0" distL="0" distR="0" wp14:anchorId="014A9032" wp14:editId="24DFB11D">
            <wp:extent cx="5760720" cy="111379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113790"/>
                    </a:xfrm>
                    <a:prstGeom prst="rect">
                      <a:avLst/>
                    </a:prstGeom>
                  </pic:spPr>
                </pic:pic>
              </a:graphicData>
            </a:graphic>
          </wp:inline>
        </w:drawing>
      </w:r>
    </w:p>
    <w:p w:rsidR="00A05F21" w:rsidP="008D7027" w:rsidRDefault="00420CAC" w14:paraId="27BEB396" w14:textId="23C268F8">
      <w:pPr>
        <w:pStyle w:val="Caption"/>
        <w:rPr>
          <w:rFonts w:cs="Calibri"/>
        </w:rPr>
      </w:pPr>
      <w:bookmarkStart w:name="_Toc100952500" w:id="138"/>
      <w:r>
        <w:t>Annexe</w:t>
      </w:r>
      <w:r w:rsidR="008D7027">
        <w:t xml:space="preserve"> </w:t>
      </w:r>
      <w:r>
        <w:fldChar w:fldCharType="begin"/>
      </w:r>
      <w:r>
        <w:instrText>SEQ Annexe \* ARABIC</w:instrText>
      </w:r>
      <w:r>
        <w:fldChar w:fldCharType="separate"/>
      </w:r>
      <w:r w:rsidR="000B1CE5">
        <w:rPr>
          <w:noProof/>
        </w:rPr>
        <w:t>10</w:t>
      </w:r>
      <w:r>
        <w:fldChar w:fldCharType="end"/>
      </w:r>
      <w:r w:rsidR="00AC2859">
        <w:t xml:space="preserve"> </w:t>
      </w:r>
      <w:r w:rsidRPr="00857730" w:rsidR="008D7027">
        <w:t xml:space="preserve">: </w:t>
      </w:r>
      <w:r w:rsidR="002E2631">
        <w:t>P</w:t>
      </w:r>
      <w:r w:rsidRPr="00347692">
        <w:t>lan</w:t>
      </w:r>
      <w:r w:rsidRPr="00857730" w:rsidR="008D7027">
        <w:t xml:space="preserve"> d'expérience</w:t>
      </w:r>
      <w:r w:rsidR="00CE5EF2">
        <w:t>s</w:t>
      </w:r>
      <w:r w:rsidRPr="00857730" w:rsidR="008D7027">
        <w:t xml:space="preserve"> de la buse </w:t>
      </w:r>
      <w:r w:rsidR="008D7027">
        <w:t>verte</w:t>
      </w:r>
      <w:bookmarkEnd w:id="138"/>
    </w:p>
    <w:p w:rsidR="008D7027" w:rsidP="008D7027" w:rsidRDefault="00F3472C" w14:paraId="04CEF489" w14:textId="77777777">
      <w:pPr>
        <w:keepNext/>
        <w:jc w:val="center"/>
      </w:pPr>
      <w:r>
        <w:rPr>
          <w:noProof/>
        </w:rPr>
        <w:drawing>
          <wp:inline distT="0" distB="0" distL="0" distR="0" wp14:anchorId="76417B03" wp14:editId="2E94E3C6">
            <wp:extent cx="5760720" cy="1095375"/>
            <wp:effectExtent l="0" t="0" r="0" b="9525"/>
            <wp:docPr id="40" name="Image 4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able&#10;&#10;Description générée automatiquement"/>
                    <pic:cNvPicPr/>
                  </pic:nvPicPr>
                  <pic:blipFill>
                    <a:blip r:embed="rId94"/>
                    <a:stretch>
                      <a:fillRect/>
                    </a:stretch>
                  </pic:blipFill>
                  <pic:spPr>
                    <a:xfrm>
                      <a:off x="0" y="0"/>
                      <a:ext cx="5760720" cy="1095375"/>
                    </a:xfrm>
                    <a:prstGeom prst="rect">
                      <a:avLst/>
                    </a:prstGeom>
                  </pic:spPr>
                </pic:pic>
              </a:graphicData>
            </a:graphic>
          </wp:inline>
        </w:drawing>
      </w:r>
    </w:p>
    <w:p w:rsidR="00A05F21" w:rsidP="008D7027" w:rsidRDefault="00420CAC" w14:paraId="59FC3EA2" w14:textId="0434EDC2">
      <w:pPr>
        <w:pStyle w:val="Caption"/>
        <w:rPr>
          <w:rFonts w:cs="Calibri"/>
        </w:rPr>
      </w:pPr>
      <w:bookmarkStart w:name="_Toc100952501" w:id="139"/>
      <w:r>
        <w:t>Annexe</w:t>
      </w:r>
      <w:r w:rsidR="008D7027">
        <w:t xml:space="preserve"> </w:t>
      </w:r>
      <w:r>
        <w:fldChar w:fldCharType="begin"/>
      </w:r>
      <w:r>
        <w:instrText>SEQ Annexe \* ARABIC</w:instrText>
      </w:r>
      <w:r>
        <w:fldChar w:fldCharType="separate"/>
      </w:r>
      <w:r w:rsidR="000B1CE5">
        <w:rPr>
          <w:noProof/>
        </w:rPr>
        <w:t>11</w:t>
      </w:r>
      <w:r>
        <w:fldChar w:fldCharType="end"/>
      </w:r>
      <w:r w:rsidR="005A0ECF">
        <w:t xml:space="preserve"> </w:t>
      </w:r>
      <w:r w:rsidRPr="00895180" w:rsidR="008D7027">
        <w:t xml:space="preserve">: </w:t>
      </w:r>
      <w:r w:rsidR="002E2631">
        <w:t>P</w:t>
      </w:r>
      <w:r w:rsidRPr="00C32D46">
        <w:t>lan</w:t>
      </w:r>
      <w:r w:rsidRPr="00895180" w:rsidR="008D7027">
        <w:t xml:space="preserve"> d'expérience</w:t>
      </w:r>
      <w:r w:rsidR="00CE5EF2">
        <w:t>s</w:t>
      </w:r>
      <w:r w:rsidRPr="00895180" w:rsidR="008D7027">
        <w:t xml:space="preserve"> de la buse </w:t>
      </w:r>
      <w:r w:rsidR="008D7027">
        <w:t>grise</w:t>
      </w:r>
      <w:bookmarkEnd w:id="139"/>
    </w:p>
    <w:p w:rsidR="008D7027" w:rsidP="008D7027" w:rsidRDefault="00E953B4" w14:paraId="26E3B3F7" w14:textId="77777777">
      <w:pPr>
        <w:keepNext/>
        <w:jc w:val="center"/>
      </w:pPr>
      <w:r>
        <w:rPr>
          <w:noProof/>
        </w:rPr>
        <w:drawing>
          <wp:inline distT="0" distB="0" distL="0" distR="0" wp14:anchorId="1F0B92E1" wp14:editId="1C3520B3">
            <wp:extent cx="5760720" cy="10953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095375"/>
                    </a:xfrm>
                    <a:prstGeom prst="rect">
                      <a:avLst/>
                    </a:prstGeom>
                  </pic:spPr>
                </pic:pic>
              </a:graphicData>
            </a:graphic>
          </wp:inline>
        </w:drawing>
      </w:r>
    </w:p>
    <w:p w:rsidR="00A05F21" w:rsidP="008D7027" w:rsidRDefault="00420CAC" w14:paraId="3CFBAF15" w14:textId="2F422477">
      <w:pPr>
        <w:pStyle w:val="Caption"/>
        <w:rPr>
          <w:rFonts w:cs="Calibri"/>
        </w:rPr>
      </w:pPr>
      <w:bookmarkStart w:name="_Toc100952502" w:id="140"/>
      <w:r>
        <w:t>Annexe</w:t>
      </w:r>
      <w:r w:rsidR="008D7027">
        <w:t xml:space="preserve"> </w:t>
      </w:r>
      <w:r>
        <w:fldChar w:fldCharType="begin"/>
      </w:r>
      <w:r>
        <w:instrText>SEQ Annexe \* ARABIC</w:instrText>
      </w:r>
      <w:r>
        <w:fldChar w:fldCharType="separate"/>
      </w:r>
      <w:r w:rsidR="000B1CE5">
        <w:rPr>
          <w:noProof/>
        </w:rPr>
        <w:t>12</w:t>
      </w:r>
      <w:r>
        <w:fldChar w:fldCharType="end"/>
      </w:r>
      <w:r w:rsidR="005A0ECF">
        <w:t xml:space="preserve"> </w:t>
      </w:r>
      <w:r w:rsidRPr="004C183F" w:rsidR="008D7027">
        <w:t xml:space="preserve">: </w:t>
      </w:r>
      <w:r w:rsidR="002E2631">
        <w:t>P</w:t>
      </w:r>
      <w:r w:rsidRPr="00A97CDC">
        <w:t>lan</w:t>
      </w:r>
      <w:r w:rsidRPr="004C183F" w:rsidR="008D7027">
        <w:t xml:space="preserve"> d'expérience</w:t>
      </w:r>
      <w:r w:rsidR="00CE5EF2">
        <w:t>s</w:t>
      </w:r>
      <w:r w:rsidRPr="004C183F" w:rsidR="008D7027">
        <w:t xml:space="preserve"> de la buse </w:t>
      </w:r>
      <w:r w:rsidR="008D7027">
        <w:t>olive</w:t>
      </w:r>
      <w:bookmarkEnd w:id="140"/>
    </w:p>
    <w:p w:rsidR="00DC757D" w:rsidP="00DC757D" w:rsidRDefault="00A05F21" w14:paraId="504BFADF" w14:textId="77777777">
      <w:pPr>
        <w:keepNext/>
        <w:jc w:val="center"/>
      </w:pPr>
      <w:r>
        <w:rPr>
          <w:noProof/>
        </w:rPr>
        <w:drawing>
          <wp:inline distT="0" distB="0" distL="0" distR="0" wp14:anchorId="66094F9E" wp14:editId="0E405D75">
            <wp:extent cx="4983480" cy="2254981"/>
            <wp:effectExtent l="0" t="0" r="7620" b="0"/>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96"/>
                    <a:stretch>
                      <a:fillRect/>
                    </a:stretch>
                  </pic:blipFill>
                  <pic:spPr>
                    <a:xfrm>
                      <a:off x="0" y="0"/>
                      <a:ext cx="5001742" cy="2263244"/>
                    </a:xfrm>
                    <a:prstGeom prst="rect">
                      <a:avLst/>
                    </a:prstGeom>
                  </pic:spPr>
                </pic:pic>
              </a:graphicData>
            </a:graphic>
          </wp:inline>
        </w:drawing>
      </w:r>
    </w:p>
    <w:p w:rsidR="00D15B61" w:rsidP="00DC757D" w:rsidRDefault="00DC757D" w14:paraId="510AE419" w14:textId="6648F07B">
      <w:pPr>
        <w:pStyle w:val="Caption"/>
      </w:pPr>
      <w:bookmarkStart w:name="_Toc100952503" w:id="141"/>
      <w:r>
        <w:t xml:space="preserve">Annexe </w:t>
      </w:r>
      <w:r>
        <w:fldChar w:fldCharType="begin"/>
      </w:r>
      <w:r>
        <w:instrText>SEQ Annexe \* ARABIC</w:instrText>
      </w:r>
      <w:r>
        <w:fldChar w:fldCharType="separate"/>
      </w:r>
      <w:r w:rsidR="000B1CE5">
        <w:rPr>
          <w:noProof/>
        </w:rPr>
        <w:t>13</w:t>
      </w:r>
      <w:r>
        <w:fldChar w:fldCharType="end"/>
      </w:r>
      <w:r>
        <w:t xml:space="preserve"> : </w:t>
      </w:r>
      <w:r w:rsidR="002E2631">
        <w:t>S</w:t>
      </w:r>
      <w:r w:rsidRPr="00074129">
        <w:t>élection des meilleurs résultats de tests théoriques en fonction de a0 et de TauVx</w:t>
      </w:r>
      <w:bookmarkEnd w:id="141"/>
    </w:p>
    <w:p w:rsidR="00DC757D" w:rsidP="00DC757D" w:rsidRDefault="00A05F21" w14:paraId="7F15AD81" w14:textId="77777777">
      <w:pPr>
        <w:keepNext/>
        <w:jc w:val="center"/>
      </w:pPr>
      <w:r>
        <w:rPr>
          <w:noProof/>
        </w:rPr>
        <w:drawing>
          <wp:inline distT="0" distB="0" distL="0" distR="0" wp14:anchorId="564E0B0C" wp14:editId="0B0AB862">
            <wp:extent cx="1823085" cy="1978962"/>
            <wp:effectExtent l="0" t="0" r="5715" b="2540"/>
            <wp:docPr id="45" name="Image 45" descr="Une image contenant texte, armoire, tableau de points,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armoire, tableau de points, capture d’écran&#10;&#10;Description générée automatiquement"/>
                    <pic:cNvPicPr/>
                  </pic:nvPicPr>
                  <pic:blipFill>
                    <a:blip r:embed="rId97"/>
                    <a:stretch>
                      <a:fillRect/>
                    </a:stretch>
                  </pic:blipFill>
                  <pic:spPr>
                    <a:xfrm>
                      <a:off x="0" y="0"/>
                      <a:ext cx="1828909" cy="1985284"/>
                    </a:xfrm>
                    <a:prstGeom prst="rect">
                      <a:avLst/>
                    </a:prstGeom>
                  </pic:spPr>
                </pic:pic>
              </a:graphicData>
            </a:graphic>
          </wp:inline>
        </w:drawing>
      </w:r>
    </w:p>
    <w:p w:rsidR="00E016AF" w:rsidP="00DC757D" w:rsidRDefault="00DC757D" w14:paraId="6064A246" w14:textId="354E6BE4">
      <w:pPr>
        <w:pStyle w:val="Caption"/>
      </w:pPr>
      <w:bookmarkStart w:name="_Toc100952504" w:id="142"/>
      <w:r>
        <w:t xml:space="preserve">Annexe </w:t>
      </w:r>
      <w:r>
        <w:fldChar w:fldCharType="begin"/>
      </w:r>
      <w:r>
        <w:instrText>SEQ Annexe \* ARABIC</w:instrText>
      </w:r>
      <w:r>
        <w:fldChar w:fldCharType="separate"/>
      </w:r>
      <w:r w:rsidR="000B1CE5">
        <w:rPr>
          <w:noProof/>
        </w:rPr>
        <w:t>14</w:t>
      </w:r>
      <w:r>
        <w:fldChar w:fldCharType="end"/>
      </w:r>
      <w:r>
        <w:t xml:space="preserve"> : </w:t>
      </w:r>
      <w:r w:rsidR="002E2631">
        <w:t>S</w:t>
      </w:r>
      <w:r>
        <w:t>élection de la meilleure buse en fonction des tests théoriques</w:t>
      </w:r>
      <w:bookmarkEnd w:id="142"/>
    </w:p>
    <w:p w:rsidR="00DC757D" w:rsidP="00DC757D" w:rsidRDefault="002D2741" w14:paraId="0C750AD4" w14:textId="6ABCEAE9">
      <w:pPr>
        <w:keepNext/>
        <w:jc w:val="center"/>
      </w:pPr>
      <w:r>
        <w:rPr>
          <w:noProof/>
        </w:rPr>
        <w:drawing>
          <wp:inline distT="0" distB="0" distL="0" distR="0" wp14:anchorId="6C8CD9BD" wp14:editId="555E1672">
            <wp:extent cx="4320000" cy="2941447"/>
            <wp:effectExtent l="0" t="0" r="4445"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0000" cy="2941447"/>
                    </a:xfrm>
                    <a:prstGeom prst="rect">
                      <a:avLst/>
                    </a:prstGeom>
                  </pic:spPr>
                </pic:pic>
              </a:graphicData>
            </a:graphic>
          </wp:inline>
        </w:drawing>
      </w:r>
    </w:p>
    <w:p w:rsidR="00DD7293" w:rsidP="00D8357B" w:rsidRDefault="00DC757D" w14:paraId="377805BE" w14:textId="4ED76D93">
      <w:pPr>
        <w:pStyle w:val="Caption"/>
      </w:pPr>
      <w:bookmarkStart w:name="_Toc100952505" w:id="143"/>
      <w:r>
        <w:t xml:space="preserve">Annexe </w:t>
      </w:r>
      <w:r>
        <w:fldChar w:fldCharType="begin"/>
      </w:r>
      <w:r>
        <w:instrText>SEQ Annexe \* ARABIC</w:instrText>
      </w:r>
      <w:r>
        <w:fldChar w:fldCharType="separate"/>
      </w:r>
      <w:r w:rsidR="000B1CE5">
        <w:rPr>
          <w:noProof/>
        </w:rPr>
        <w:t>15</w:t>
      </w:r>
      <w:r>
        <w:fldChar w:fldCharType="end"/>
      </w:r>
      <w:r w:rsidR="009E1884">
        <w:t xml:space="preserve"> : </w:t>
      </w:r>
      <w:r w:rsidRPr="00E94E5F" w:rsidR="00D8357B">
        <w:t>Graphique</w:t>
      </w:r>
      <w:r w:rsidR="009E1884">
        <w:t xml:space="preserve"> des effets</w:t>
      </w:r>
      <w:r w:rsidR="00EF2C26">
        <w:t xml:space="preserve"> </w:t>
      </w:r>
      <w:r w:rsidR="003D54FC">
        <w:t>de la buse rose pour l</w:t>
      </w:r>
      <w:r w:rsidR="00F3080C">
        <w:t>a réponse a0</w:t>
      </w:r>
      <w:bookmarkEnd w:id="143"/>
    </w:p>
    <w:p w:rsidR="009C5BE9" w:rsidP="009C5BE9" w:rsidRDefault="009C5BE9" w14:paraId="219F28D5" w14:textId="77777777">
      <w:pPr>
        <w:keepNext/>
        <w:jc w:val="center"/>
      </w:pPr>
      <w:r>
        <w:rPr>
          <w:noProof/>
        </w:rPr>
        <w:drawing>
          <wp:inline distT="0" distB="0" distL="0" distR="0" wp14:anchorId="2A21861B" wp14:editId="15F5805E">
            <wp:extent cx="4320000" cy="2893211"/>
            <wp:effectExtent l="0" t="0" r="4445" b="254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0000" cy="2893211"/>
                    </a:xfrm>
                    <a:prstGeom prst="rect">
                      <a:avLst/>
                    </a:prstGeom>
                  </pic:spPr>
                </pic:pic>
              </a:graphicData>
            </a:graphic>
          </wp:inline>
        </w:drawing>
      </w:r>
    </w:p>
    <w:p w:rsidR="00D70370" w:rsidP="009C5BE9" w:rsidRDefault="009C5BE9" w14:paraId="76E83749" w14:textId="4AA4C746">
      <w:pPr>
        <w:pStyle w:val="Caption"/>
      </w:pPr>
      <w:bookmarkStart w:name="_Toc100952506" w:id="144"/>
      <w:r>
        <w:t xml:space="preserve">Annexe </w:t>
      </w:r>
      <w:r>
        <w:fldChar w:fldCharType="begin"/>
      </w:r>
      <w:r>
        <w:instrText>SEQ Annexe \* ARABIC</w:instrText>
      </w:r>
      <w:r>
        <w:fldChar w:fldCharType="separate"/>
      </w:r>
      <w:r w:rsidR="000B1CE5">
        <w:rPr>
          <w:noProof/>
        </w:rPr>
        <w:t>16</w:t>
      </w:r>
      <w:r>
        <w:fldChar w:fldCharType="end"/>
      </w:r>
      <w:r>
        <w:t xml:space="preserve"> : </w:t>
      </w:r>
      <w:r w:rsidR="00DF7C05">
        <w:t>G</w:t>
      </w:r>
      <w:r>
        <w:t>raphique des effets de la buse rose pour la réponse Tau</w:t>
      </w:r>
      <w:r w:rsidR="00DF7C05">
        <w:t>V</w:t>
      </w:r>
      <w:r>
        <w:t>x</w:t>
      </w:r>
      <w:bookmarkEnd w:id="144"/>
    </w:p>
    <w:p w:rsidR="000C1470" w:rsidP="000C1470" w:rsidRDefault="000C1470" w14:paraId="7075087A" w14:textId="77777777">
      <w:pPr>
        <w:keepNext/>
        <w:jc w:val="center"/>
      </w:pPr>
      <w:r>
        <w:rPr>
          <w:noProof/>
        </w:rPr>
        <w:drawing>
          <wp:inline distT="0" distB="0" distL="0" distR="0" wp14:anchorId="0948C645" wp14:editId="7185988D">
            <wp:extent cx="4320000" cy="2866765"/>
            <wp:effectExtent l="0" t="0" r="4445"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20000" cy="2866765"/>
                    </a:xfrm>
                    <a:prstGeom prst="rect">
                      <a:avLst/>
                    </a:prstGeom>
                  </pic:spPr>
                </pic:pic>
              </a:graphicData>
            </a:graphic>
          </wp:inline>
        </w:drawing>
      </w:r>
    </w:p>
    <w:p w:rsidR="001B519C" w:rsidP="000C1470" w:rsidRDefault="000C1470" w14:paraId="272C8868" w14:textId="39ADFC6B">
      <w:pPr>
        <w:pStyle w:val="Caption"/>
      </w:pPr>
      <w:bookmarkStart w:name="_Toc100952507" w:id="145"/>
      <w:r>
        <w:t xml:space="preserve">Annexe </w:t>
      </w:r>
      <w:r>
        <w:fldChar w:fldCharType="begin"/>
      </w:r>
      <w:r>
        <w:instrText>SEQ Annexe \* ARABIC</w:instrText>
      </w:r>
      <w:r>
        <w:fldChar w:fldCharType="separate"/>
      </w:r>
      <w:r w:rsidR="000B1CE5">
        <w:rPr>
          <w:noProof/>
        </w:rPr>
        <w:t>17</w:t>
      </w:r>
      <w:r>
        <w:fldChar w:fldCharType="end"/>
      </w:r>
      <w:r>
        <w:t xml:space="preserve"> : </w:t>
      </w:r>
      <w:r w:rsidRPr="004168BA">
        <w:t xml:space="preserve">Graphique des effets de la buse </w:t>
      </w:r>
      <w:r>
        <w:t>verte</w:t>
      </w:r>
      <w:r w:rsidRPr="004168BA">
        <w:t xml:space="preserve"> pour la réponse a0</w:t>
      </w:r>
      <w:bookmarkEnd w:id="145"/>
    </w:p>
    <w:p w:rsidR="002326A0" w:rsidP="002326A0" w:rsidRDefault="002326A0" w14:paraId="7E1215AB" w14:textId="77777777">
      <w:pPr>
        <w:keepNext/>
        <w:jc w:val="center"/>
      </w:pPr>
      <w:r>
        <w:rPr>
          <w:noProof/>
        </w:rPr>
        <w:drawing>
          <wp:inline distT="0" distB="0" distL="0" distR="0" wp14:anchorId="16F39CD2" wp14:editId="3EE10080">
            <wp:extent cx="4320000" cy="2877358"/>
            <wp:effectExtent l="0" t="0" r="4445"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000" cy="2877358"/>
                    </a:xfrm>
                    <a:prstGeom prst="rect">
                      <a:avLst/>
                    </a:prstGeom>
                  </pic:spPr>
                </pic:pic>
              </a:graphicData>
            </a:graphic>
          </wp:inline>
        </w:drawing>
      </w:r>
    </w:p>
    <w:p w:rsidR="000C1470" w:rsidP="002326A0" w:rsidRDefault="002326A0" w14:paraId="3BD0ACA5" w14:textId="79124A7C">
      <w:pPr>
        <w:pStyle w:val="Caption"/>
      </w:pPr>
      <w:bookmarkStart w:name="_Toc100952508" w:id="146"/>
      <w:r>
        <w:t xml:space="preserve">Annexe </w:t>
      </w:r>
      <w:r>
        <w:fldChar w:fldCharType="begin"/>
      </w:r>
      <w:r>
        <w:instrText>SEQ Annexe \* ARABIC</w:instrText>
      </w:r>
      <w:r>
        <w:fldChar w:fldCharType="separate"/>
      </w:r>
      <w:r w:rsidR="000B1CE5">
        <w:rPr>
          <w:noProof/>
        </w:rPr>
        <w:t>18</w:t>
      </w:r>
      <w:r>
        <w:fldChar w:fldCharType="end"/>
      </w:r>
      <w:r>
        <w:t xml:space="preserve"> : </w:t>
      </w:r>
      <w:r w:rsidRPr="002E62A4">
        <w:t xml:space="preserve">Graphique des effets de la buse </w:t>
      </w:r>
      <w:r>
        <w:t>verte</w:t>
      </w:r>
      <w:r w:rsidRPr="002E62A4">
        <w:t xml:space="preserve"> pour la réponse TauVx</w:t>
      </w:r>
      <w:bookmarkEnd w:id="146"/>
    </w:p>
    <w:p w:rsidR="0076377D" w:rsidP="0076377D" w:rsidRDefault="00B31B94" w14:paraId="77EB538E" w14:textId="77777777">
      <w:pPr>
        <w:keepNext/>
        <w:jc w:val="center"/>
      </w:pPr>
      <w:r>
        <w:rPr>
          <w:noProof/>
        </w:rPr>
        <w:drawing>
          <wp:inline distT="0" distB="0" distL="0" distR="0" wp14:anchorId="5149A3F8" wp14:editId="50620C15">
            <wp:extent cx="4320000" cy="2877328"/>
            <wp:effectExtent l="0" t="0" r="4445"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0000" cy="2877328"/>
                    </a:xfrm>
                    <a:prstGeom prst="rect">
                      <a:avLst/>
                    </a:prstGeom>
                  </pic:spPr>
                </pic:pic>
              </a:graphicData>
            </a:graphic>
          </wp:inline>
        </w:drawing>
      </w:r>
    </w:p>
    <w:p w:rsidR="002326A0" w:rsidP="0076377D" w:rsidRDefault="0076377D" w14:paraId="7F672DED" w14:textId="20FB7385">
      <w:pPr>
        <w:pStyle w:val="Caption"/>
      </w:pPr>
      <w:bookmarkStart w:name="_Toc100952509" w:id="147"/>
      <w:r>
        <w:t xml:space="preserve">Annexe </w:t>
      </w:r>
      <w:r>
        <w:fldChar w:fldCharType="begin"/>
      </w:r>
      <w:r>
        <w:instrText>SEQ Annexe \* ARABIC</w:instrText>
      </w:r>
      <w:r>
        <w:fldChar w:fldCharType="separate"/>
      </w:r>
      <w:r w:rsidR="000B1CE5">
        <w:rPr>
          <w:noProof/>
        </w:rPr>
        <w:t>19</w:t>
      </w:r>
      <w:r>
        <w:fldChar w:fldCharType="end"/>
      </w:r>
      <w:r>
        <w:t xml:space="preserve"> : </w:t>
      </w:r>
      <w:r w:rsidRPr="005A2E09">
        <w:t xml:space="preserve">Graphique des effets de la buse </w:t>
      </w:r>
      <w:r>
        <w:t>grise</w:t>
      </w:r>
      <w:r w:rsidRPr="005A2E09">
        <w:t xml:space="preserve"> pour la réponse a0</w:t>
      </w:r>
      <w:bookmarkEnd w:id="147"/>
    </w:p>
    <w:p w:rsidR="00502768" w:rsidP="00502768" w:rsidRDefault="00502768" w14:paraId="22F615A8" w14:textId="77777777">
      <w:pPr>
        <w:keepNext/>
        <w:jc w:val="center"/>
      </w:pPr>
      <w:r>
        <w:rPr>
          <w:noProof/>
        </w:rPr>
        <w:drawing>
          <wp:inline distT="0" distB="0" distL="0" distR="0" wp14:anchorId="6C230634" wp14:editId="6AA9C01D">
            <wp:extent cx="4320000" cy="2880000"/>
            <wp:effectExtent l="0" t="0" r="444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20000" cy="2880000"/>
                    </a:xfrm>
                    <a:prstGeom prst="rect">
                      <a:avLst/>
                    </a:prstGeom>
                  </pic:spPr>
                </pic:pic>
              </a:graphicData>
            </a:graphic>
          </wp:inline>
        </w:drawing>
      </w:r>
    </w:p>
    <w:p w:rsidR="0076377D" w:rsidP="00502768" w:rsidRDefault="00502768" w14:paraId="507A6011" w14:textId="0DFE4FB8">
      <w:pPr>
        <w:pStyle w:val="Caption"/>
      </w:pPr>
      <w:bookmarkStart w:name="_Toc100952510" w:id="148"/>
      <w:r>
        <w:t xml:space="preserve">Annexe </w:t>
      </w:r>
      <w:r>
        <w:fldChar w:fldCharType="begin"/>
      </w:r>
      <w:r>
        <w:instrText>SEQ Annexe \* ARABIC</w:instrText>
      </w:r>
      <w:r>
        <w:fldChar w:fldCharType="separate"/>
      </w:r>
      <w:r w:rsidR="000B1CE5">
        <w:rPr>
          <w:noProof/>
        </w:rPr>
        <w:t>20</w:t>
      </w:r>
      <w:r>
        <w:fldChar w:fldCharType="end"/>
      </w:r>
      <w:r>
        <w:t xml:space="preserve"> : </w:t>
      </w:r>
      <w:r w:rsidRPr="00FF064E">
        <w:t xml:space="preserve">Graphique des effets de la buse </w:t>
      </w:r>
      <w:r>
        <w:t>grise</w:t>
      </w:r>
      <w:r w:rsidRPr="00FF064E">
        <w:t xml:space="preserve"> pour la réponse TauVx</w:t>
      </w:r>
      <w:bookmarkEnd w:id="148"/>
    </w:p>
    <w:p w:rsidR="00F90CBC" w:rsidP="00F90CBC" w:rsidRDefault="00F90CBC" w14:paraId="3E8B6575" w14:textId="77777777">
      <w:pPr>
        <w:keepNext/>
        <w:jc w:val="center"/>
      </w:pPr>
      <w:r>
        <w:rPr>
          <w:noProof/>
        </w:rPr>
        <w:drawing>
          <wp:inline distT="0" distB="0" distL="0" distR="0" wp14:anchorId="34914ADA" wp14:editId="1096EE70">
            <wp:extent cx="4320000" cy="2896000"/>
            <wp:effectExtent l="0" t="0" r="4445"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0000" cy="2896000"/>
                    </a:xfrm>
                    <a:prstGeom prst="rect">
                      <a:avLst/>
                    </a:prstGeom>
                  </pic:spPr>
                </pic:pic>
              </a:graphicData>
            </a:graphic>
          </wp:inline>
        </w:drawing>
      </w:r>
    </w:p>
    <w:p w:rsidR="002D2741" w:rsidP="00F90CBC" w:rsidRDefault="00F90CBC" w14:paraId="5098A53D" w14:textId="5E2FEA71">
      <w:pPr>
        <w:pStyle w:val="Caption"/>
      </w:pPr>
      <w:bookmarkStart w:name="_Toc100952511" w:id="149"/>
      <w:r>
        <w:t xml:space="preserve">Annexe </w:t>
      </w:r>
      <w:r>
        <w:fldChar w:fldCharType="begin"/>
      </w:r>
      <w:r>
        <w:instrText>SEQ Annexe \* ARABIC</w:instrText>
      </w:r>
      <w:r>
        <w:fldChar w:fldCharType="separate"/>
      </w:r>
      <w:r w:rsidR="000B1CE5">
        <w:rPr>
          <w:noProof/>
        </w:rPr>
        <w:t>21</w:t>
      </w:r>
      <w:r>
        <w:fldChar w:fldCharType="end"/>
      </w:r>
      <w:r>
        <w:t xml:space="preserve"> : </w:t>
      </w:r>
      <w:r w:rsidRPr="0065495D">
        <w:t xml:space="preserve">Graphique des effets de la buse </w:t>
      </w:r>
      <w:r>
        <w:t>olive</w:t>
      </w:r>
      <w:r w:rsidRPr="0065495D">
        <w:t xml:space="preserve"> pour la réponse a0</w:t>
      </w:r>
      <w:bookmarkEnd w:id="149"/>
    </w:p>
    <w:p w:rsidR="009B150D" w:rsidP="009B150D" w:rsidRDefault="009B150D" w14:paraId="3EFEF053" w14:textId="77777777">
      <w:pPr>
        <w:keepNext/>
        <w:jc w:val="center"/>
      </w:pPr>
      <w:r>
        <w:rPr>
          <w:noProof/>
        </w:rPr>
        <w:drawing>
          <wp:inline distT="0" distB="0" distL="0" distR="0" wp14:anchorId="38852229" wp14:editId="4D31FFC0">
            <wp:extent cx="4320000" cy="2887956"/>
            <wp:effectExtent l="0" t="0" r="4445" b="825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0000" cy="2887956"/>
                    </a:xfrm>
                    <a:prstGeom prst="rect">
                      <a:avLst/>
                    </a:prstGeom>
                  </pic:spPr>
                </pic:pic>
              </a:graphicData>
            </a:graphic>
          </wp:inline>
        </w:drawing>
      </w:r>
    </w:p>
    <w:p w:rsidR="00DD7293" w:rsidP="009B150D" w:rsidRDefault="009B150D" w14:paraId="2B3BB0C8" w14:textId="34468417">
      <w:pPr>
        <w:pStyle w:val="Caption"/>
      </w:pPr>
      <w:bookmarkStart w:name="_Toc100952512" w:id="150"/>
      <w:r>
        <w:t xml:space="preserve">Annexe </w:t>
      </w:r>
      <w:r>
        <w:fldChar w:fldCharType="begin"/>
      </w:r>
      <w:r>
        <w:instrText>SEQ Annexe \* ARABIC</w:instrText>
      </w:r>
      <w:r>
        <w:fldChar w:fldCharType="separate"/>
      </w:r>
      <w:r w:rsidR="000B1CE5">
        <w:rPr>
          <w:noProof/>
        </w:rPr>
        <w:t>22</w:t>
      </w:r>
      <w:r>
        <w:fldChar w:fldCharType="end"/>
      </w:r>
      <w:r>
        <w:t xml:space="preserve"> : </w:t>
      </w:r>
      <w:r w:rsidRPr="00FF5F03">
        <w:t xml:space="preserve">Graphique des effets de la buse </w:t>
      </w:r>
      <w:r>
        <w:t>olive</w:t>
      </w:r>
      <w:r w:rsidRPr="00FF5F03">
        <w:t xml:space="preserve"> pour la réponse TauVx</w:t>
      </w:r>
      <w:bookmarkEnd w:id="150"/>
    </w:p>
    <w:p w:rsidR="000442CE" w:rsidP="000442CE" w:rsidRDefault="00D54337" w14:paraId="51FB4E39" w14:textId="77777777">
      <w:pPr>
        <w:keepNext/>
        <w:jc w:val="center"/>
      </w:pPr>
      <w:r>
        <w:rPr>
          <w:noProof/>
        </w:rPr>
        <w:drawing>
          <wp:inline distT="0" distB="0" distL="0" distR="0" wp14:anchorId="2DB341BA" wp14:editId="7D8CE740">
            <wp:extent cx="5760720" cy="3196590"/>
            <wp:effectExtent l="0" t="0" r="0" b="381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105"/>
                    <a:stretch>
                      <a:fillRect/>
                    </a:stretch>
                  </pic:blipFill>
                  <pic:spPr>
                    <a:xfrm>
                      <a:off x="0" y="0"/>
                      <a:ext cx="5798623" cy="3217622"/>
                    </a:xfrm>
                    <a:prstGeom prst="rect">
                      <a:avLst/>
                    </a:prstGeom>
                  </pic:spPr>
                </pic:pic>
              </a:graphicData>
            </a:graphic>
          </wp:inline>
        </w:drawing>
      </w:r>
    </w:p>
    <w:p w:rsidR="0066600B" w:rsidP="000442CE" w:rsidRDefault="000442CE" w14:paraId="6052C691" w14:textId="0B6C7023">
      <w:pPr>
        <w:pStyle w:val="Caption"/>
      </w:pPr>
      <w:bookmarkStart w:name="_Toc100952513" w:id="151"/>
      <w:r>
        <w:t xml:space="preserve">Annexe </w:t>
      </w:r>
      <w:r>
        <w:fldChar w:fldCharType="begin"/>
      </w:r>
      <w:r>
        <w:instrText>SEQ Annexe \* ARABIC</w:instrText>
      </w:r>
      <w:r>
        <w:fldChar w:fldCharType="separate"/>
      </w:r>
      <w:r w:rsidR="000B1CE5">
        <w:rPr>
          <w:noProof/>
        </w:rPr>
        <w:t>23</w:t>
      </w:r>
      <w:r>
        <w:fldChar w:fldCharType="end"/>
      </w:r>
      <w:r>
        <w:t xml:space="preserve"> : Simulation des essaies théoriques (1)</w:t>
      </w:r>
      <w:bookmarkEnd w:id="151"/>
    </w:p>
    <w:p w:rsidR="000442CE" w:rsidP="000442CE" w:rsidRDefault="000442CE" w14:paraId="359DE3DE" w14:textId="77777777">
      <w:pPr>
        <w:keepNext/>
        <w:jc w:val="center"/>
      </w:pPr>
      <w:r>
        <w:rPr>
          <w:noProof/>
        </w:rPr>
        <w:drawing>
          <wp:inline distT="0" distB="0" distL="0" distR="0" wp14:anchorId="466DE3C1" wp14:editId="53933FC1">
            <wp:extent cx="5760720" cy="2817495"/>
            <wp:effectExtent l="0" t="0" r="0" b="1905"/>
            <wp:docPr id="41" name="Image 4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able&#10;&#10;Description générée automatiquement"/>
                    <pic:cNvPicPr/>
                  </pic:nvPicPr>
                  <pic:blipFill>
                    <a:blip r:embed="rId106"/>
                    <a:stretch>
                      <a:fillRect/>
                    </a:stretch>
                  </pic:blipFill>
                  <pic:spPr>
                    <a:xfrm>
                      <a:off x="0" y="0"/>
                      <a:ext cx="5760720" cy="2817495"/>
                    </a:xfrm>
                    <a:prstGeom prst="rect">
                      <a:avLst/>
                    </a:prstGeom>
                  </pic:spPr>
                </pic:pic>
              </a:graphicData>
            </a:graphic>
          </wp:inline>
        </w:drawing>
      </w:r>
    </w:p>
    <w:p w:rsidR="00DD7293" w:rsidP="000442CE" w:rsidRDefault="000442CE" w14:paraId="06D17EA6" w14:textId="04BE6033">
      <w:pPr>
        <w:pStyle w:val="Caption"/>
      </w:pPr>
      <w:bookmarkStart w:name="_Toc100952514" w:id="152"/>
      <w:r>
        <w:t xml:space="preserve">Annexe </w:t>
      </w:r>
      <w:r>
        <w:fldChar w:fldCharType="begin"/>
      </w:r>
      <w:r>
        <w:instrText>SEQ Annexe \* ARABIC</w:instrText>
      </w:r>
      <w:r>
        <w:fldChar w:fldCharType="separate"/>
      </w:r>
      <w:r w:rsidR="000B1CE5">
        <w:rPr>
          <w:noProof/>
        </w:rPr>
        <w:t>24</w:t>
      </w:r>
      <w:r>
        <w:fldChar w:fldCharType="end"/>
      </w:r>
      <w:r w:rsidR="00A0077A">
        <w:t xml:space="preserve"> </w:t>
      </w:r>
      <w:r w:rsidRPr="00173C51">
        <w:t>: Simulation des essaies théoriques (</w:t>
      </w:r>
      <w:r>
        <w:t>2)</w:t>
      </w:r>
      <w:bookmarkEnd w:id="152"/>
    </w:p>
    <w:p w:rsidRPr="00AE6437" w:rsidR="00AE6437" w:rsidP="00AE6437" w:rsidRDefault="00AE6437" w14:paraId="7A47FD3D" w14:textId="77777777"/>
    <w:sectPr w:rsidRPr="00AE6437" w:rsidR="00AE6437" w:rsidSect="00C21B46">
      <w:headerReference w:type="default" r:id="rId107"/>
      <w:footerReference w:type="default" r:id="rId108"/>
      <w:pgSz w:w="11906" w:h="16838" w:orient="portrait"/>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82D19" w:rsidP="00BC59A5" w:rsidRDefault="00682D19" w14:paraId="5FEC2759" w14:textId="77777777">
      <w:pPr>
        <w:spacing w:after="0" w:line="240" w:lineRule="auto"/>
      </w:pPr>
      <w:r>
        <w:separator/>
      </w:r>
    </w:p>
  </w:endnote>
  <w:endnote w:type="continuationSeparator" w:id="0">
    <w:p w:rsidR="00682D19" w:rsidP="00BC59A5" w:rsidRDefault="00682D19" w14:paraId="1965333A" w14:textId="77777777">
      <w:pPr>
        <w:spacing w:after="0" w:line="240" w:lineRule="auto"/>
      </w:pPr>
      <w:r>
        <w:continuationSeparator/>
      </w:r>
    </w:p>
  </w:endnote>
  <w:endnote w:type="continuationNotice" w:id="1">
    <w:p w:rsidR="00682D19" w:rsidRDefault="00682D19" w14:paraId="5598A2F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Rockwell">
    <w:altName w:val="Cambria"/>
    <w:panose1 w:val="00000000000000000000"/>
    <w:charset w:val="00"/>
    <w:family w:val="roman"/>
    <w:notTrueType/>
    <w:pitch w:val="default"/>
  </w:font>
  <w:font w:name="Assistant">
    <w:altName w:val="Arial"/>
    <w:charset w:val="B1"/>
    <w:family w:val="auto"/>
    <w:pitch w:val="variable"/>
    <w:sig w:usb0="A00008FF" w:usb1="4000204B" w:usb2="00000000" w:usb3="00000000" w:csb0="00000021" w:csb1="00000000"/>
  </w:font>
  <w:font w:name="HGMinchoB">
    <w:altName w:val="HG明朝B"/>
    <w:panose1 w:val="00000000000000000000"/>
    <w:charset w:val="80"/>
    <w:family w:val="roman"/>
    <w:notTrueType/>
    <w:pitch w:val="default"/>
  </w:font>
  <w:font w:name="Helvetica Neue">
    <w:altName w:val="Arial"/>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Rockwell Condensed">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839152726"/>
      <w:docPartObj>
        <w:docPartGallery w:val="Page Numbers (Bottom of Page)"/>
        <w:docPartUnique/>
      </w:docPartObj>
    </w:sdtPr>
    <w:sdtEndPr>
      <w:rPr>
        <w:noProof/>
      </w:rPr>
    </w:sdtEndPr>
    <w:sdtContent>
      <w:p w:rsidR="0050064A" w:rsidRDefault="00382931" w14:paraId="663CE9B0" w14:textId="36335E3D">
        <w:pPr>
          <w:pStyle w:val="Footer"/>
          <w:jc w:val="center"/>
        </w:pPr>
        <w:r>
          <w:rPr>
            <w:noProof/>
          </w:rPr>
          <w:drawing>
            <wp:anchor distT="0" distB="0" distL="114300" distR="114300" simplePos="0" relativeHeight="251658243" behindDoc="1" locked="0" layoutInCell="1" allowOverlap="1" wp14:anchorId="6A98E61C" wp14:editId="1B1BC022">
              <wp:simplePos x="0" y="0"/>
              <wp:positionH relativeFrom="column">
                <wp:posOffset>4256420</wp:posOffset>
              </wp:positionH>
              <wp:positionV relativeFrom="paragraph">
                <wp:posOffset>-143288</wp:posOffset>
              </wp:positionV>
              <wp:extent cx="1818005" cy="556260"/>
              <wp:effectExtent l="0" t="0" r="0" b="0"/>
              <wp:wrapNone/>
              <wp:docPr id="2"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50064A">
          <w:fldChar w:fldCharType="begin"/>
        </w:r>
        <w:r w:rsidR="0050064A">
          <w:instrText xml:space="preserve"> PAGE   \* MERGEFORMAT </w:instrText>
        </w:r>
        <w:r w:rsidR="0050064A">
          <w:fldChar w:fldCharType="separate"/>
        </w:r>
        <w:r w:rsidR="0050064A">
          <w:rPr>
            <w:noProof/>
          </w:rPr>
          <w:t>2</w:t>
        </w:r>
        <w:r w:rsidR="0050064A">
          <w:rPr>
            <w:noProof/>
          </w:rPr>
          <w:fldChar w:fldCharType="end"/>
        </w:r>
      </w:p>
    </w:sdtContent>
  </w:sdt>
  <w:p w:rsidR="001F24CC" w:rsidRDefault="001F24CC" w14:paraId="505236DD" w14:textId="36E0B9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1F24CC" w:rsidP="00042171" w:rsidRDefault="0046115B" w14:paraId="4C6CF4C5" w14:textId="77777777">
    <w:pPr>
      <w:pStyle w:val="Footer"/>
      <w:jc w:val="center"/>
    </w:pPr>
    <w:r>
      <w:rPr>
        <w:noProof/>
      </w:rPr>
      <w:drawing>
        <wp:anchor distT="0" distB="0" distL="114300" distR="114300" simplePos="0" relativeHeight="251658244" behindDoc="1" locked="0" layoutInCell="1" allowOverlap="1" wp14:anchorId="22E92DE9" wp14:editId="0E0A4988">
          <wp:simplePos x="0" y="0"/>
          <wp:positionH relativeFrom="column">
            <wp:posOffset>4348259</wp:posOffset>
          </wp:positionH>
          <wp:positionV relativeFrom="paragraph">
            <wp:posOffset>95693</wp:posOffset>
          </wp:positionV>
          <wp:extent cx="1818005" cy="556260"/>
          <wp:effectExtent l="0" t="0" r="0" b="0"/>
          <wp:wrapNone/>
          <wp:docPr id="184" name="Image 1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p>
  <w:p w:rsidR="001F24CC" w:rsidP="0046115B" w:rsidRDefault="0046115B" w14:paraId="0AF6F89F" w14:textId="77777777">
    <w:pPr>
      <w:pStyle w:val="Footer"/>
      <w:tabs>
        <w:tab w:val="clear" w:pos="4536"/>
        <w:tab w:val="clear" w:pos="9072"/>
        <w:tab w:val="left" w:pos="7776"/>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C21B46" w:rsidRDefault="007A477B" w14:paraId="1CC832FD" w14:textId="43855B8F">
    <w:pPr>
      <w:pStyle w:val="Footer"/>
      <w:jc w:val="center"/>
    </w:pPr>
    <w:r>
      <w:rPr>
        <w:noProof/>
      </w:rPr>
      <w:drawing>
        <wp:anchor distT="0" distB="0" distL="114300" distR="114300" simplePos="0" relativeHeight="251658253" behindDoc="1" locked="0" layoutInCell="1" allowOverlap="1" wp14:anchorId="533DCA51" wp14:editId="7140F288">
          <wp:simplePos x="0" y="0"/>
          <wp:positionH relativeFrom="column">
            <wp:posOffset>7962900</wp:posOffset>
          </wp:positionH>
          <wp:positionV relativeFrom="paragraph">
            <wp:posOffset>-480060</wp:posOffset>
          </wp:positionV>
          <wp:extent cx="1818005" cy="556260"/>
          <wp:effectExtent l="0" t="0" r="0" b="0"/>
          <wp:wrapNone/>
          <wp:docPr id="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C21B46">
      <w:fldChar w:fldCharType="begin"/>
    </w:r>
    <w:r w:rsidR="00C21B46">
      <w:instrText>PAGE   \* MERGEFORMAT</w:instrText>
    </w:r>
    <w:r w:rsidR="00C21B46">
      <w:fldChar w:fldCharType="separate"/>
    </w:r>
    <w:r w:rsidR="00C21B46">
      <w:t>2</w:t>
    </w:r>
    <w:r w:rsidR="00C21B46">
      <w:fldChar w:fldCharType="end"/>
    </w:r>
  </w:p>
  <w:p w:rsidR="0046115B" w:rsidRDefault="0046115B" w14:paraId="3E66D138"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F41F7" w:rsidRDefault="005F41F7" w14:paraId="6CA82DAD" w14:textId="4CB4D0B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1759356433"/>
      <w:docPartObj>
        <w:docPartGallery w:val="Page Numbers (Bottom of Page)"/>
        <w:docPartUnique/>
      </w:docPartObj>
    </w:sdtPr>
    <w:sdtEndPr>
      <w:rPr>
        <w:noProof/>
      </w:rPr>
    </w:sdtEndPr>
    <w:sdtContent>
      <w:p w:rsidR="004D08CB" w:rsidRDefault="0040633E" w14:paraId="3B98B5E9" w14:textId="003C665A">
        <w:pPr>
          <w:pStyle w:val="Footer"/>
          <w:jc w:val="center"/>
        </w:pPr>
        <w:r>
          <w:rPr>
            <w:noProof/>
          </w:rPr>
          <w:drawing>
            <wp:anchor distT="0" distB="0" distL="114300" distR="114300" simplePos="0" relativeHeight="251658252" behindDoc="1" locked="0" layoutInCell="1" allowOverlap="1" wp14:anchorId="016A6224" wp14:editId="685D2554">
              <wp:simplePos x="0" y="0"/>
              <wp:positionH relativeFrom="column">
                <wp:posOffset>8042031</wp:posOffset>
              </wp:positionH>
              <wp:positionV relativeFrom="paragraph">
                <wp:posOffset>-327073</wp:posOffset>
              </wp:positionV>
              <wp:extent cx="1818005" cy="556260"/>
              <wp:effectExtent l="0" t="0" r="0" b="0"/>
              <wp:wrapNone/>
              <wp:docPr id="22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4D08CB">
          <w:fldChar w:fldCharType="begin"/>
        </w:r>
        <w:r w:rsidR="004D08CB">
          <w:instrText xml:space="preserve"> PAGE   \* MERGEFORMAT </w:instrText>
        </w:r>
        <w:r w:rsidR="004D08CB">
          <w:fldChar w:fldCharType="separate"/>
        </w:r>
        <w:r w:rsidR="004D08CB">
          <w:rPr>
            <w:noProof/>
          </w:rPr>
          <w:t>2</w:t>
        </w:r>
        <w:r w:rsidR="004D08CB">
          <w:rPr>
            <w:noProof/>
          </w:rPr>
          <w:fldChar w:fldCharType="end"/>
        </w:r>
      </w:p>
    </w:sdtContent>
  </w:sdt>
  <w:p w:rsidR="007626ED" w:rsidRDefault="0040633E" w14:paraId="6C87869B" w14:textId="70762A29">
    <w:pPr>
      <w:pStyle w:val="Footer"/>
    </w:pPr>
    <w:r>
      <w:rPr>
        <w:noProof/>
      </w:rPr>
      <w:drawing>
        <wp:anchor distT="0" distB="0" distL="114300" distR="114300" simplePos="0" relativeHeight="251658251" behindDoc="1" locked="0" layoutInCell="1" allowOverlap="1" wp14:anchorId="450FF196" wp14:editId="773B183C">
          <wp:simplePos x="0" y="0"/>
          <wp:positionH relativeFrom="column">
            <wp:posOffset>442595</wp:posOffset>
          </wp:positionH>
          <wp:positionV relativeFrom="paragraph">
            <wp:posOffset>2861945</wp:posOffset>
          </wp:positionV>
          <wp:extent cx="1818005" cy="556260"/>
          <wp:effectExtent l="0" t="0" r="0" b="0"/>
          <wp:wrapNone/>
          <wp:docPr id="221"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1F5AFD">
      <w:rPr>
        <w:noProof/>
      </w:rPr>
      <w:drawing>
        <wp:anchor distT="0" distB="0" distL="114300" distR="114300" simplePos="0" relativeHeight="251658250" behindDoc="1" locked="0" layoutInCell="1" allowOverlap="1" wp14:anchorId="4A8DDE88" wp14:editId="1683A8DC">
          <wp:simplePos x="0" y="0"/>
          <wp:positionH relativeFrom="column">
            <wp:posOffset>630164</wp:posOffset>
          </wp:positionH>
          <wp:positionV relativeFrom="paragraph">
            <wp:posOffset>2826775</wp:posOffset>
          </wp:positionV>
          <wp:extent cx="1818005" cy="556260"/>
          <wp:effectExtent l="0" t="0" r="0" b="0"/>
          <wp:wrapNone/>
          <wp:docPr id="220"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E6418C">
      <w:rPr>
        <w:noProof/>
      </w:rPr>
      <w:drawing>
        <wp:anchor distT="0" distB="0" distL="114300" distR="114300" simplePos="0" relativeHeight="251658248" behindDoc="1" locked="0" layoutInCell="1" allowOverlap="1" wp14:anchorId="25A33351" wp14:editId="00F48265">
          <wp:simplePos x="0" y="0"/>
          <wp:positionH relativeFrom="column">
            <wp:posOffset>442595</wp:posOffset>
          </wp:positionH>
          <wp:positionV relativeFrom="paragraph">
            <wp:posOffset>2861945</wp:posOffset>
          </wp:positionV>
          <wp:extent cx="1818005" cy="556260"/>
          <wp:effectExtent l="0" t="0" r="0" b="0"/>
          <wp:wrapNone/>
          <wp:docPr id="217"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E6418C">
      <w:rPr>
        <w:noProof/>
      </w:rPr>
      <w:drawing>
        <wp:anchor distT="0" distB="0" distL="114300" distR="114300" simplePos="0" relativeHeight="251658249" behindDoc="0" locked="0" layoutInCell="1" allowOverlap="1" wp14:anchorId="6EB698B1" wp14:editId="40AA0A68">
          <wp:simplePos x="0" y="0"/>
          <wp:positionH relativeFrom="column">
            <wp:posOffset>1324708</wp:posOffset>
          </wp:positionH>
          <wp:positionV relativeFrom="paragraph">
            <wp:posOffset>8212260</wp:posOffset>
          </wp:positionV>
          <wp:extent cx="1816735" cy="554990"/>
          <wp:effectExtent l="0" t="0" r="0" b="0"/>
          <wp:wrapThrough wrapText="bothSides">
            <wp:wrapPolygon edited="0">
              <wp:start x="0" y="0"/>
              <wp:lineTo x="0" y="20760"/>
              <wp:lineTo x="21290" y="20760"/>
              <wp:lineTo x="21290" y="0"/>
              <wp:lineTo x="0" y="0"/>
            </wp:wrapPolygon>
          </wp:wrapThrough>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16735" cy="554990"/>
                  </a:xfrm>
                  <a:prstGeom prst="rect">
                    <a:avLst/>
                  </a:prstGeom>
                  <a:noFill/>
                </pic:spPr>
              </pic:pic>
            </a:graphicData>
          </a:graphic>
        </wp:anchor>
      </w:drawing>
    </w:r>
    <w:r w:rsidR="004D08CB">
      <w:rPr>
        <w:noProof/>
      </w:rPr>
      <w:drawing>
        <wp:anchor distT="0" distB="0" distL="114300" distR="114300" simplePos="0" relativeHeight="251658247" behindDoc="1" locked="0" layoutInCell="1" allowOverlap="1" wp14:anchorId="2643D5C8" wp14:editId="4FB41EB7">
          <wp:simplePos x="0" y="0"/>
          <wp:positionH relativeFrom="column">
            <wp:posOffset>4690159</wp:posOffset>
          </wp:positionH>
          <wp:positionV relativeFrom="paragraph">
            <wp:posOffset>2806065</wp:posOffset>
          </wp:positionV>
          <wp:extent cx="1818005" cy="556260"/>
          <wp:effectExtent l="0" t="0" r="0" b="0"/>
          <wp:wrapNone/>
          <wp:docPr id="207"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1991009298"/>
      <w:docPartObj>
        <w:docPartGallery w:val="Page Numbers (Bottom of Page)"/>
        <w:docPartUnique/>
      </w:docPartObj>
    </w:sdtPr>
    <w:sdtEndPr>
      <w:rPr>
        <w:noProof/>
      </w:rPr>
    </w:sdtEndPr>
    <w:sdtContent>
      <w:p w:rsidR="0040633E" w:rsidP="00E6418C" w:rsidRDefault="0040633E" w14:paraId="3544F8EF" w14:textId="63012A6E">
        <w:pPr>
          <w:pStyle w:val="Footer"/>
          <w:jc w:val="center"/>
          <w:rPr>
            <w:noProof/>
          </w:rPr>
        </w:pPr>
        <w:r>
          <w:rPr>
            <w:noProof/>
          </w:rPr>
          <w:drawing>
            <wp:anchor distT="0" distB="0" distL="114300" distR="114300" simplePos="0" relativeHeight="251658260" behindDoc="1" locked="0" layoutInCell="1" allowOverlap="1" wp14:anchorId="7F55494A" wp14:editId="48DF9715">
              <wp:simplePos x="0" y="0"/>
              <wp:positionH relativeFrom="column">
                <wp:posOffset>4519246</wp:posOffset>
              </wp:positionH>
              <wp:positionV relativeFrom="paragraph">
                <wp:posOffset>-245012</wp:posOffset>
              </wp:positionV>
              <wp:extent cx="1818005" cy="556260"/>
              <wp:effectExtent l="0" t="0" r="0" b="0"/>
              <wp:wrapNone/>
              <wp:docPr id="228"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rsidR="006E3DE5" w:rsidRDefault="0040633E" w14:paraId="320EBF38" w14:textId="1F037737">
    <w:pPr>
      <w:pStyle w:val="Footer"/>
    </w:pPr>
    <w:r>
      <w:rPr>
        <w:noProof/>
      </w:rPr>
      <w:drawing>
        <wp:anchor distT="0" distB="0" distL="114300" distR="114300" simplePos="0" relativeHeight="251658259" behindDoc="1" locked="0" layoutInCell="1" allowOverlap="1" wp14:anchorId="7ACA8B60" wp14:editId="4751DF61">
          <wp:simplePos x="0" y="0"/>
          <wp:positionH relativeFrom="column">
            <wp:posOffset>442595</wp:posOffset>
          </wp:positionH>
          <wp:positionV relativeFrom="paragraph">
            <wp:posOffset>2861945</wp:posOffset>
          </wp:positionV>
          <wp:extent cx="1818005" cy="556260"/>
          <wp:effectExtent l="0" t="0" r="0" b="0"/>
          <wp:wrapNone/>
          <wp:docPr id="223"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8" behindDoc="1" locked="0" layoutInCell="1" allowOverlap="1" wp14:anchorId="2AF36FAB" wp14:editId="580FCE62">
          <wp:simplePos x="0" y="0"/>
          <wp:positionH relativeFrom="column">
            <wp:posOffset>630164</wp:posOffset>
          </wp:positionH>
          <wp:positionV relativeFrom="paragraph">
            <wp:posOffset>2826775</wp:posOffset>
          </wp:positionV>
          <wp:extent cx="1818005" cy="556260"/>
          <wp:effectExtent l="0" t="0" r="0" b="0"/>
          <wp:wrapNone/>
          <wp:docPr id="224"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6" behindDoc="1" locked="0" layoutInCell="1" allowOverlap="1" wp14:anchorId="716D6894" wp14:editId="0D51F3F3">
          <wp:simplePos x="0" y="0"/>
          <wp:positionH relativeFrom="column">
            <wp:posOffset>442595</wp:posOffset>
          </wp:positionH>
          <wp:positionV relativeFrom="paragraph">
            <wp:posOffset>2861945</wp:posOffset>
          </wp:positionV>
          <wp:extent cx="1818005" cy="556260"/>
          <wp:effectExtent l="0" t="0" r="0" b="0"/>
          <wp:wrapNone/>
          <wp:docPr id="225"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7" behindDoc="0" locked="0" layoutInCell="1" allowOverlap="1" wp14:anchorId="1C086043" wp14:editId="0861998C">
          <wp:simplePos x="0" y="0"/>
          <wp:positionH relativeFrom="column">
            <wp:posOffset>1324708</wp:posOffset>
          </wp:positionH>
          <wp:positionV relativeFrom="paragraph">
            <wp:posOffset>8212260</wp:posOffset>
          </wp:positionV>
          <wp:extent cx="1816735" cy="554990"/>
          <wp:effectExtent l="0" t="0" r="0" b="0"/>
          <wp:wrapThrough wrapText="bothSides">
            <wp:wrapPolygon edited="0">
              <wp:start x="0" y="0"/>
              <wp:lineTo x="0" y="20760"/>
              <wp:lineTo x="21290" y="20760"/>
              <wp:lineTo x="21290" y="0"/>
              <wp:lineTo x="0" y="0"/>
            </wp:wrapPolygon>
          </wp:wrapThrough>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16735" cy="554990"/>
                  </a:xfrm>
                  <a:prstGeom prst="rect">
                    <a:avLst/>
                  </a:prstGeom>
                  <a:noFill/>
                </pic:spPr>
              </pic:pic>
            </a:graphicData>
          </a:graphic>
        </wp:anchor>
      </w:drawing>
    </w:r>
    <w:r>
      <w:rPr>
        <w:noProof/>
      </w:rPr>
      <w:drawing>
        <wp:anchor distT="0" distB="0" distL="114300" distR="114300" simplePos="0" relativeHeight="251658255" behindDoc="1" locked="0" layoutInCell="1" allowOverlap="1" wp14:anchorId="234C53F9" wp14:editId="423E2F34">
          <wp:simplePos x="0" y="0"/>
          <wp:positionH relativeFrom="column">
            <wp:posOffset>4690159</wp:posOffset>
          </wp:positionH>
          <wp:positionV relativeFrom="paragraph">
            <wp:posOffset>2806065</wp:posOffset>
          </wp:positionV>
          <wp:extent cx="1818005" cy="556260"/>
          <wp:effectExtent l="0" t="0" r="0" b="0"/>
          <wp:wrapNone/>
          <wp:docPr id="227"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82D19" w:rsidP="00BC59A5" w:rsidRDefault="00682D19" w14:paraId="5F7D6270" w14:textId="77777777">
      <w:pPr>
        <w:spacing w:after="0" w:line="240" w:lineRule="auto"/>
      </w:pPr>
      <w:r>
        <w:separator/>
      </w:r>
    </w:p>
  </w:footnote>
  <w:footnote w:type="continuationSeparator" w:id="0">
    <w:p w:rsidR="00682D19" w:rsidP="00BC59A5" w:rsidRDefault="00682D19" w14:paraId="051E68D0" w14:textId="77777777">
      <w:pPr>
        <w:spacing w:after="0" w:line="240" w:lineRule="auto"/>
      </w:pPr>
      <w:r>
        <w:continuationSeparator/>
      </w:r>
    </w:p>
  </w:footnote>
  <w:footnote w:type="continuationNotice" w:id="1">
    <w:p w:rsidR="00682D19" w:rsidRDefault="00682D19" w14:paraId="0B756B2E"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50064A" w:rsidRDefault="00F35744" w14:paraId="62DB80B4" w14:textId="6322DADA">
    <w:pPr>
      <w:spacing w:line="264" w:lineRule="auto"/>
    </w:pPr>
    <w:r>
      <w:rPr>
        <w:noProof/>
        <w:color w:val="000000"/>
      </w:rPr>
      <mc:AlternateContent>
        <mc:Choice Requires="wps">
          <w:drawing>
            <wp:anchor distT="0" distB="0" distL="114300" distR="114300" simplePos="0" relativeHeight="251658240" behindDoc="0" locked="0" layoutInCell="1" allowOverlap="1" wp14:anchorId="19E56B0F" wp14:editId="472EAAEF">
              <wp:simplePos x="0" y="0"/>
              <wp:positionH relativeFrom="page">
                <wp:posOffset>194799</wp:posOffset>
              </wp:positionH>
              <wp:positionV relativeFrom="page">
                <wp:posOffset>214386</wp:posOffset>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http://schemas.openxmlformats.org/drawingml/2006/main" xmlns:arto="http://schemas.microsoft.com/office/word/2006/arto">
          <w:pict w14:anchorId="441C1523">
            <v:rect id="Rectangle 222" style="position:absolute;margin-left:15.35pt;margin-top:16.9pt;width:580.8pt;height:752.4pt;z-index:251658240;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spid="_x0000_s1026" filled="f" strokecolor="#8a7a57 [1614]" strokeweight="1.25pt" w14:anchorId="70B86D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">
              <w10:wrap anchorx="page" anchory="page"/>
            </v:rect>
          </w:pict>
        </mc:Fallback>
      </mc:AlternateContent>
    </w:r>
    <w:sdt>
      <w:sdtPr>
        <w:rPr>
          <w:color w:val="D34817" w:themeColor="accent1"/>
          <w:sz w:val="20"/>
          <w:szCs w:val="20"/>
        </w:rPr>
        <w:alias w:val="Title"/>
        <w:id w:val="15524250"/>
        <w:placeholder>
          <w:docPart w:val="118D98A3FA5B4A3EA346252F311D5696"/>
        </w:placeholder>
        <w:dataBinding w:prefixMappings="xmlns:ns0='http://schemas.openxmlformats.org/package/2006/metadata/core-properties' xmlns:ns1='http://purl.org/dc/elements/1.1/'" w:xpath="/ns0:coreProperties[1]/ns1:title[1]" w:storeItemID="{6C3C8BC8-F283-45AE-878A-BAB7291924A1}"/>
        <w:text/>
      </w:sdtPr>
      <w:sdtContent>
        <w:r w:rsidR="00AE6437">
          <w:rPr>
            <w:color w:val="D34817" w:themeColor="accent1"/>
            <w:sz w:val="20"/>
            <w:szCs w:val="20"/>
          </w:rPr>
          <w:t>Projet Encolleuse</w:t>
        </w:r>
      </w:sdtContent>
    </w:sdt>
  </w:p>
  <w:p w:rsidR="0050064A" w:rsidRDefault="0050064A" w14:paraId="770D997B"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46115B" w:rsidRDefault="009D08EF" w14:paraId="0329A436" w14:textId="0975233E">
    <w:pPr>
      <w:pStyle w:val="Header"/>
    </w:pPr>
    <w:r>
      <w:rPr>
        <w:noProof/>
        <w:color w:val="000000"/>
      </w:rPr>
      <mc:AlternateContent>
        <mc:Choice Requires="wps">
          <w:drawing>
            <wp:anchor distT="0" distB="0" distL="114300" distR="114300" simplePos="0" relativeHeight="251658241" behindDoc="0" locked="0" layoutInCell="1" allowOverlap="1" wp14:anchorId="1D1C1E0F" wp14:editId="52BD1FA9">
              <wp:simplePos x="0" y="0"/>
              <wp:positionH relativeFrom="page">
                <wp:posOffset>1617980</wp:posOffset>
              </wp:positionH>
              <wp:positionV relativeFrom="page">
                <wp:posOffset>-1006475</wp:posOffset>
              </wp:positionV>
              <wp:extent cx="7376160" cy="9555480"/>
              <wp:effectExtent l="0" t="3810" r="11430" b="11430"/>
              <wp:wrapNone/>
              <wp:docPr id="36" name="Rectangle 36"/>
              <wp:cNvGraphicFramePr/>
              <a:graphic xmlns:a="http://schemas.openxmlformats.org/drawingml/2006/main">
                <a:graphicData uri="http://schemas.microsoft.com/office/word/2010/wordprocessingShape">
                  <wps:wsp>
                    <wps:cNvSpPr/>
                    <wps:spPr>
                      <a:xfrm rot="16200000">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rto="http://schemas.microsoft.com/office/word/2006/arto">
          <w:pict w14:anchorId="6E1C9642">
            <v:rect id="Rectangle 36" style="position:absolute;margin-left:127.4pt;margin-top:-79.25pt;width:580.8pt;height:752.4pt;rotation:-90;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spid="_x0000_s1026" filled="f" strokecolor="#8a7a57 [1614]" strokeweight="1.25pt" w14:anchorId="220711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">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2C7BD8" w:rsidRDefault="007A477B" w14:paraId="1E5D3620" w14:textId="758241B2">
    <w:pPr>
      <w:pStyle w:val="Header"/>
    </w:pPr>
    <w:r>
      <w:rPr>
        <w:noProof/>
      </w:rPr>
      <w:drawing>
        <wp:anchor distT="0" distB="0" distL="114300" distR="114300" simplePos="0" relativeHeight="251658245" behindDoc="1" locked="0" layoutInCell="1" allowOverlap="1" wp14:anchorId="00233CD7" wp14:editId="62E1A8D2">
          <wp:simplePos x="0" y="0"/>
          <wp:positionH relativeFrom="column">
            <wp:posOffset>1465262</wp:posOffset>
          </wp:positionH>
          <wp:positionV relativeFrom="paragraph">
            <wp:posOffset>-1472882</wp:posOffset>
          </wp:positionV>
          <wp:extent cx="1818005" cy="556260"/>
          <wp:effectExtent l="0" t="0" r="0" b="0"/>
          <wp:wrapNone/>
          <wp:docPr id="165"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sidR="002C7BD8">
      <w:rPr>
        <w:noProof/>
        <w:color w:val="000000"/>
      </w:rPr>
      <mc:AlternateContent>
        <mc:Choice Requires="wps">
          <w:drawing>
            <wp:anchor distT="0" distB="0" distL="114300" distR="114300" simplePos="0" relativeHeight="251658242" behindDoc="0" locked="0" layoutInCell="1" allowOverlap="1" wp14:anchorId="78F22D48" wp14:editId="467A9E69">
              <wp:simplePos x="0" y="0"/>
              <wp:positionH relativeFrom="page">
                <wp:posOffset>1924685</wp:posOffset>
              </wp:positionH>
              <wp:positionV relativeFrom="page">
                <wp:posOffset>-1294765</wp:posOffset>
              </wp:positionV>
              <wp:extent cx="6880860" cy="10186671"/>
              <wp:effectExtent l="4445" t="0" r="19685" b="19685"/>
              <wp:wrapNone/>
              <wp:docPr id="37" name="Rectangle 37"/>
              <wp:cNvGraphicFramePr/>
              <a:graphic xmlns:a="http://schemas.openxmlformats.org/drawingml/2006/main">
                <a:graphicData uri="http://schemas.microsoft.com/office/word/2010/wordprocessingShape">
                  <wps:wsp>
                    <wps:cNvSpPr/>
                    <wps:spPr>
                      <a:xfrm rot="16200000">
                        <a:off x="0" y="0"/>
                        <a:ext cx="6880860" cy="10186671"/>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AD65CB3">
            <v:rect id="Rectangle 37" style="position:absolute;margin-left:151.55pt;margin-top:-101.95pt;width:541.8pt;height:802.1pt;rotation:-90;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spid="_x0000_s1026" filled="f" strokecolor="#8a7a57 [1614]" strokeweight="1.25pt" w14:anchorId="0D3E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">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4D08CB" w:rsidRDefault="00E6418C" w14:paraId="0ED861C8" w14:textId="6FE8DC88">
    <w:pPr>
      <w:spacing w:line="264" w:lineRule="auto"/>
    </w:pPr>
    <w:r>
      <w:rPr>
        <w:noProof/>
        <w:color w:val="000000"/>
      </w:rPr>
      <mc:AlternateContent>
        <mc:Choice Requires="wps">
          <w:drawing>
            <wp:anchor distT="0" distB="0" distL="114300" distR="114300" simplePos="0" relativeHeight="251658246" behindDoc="0" locked="0" layoutInCell="1" allowOverlap="1" wp14:anchorId="15CF4CB3" wp14:editId="6312ADF4">
              <wp:simplePos x="0" y="0"/>
              <wp:positionH relativeFrom="page">
                <wp:posOffset>316865</wp:posOffset>
              </wp:positionH>
              <wp:positionV relativeFrom="page">
                <wp:posOffset>184199</wp:posOffset>
              </wp:positionV>
              <wp:extent cx="7376160" cy="9555480"/>
              <wp:effectExtent l="0" t="0" r="26670" b="26670"/>
              <wp:wrapNone/>
              <wp:docPr id="208" name="Rectangle 208"/>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http://schemas.openxmlformats.org/drawingml/2006/main" xmlns:arto="http://schemas.microsoft.com/office/word/2006/arto">
          <w:pict w14:anchorId="4942078D">
            <v:rect id="Rectangle 208" style="position:absolute;margin-left:24.95pt;margin-top:14.5pt;width:580.8pt;height:752.4pt;z-index:251658246;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spid="_x0000_s1026" filled="f" strokecolor="#8a7a57 [1614]" strokeweight="1.25pt" w14:anchorId="18E37B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">
              <w10:wrap anchorx="page" anchory="page"/>
            </v:rect>
          </w:pict>
        </mc:Fallback>
      </mc:AlternateContent>
    </w:r>
  </w:p>
  <w:p w:rsidR="007626ED" w:rsidRDefault="007626ED" w14:paraId="1E2BEA7C" w14:textId="777777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E6418C" w:rsidRDefault="00E6418C" w14:paraId="171B0DCB" w14:textId="77B986F7">
    <w:pPr>
      <w:spacing w:line="264" w:lineRule="auto"/>
    </w:pPr>
    <w:r>
      <w:rPr>
        <w:noProof/>
        <w:color w:val="000000"/>
      </w:rPr>
      <mc:AlternateContent>
        <mc:Choice Requires="wps">
          <w:drawing>
            <wp:anchor distT="0" distB="0" distL="114300" distR="114300" simplePos="0" relativeHeight="251658254" behindDoc="0" locked="0" layoutInCell="1" allowOverlap="1" wp14:anchorId="314F4773" wp14:editId="3B313F15">
              <wp:simplePos x="0" y="0"/>
              <wp:positionH relativeFrom="page">
                <wp:posOffset>217365</wp:posOffset>
              </wp:positionH>
              <wp:positionV relativeFrom="page">
                <wp:posOffset>154940</wp:posOffset>
              </wp:positionV>
              <wp:extent cx="7376160" cy="9555480"/>
              <wp:effectExtent l="0" t="0" r="26670" b="26670"/>
              <wp:wrapNone/>
              <wp:docPr id="206" name="Rectangle 206"/>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http://schemas.openxmlformats.org/drawingml/2006/main" xmlns:arto="http://schemas.microsoft.com/office/word/2006/arto">
          <w:pict w14:anchorId="3069F883">
            <v:rect id="Rectangle 206" style="position:absolute;margin-left:17.1pt;margin-top:12.2pt;width:580.8pt;height:752.4pt;z-index:25165825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spid="_x0000_s1026" filled="f" strokecolor="#8a7a57 [1614]" strokeweight="1.25pt" w14:anchorId="43C3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">
              <w10:wrap anchorx="page" anchory="page"/>
            </v:rect>
          </w:pict>
        </mc:Fallback>
      </mc:AlternateContent>
    </w:r>
    <w:sdt>
      <w:sdtPr>
        <w:rPr>
          <w:color w:val="D34817" w:themeColor="accent1"/>
          <w:sz w:val="20"/>
          <w:szCs w:val="20"/>
        </w:rPr>
        <w:alias w:val="Title"/>
        <w:id w:val="1144014466"/>
        <w:placeholder>
          <w:docPart w:val="9DD08898167C48CB82FFF7A31B6E0141"/>
        </w:placeholder>
        <w:dataBinding w:prefixMappings="xmlns:ns0='http://schemas.openxmlformats.org/package/2006/metadata/core-properties' xmlns:ns1='http://purl.org/dc/elements/1.1/'" w:xpath="/ns0:coreProperties[1]/ns1:title[1]" w:storeItemID="{6C3C8BC8-F283-45AE-878A-BAB7291924A1}"/>
        <w:text/>
      </w:sdtPr>
      <w:sdtContent>
        <w:r w:rsidR="00AE6437">
          <w:rPr>
            <w:color w:val="D34817" w:themeColor="accent1"/>
            <w:sz w:val="20"/>
            <w:szCs w:val="20"/>
          </w:rPr>
          <w:t>Projet Encolleuse</w:t>
        </w:r>
      </w:sdtContent>
    </w:sdt>
  </w:p>
  <w:p w:rsidR="004E0F78" w:rsidRDefault="004E0F78" w14:paraId="03ECDFB8"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321E"/>
    <w:multiLevelType w:val="hybridMultilevel"/>
    <w:tmpl w:val="DC4853C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 w15:restartNumberingAfterBreak="0">
    <w:nsid w:val="01D02B7A"/>
    <w:multiLevelType w:val="hybridMultilevel"/>
    <w:tmpl w:val="30A0AF58"/>
    <w:lvl w:ilvl="0" w:tplc="BB3C6BC0">
      <w:numFmt w:val="bullet"/>
      <w:lvlText w:val="•"/>
      <w:lvlJc w:val="left"/>
      <w:pPr>
        <w:ind w:left="1425" w:hanging="705"/>
      </w:pPr>
      <w:rPr>
        <w:rFonts w:hint="default" w:ascii="Calibri" w:hAnsi="Calibri" w:cs="Calibri" w:eastAsiaTheme="minorHAnsi"/>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2" w15:restartNumberingAfterBreak="0">
    <w:nsid w:val="01FE1E20"/>
    <w:multiLevelType w:val="hybridMultilevel"/>
    <w:tmpl w:val="EAA418BA"/>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 w15:restartNumberingAfterBreak="0">
    <w:nsid w:val="057926EC"/>
    <w:multiLevelType w:val="hybridMultilevel"/>
    <w:tmpl w:val="DD80071A"/>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 w15:restartNumberingAfterBreak="0">
    <w:nsid w:val="09163239"/>
    <w:multiLevelType w:val="hybridMultilevel"/>
    <w:tmpl w:val="E48AFE1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 w15:restartNumberingAfterBreak="0">
    <w:nsid w:val="0ABA2E69"/>
    <w:multiLevelType w:val="hybridMultilevel"/>
    <w:tmpl w:val="3CE4857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6" w15:restartNumberingAfterBreak="0">
    <w:nsid w:val="0F001A1E"/>
    <w:multiLevelType w:val="hybridMultilevel"/>
    <w:tmpl w:val="5D5AE18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7" w15:restartNumberingAfterBreak="0">
    <w:nsid w:val="189244FC"/>
    <w:multiLevelType w:val="hybridMultilevel"/>
    <w:tmpl w:val="7E98007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8" w15:restartNumberingAfterBreak="0">
    <w:nsid w:val="21155DAC"/>
    <w:multiLevelType w:val="hybridMultilevel"/>
    <w:tmpl w:val="B880742E"/>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9" w15:restartNumberingAfterBreak="0">
    <w:nsid w:val="29DD3344"/>
    <w:multiLevelType w:val="hybridMultilevel"/>
    <w:tmpl w:val="CAB63A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C5B5A73"/>
    <w:multiLevelType w:val="hybridMultilevel"/>
    <w:tmpl w:val="7DCA2118"/>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1" w15:restartNumberingAfterBreak="0">
    <w:nsid w:val="2DFA13DF"/>
    <w:multiLevelType w:val="multilevel"/>
    <w:tmpl w:val="2A763A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2F353B70"/>
    <w:multiLevelType w:val="hybridMultilevel"/>
    <w:tmpl w:val="E862BCBA"/>
    <w:lvl w:ilvl="0" w:tplc="040C0001">
      <w:start w:val="1"/>
      <w:numFmt w:val="bullet"/>
      <w:lvlText w:val=""/>
      <w:lvlJc w:val="left"/>
      <w:pPr>
        <w:ind w:left="1068" w:hanging="360"/>
      </w:pPr>
      <w:rPr>
        <w:rFonts w:hint="default" w:ascii="Symbol" w:hAnsi="Symbol"/>
      </w:rPr>
    </w:lvl>
    <w:lvl w:ilvl="1" w:tplc="040C0003" w:tentative="1">
      <w:start w:val="1"/>
      <w:numFmt w:val="bullet"/>
      <w:lvlText w:val="o"/>
      <w:lvlJc w:val="left"/>
      <w:pPr>
        <w:ind w:left="1788" w:hanging="360"/>
      </w:pPr>
      <w:rPr>
        <w:rFonts w:hint="default" w:ascii="Courier New" w:hAnsi="Courier New" w:cs="Courier New"/>
      </w:rPr>
    </w:lvl>
    <w:lvl w:ilvl="2" w:tplc="040C0005" w:tentative="1">
      <w:start w:val="1"/>
      <w:numFmt w:val="bullet"/>
      <w:lvlText w:val=""/>
      <w:lvlJc w:val="left"/>
      <w:pPr>
        <w:ind w:left="2508" w:hanging="360"/>
      </w:pPr>
      <w:rPr>
        <w:rFonts w:hint="default" w:ascii="Wingdings" w:hAnsi="Wingdings"/>
      </w:rPr>
    </w:lvl>
    <w:lvl w:ilvl="3" w:tplc="040C0001" w:tentative="1">
      <w:start w:val="1"/>
      <w:numFmt w:val="bullet"/>
      <w:lvlText w:val=""/>
      <w:lvlJc w:val="left"/>
      <w:pPr>
        <w:ind w:left="3228" w:hanging="360"/>
      </w:pPr>
      <w:rPr>
        <w:rFonts w:hint="default" w:ascii="Symbol" w:hAnsi="Symbol"/>
      </w:rPr>
    </w:lvl>
    <w:lvl w:ilvl="4" w:tplc="040C0003" w:tentative="1">
      <w:start w:val="1"/>
      <w:numFmt w:val="bullet"/>
      <w:lvlText w:val="o"/>
      <w:lvlJc w:val="left"/>
      <w:pPr>
        <w:ind w:left="3948" w:hanging="360"/>
      </w:pPr>
      <w:rPr>
        <w:rFonts w:hint="default" w:ascii="Courier New" w:hAnsi="Courier New" w:cs="Courier New"/>
      </w:rPr>
    </w:lvl>
    <w:lvl w:ilvl="5" w:tplc="040C0005" w:tentative="1">
      <w:start w:val="1"/>
      <w:numFmt w:val="bullet"/>
      <w:lvlText w:val=""/>
      <w:lvlJc w:val="left"/>
      <w:pPr>
        <w:ind w:left="4668" w:hanging="360"/>
      </w:pPr>
      <w:rPr>
        <w:rFonts w:hint="default" w:ascii="Wingdings" w:hAnsi="Wingdings"/>
      </w:rPr>
    </w:lvl>
    <w:lvl w:ilvl="6" w:tplc="040C0001" w:tentative="1">
      <w:start w:val="1"/>
      <w:numFmt w:val="bullet"/>
      <w:lvlText w:val=""/>
      <w:lvlJc w:val="left"/>
      <w:pPr>
        <w:ind w:left="5388" w:hanging="360"/>
      </w:pPr>
      <w:rPr>
        <w:rFonts w:hint="default" w:ascii="Symbol" w:hAnsi="Symbol"/>
      </w:rPr>
    </w:lvl>
    <w:lvl w:ilvl="7" w:tplc="040C0003" w:tentative="1">
      <w:start w:val="1"/>
      <w:numFmt w:val="bullet"/>
      <w:lvlText w:val="o"/>
      <w:lvlJc w:val="left"/>
      <w:pPr>
        <w:ind w:left="6108" w:hanging="360"/>
      </w:pPr>
      <w:rPr>
        <w:rFonts w:hint="default" w:ascii="Courier New" w:hAnsi="Courier New" w:cs="Courier New"/>
      </w:rPr>
    </w:lvl>
    <w:lvl w:ilvl="8" w:tplc="040C0005" w:tentative="1">
      <w:start w:val="1"/>
      <w:numFmt w:val="bullet"/>
      <w:lvlText w:val=""/>
      <w:lvlJc w:val="left"/>
      <w:pPr>
        <w:ind w:left="6828" w:hanging="360"/>
      </w:pPr>
      <w:rPr>
        <w:rFonts w:hint="default" w:ascii="Wingdings" w:hAnsi="Wingdings"/>
      </w:rPr>
    </w:lvl>
  </w:abstractNum>
  <w:abstractNum w:abstractNumId="13" w15:restartNumberingAfterBreak="0">
    <w:nsid w:val="326C039A"/>
    <w:multiLevelType w:val="hybridMultilevel"/>
    <w:tmpl w:val="D0EA61F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4" w15:restartNumberingAfterBreak="0">
    <w:nsid w:val="34B26126"/>
    <w:multiLevelType w:val="hybridMultilevel"/>
    <w:tmpl w:val="5FC8CF6A"/>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5" w15:restartNumberingAfterBreak="0">
    <w:nsid w:val="37C5300E"/>
    <w:multiLevelType w:val="hybridMultilevel"/>
    <w:tmpl w:val="66205F08"/>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6" w15:restartNumberingAfterBreak="0">
    <w:nsid w:val="388A535B"/>
    <w:multiLevelType w:val="hybridMultilevel"/>
    <w:tmpl w:val="44A4D7D2"/>
    <w:lvl w:ilvl="0" w:tplc="BB3C6BC0">
      <w:numFmt w:val="bullet"/>
      <w:lvlText w:val="•"/>
      <w:lvlJc w:val="left"/>
      <w:pPr>
        <w:ind w:left="720" w:hanging="360"/>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7" w15:restartNumberingAfterBreak="0">
    <w:nsid w:val="3A2906A3"/>
    <w:multiLevelType w:val="hybridMultilevel"/>
    <w:tmpl w:val="9E92CCA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8" w15:restartNumberingAfterBreak="0">
    <w:nsid w:val="3A687815"/>
    <w:multiLevelType w:val="hybridMultilevel"/>
    <w:tmpl w:val="32347D2C"/>
    <w:lvl w:ilvl="0" w:tplc="BB3C6BC0">
      <w:numFmt w:val="bullet"/>
      <w:lvlText w:val="•"/>
      <w:lvlJc w:val="left"/>
      <w:pPr>
        <w:ind w:left="1065" w:hanging="705"/>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9" w15:restartNumberingAfterBreak="0">
    <w:nsid w:val="3AAF1D1F"/>
    <w:multiLevelType w:val="hybridMultilevel"/>
    <w:tmpl w:val="C47AF5CA"/>
    <w:lvl w:ilvl="0" w:tplc="BB3C6BC0">
      <w:numFmt w:val="bullet"/>
      <w:lvlText w:val="•"/>
      <w:lvlJc w:val="left"/>
      <w:pPr>
        <w:ind w:left="720" w:hanging="360"/>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0" w15:restartNumberingAfterBreak="0">
    <w:nsid w:val="3CA53C16"/>
    <w:multiLevelType w:val="hybridMultilevel"/>
    <w:tmpl w:val="0C660264"/>
    <w:lvl w:ilvl="0" w:tplc="BB3C6BC0">
      <w:numFmt w:val="bullet"/>
      <w:lvlText w:val="•"/>
      <w:lvlJc w:val="left"/>
      <w:pPr>
        <w:ind w:left="1065" w:hanging="705"/>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1" w15:restartNumberingAfterBreak="0">
    <w:nsid w:val="4ACB02F6"/>
    <w:multiLevelType w:val="hybridMultilevel"/>
    <w:tmpl w:val="68AE629C"/>
    <w:lvl w:ilvl="0" w:tplc="BB3C6BC0">
      <w:numFmt w:val="bullet"/>
      <w:lvlText w:val="•"/>
      <w:lvlJc w:val="left"/>
      <w:pPr>
        <w:ind w:left="1065" w:hanging="705"/>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2" w15:restartNumberingAfterBreak="0">
    <w:nsid w:val="53DA2099"/>
    <w:multiLevelType w:val="multilevel"/>
    <w:tmpl w:val="8C725E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56C75FEB"/>
    <w:multiLevelType w:val="hybridMultilevel"/>
    <w:tmpl w:val="2F36AAAE"/>
    <w:lvl w:ilvl="0" w:tplc="BB3C6BC0">
      <w:numFmt w:val="bullet"/>
      <w:lvlText w:val="•"/>
      <w:lvlJc w:val="left"/>
      <w:pPr>
        <w:ind w:left="720" w:hanging="360"/>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4" w15:restartNumberingAfterBreak="0">
    <w:nsid w:val="5A801C1E"/>
    <w:multiLevelType w:val="hybridMultilevel"/>
    <w:tmpl w:val="CF741F4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5" w15:restartNumberingAfterBreak="0">
    <w:nsid w:val="607D6D54"/>
    <w:multiLevelType w:val="hybridMultilevel"/>
    <w:tmpl w:val="E90C0148"/>
    <w:lvl w:ilvl="0" w:tplc="BB3C6BC0">
      <w:numFmt w:val="bullet"/>
      <w:lvlText w:val="•"/>
      <w:lvlJc w:val="left"/>
      <w:pPr>
        <w:ind w:left="1065" w:hanging="705"/>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6" w15:restartNumberingAfterBreak="0">
    <w:nsid w:val="651A5592"/>
    <w:multiLevelType w:val="hybridMultilevel"/>
    <w:tmpl w:val="32B6DCA8"/>
    <w:lvl w:ilvl="0" w:tplc="A942E9C4">
      <w:numFmt w:val="bullet"/>
      <w:lvlText w:val="-"/>
      <w:lvlJc w:val="left"/>
      <w:pPr>
        <w:ind w:left="720" w:hanging="360"/>
      </w:pPr>
      <w:rPr>
        <w:rFonts w:hint="default" w:ascii="Assistant" w:hAnsi="Assistant" w:cs="Assistant" w:eastAsiaTheme="minorEastAsia"/>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7" w15:restartNumberingAfterBreak="0">
    <w:nsid w:val="670875A6"/>
    <w:multiLevelType w:val="hybridMultilevel"/>
    <w:tmpl w:val="61C8B56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8" w15:restartNumberingAfterBreak="0">
    <w:nsid w:val="680E2053"/>
    <w:multiLevelType w:val="hybridMultilevel"/>
    <w:tmpl w:val="12361296"/>
    <w:lvl w:ilvl="0" w:tplc="A942E9C4">
      <w:numFmt w:val="bullet"/>
      <w:lvlText w:val="-"/>
      <w:lvlJc w:val="left"/>
      <w:pPr>
        <w:ind w:left="720" w:hanging="360"/>
      </w:pPr>
      <w:rPr>
        <w:rFonts w:hint="default" w:ascii="Assistant" w:hAnsi="Assistant" w:cs="Assistant" w:eastAsiaTheme="minorEastAsia"/>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9" w15:restartNumberingAfterBreak="0">
    <w:nsid w:val="69787625"/>
    <w:multiLevelType w:val="hybridMultilevel"/>
    <w:tmpl w:val="2D9644B4"/>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0" w15:restartNumberingAfterBreak="0">
    <w:nsid w:val="6A8F2D6E"/>
    <w:multiLevelType w:val="hybridMultilevel"/>
    <w:tmpl w:val="252A4968"/>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1" w15:restartNumberingAfterBreak="0">
    <w:nsid w:val="6FAD0C5F"/>
    <w:multiLevelType w:val="hybridMultilevel"/>
    <w:tmpl w:val="A992E698"/>
    <w:lvl w:ilvl="0" w:tplc="BB3C6BC0">
      <w:numFmt w:val="bullet"/>
      <w:lvlText w:val="•"/>
      <w:lvlJc w:val="left"/>
      <w:pPr>
        <w:ind w:left="720" w:hanging="360"/>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2" w15:restartNumberingAfterBreak="0">
    <w:nsid w:val="700A7D09"/>
    <w:multiLevelType w:val="hybridMultilevel"/>
    <w:tmpl w:val="1200D8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FC1155"/>
    <w:multiLevelType w:val="hybridMultilevel"/>
    <w:tmpl w:val="0C6018D6"/>
    <w:lvl w:ilvl="0" w:tplc="BB3C6BC0">
      <w:numFmt w:val="bullet"/>
      <w:lvlText w:val="•"/>
      <w:lvlJc w:val="left"/>
      <w:pPr>
        <w:ind w:left="1065" w:hanging="705"/>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4" w15:restartNumberingAfterBreak="0">
    <w:nsid w:val="759240E6"/>
    <w:multiLevelType w:val="hybridMultilevel"/>
    <w:tmpl w:val="8BC6AE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7857749"/>
    <w:multiLevelType w:val="hybridMultilevel"/>
    <w:tmpl w:val="0D027650"/>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6" w15:restartNumberingAfterBreak="0">
    <w:nsid w:val="790E4F90"/>
    <w:multiLevelType w:val="hybridMultilevel"/>
    <w:tmpl w:val="400ED0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9406FA3"/>
    <w:multiLevelType w:val="hybridMultilevel"/>
    <w:tmpl w:val="22CE7DFC"/>
    <w:lvl w:ilvl="0" w:tplc="BB3C6BC0">
      <w:numFmt w:val="bullet"/>
      <w:lvlText w:val="•"/>
      <w:lvlJc w:val="left"/>
      <w:pPr>
        <w:ind w:left="1065" w:hanging="705"/>
      </w:pPr>
      <w:rPr>
        <w:rFonts w:hint="default" w:ascii="Calibri" w:hAnsi="Calibri" w:cs="Calibri" w:eastAsiaTheme="minorHAnsi"/>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8" w15:restartNumberingAfterBreak="0">
    <w:nsid w:val="7A8E5CD3"/>
    <w:multiLevelType w:val="hybridMultilevel"/>
    <w:tmpl w:val="C3E839EA"/>
    <w:lvl w:ilvl="0" w:tplc="A942E9C4">
      <w:numFmt w:val="bullet"/>
      <w:lvlText w:val="-"/>
      <w:lvlJc w:val="left"/>
      <w:pPr>
        <w:ind w:left="720" w:hanging="360"/>
      </w:pPr>
      <w:rPr>
        <w:rFonts w:hint="default" w:ascii="Assistant" w:hAnsi="Assistant" w:cs="Assistant" w:eastAsiaTheme="minorEastAsia"/>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9" w15:restartNumberingAfterBreak="0">
    <w:nsid w:val="7F1232F5"/>
    <w:multiLevelType w:val="hybridMultilevel"/>
    <w:tmpl w:val="4370B64E"/>
    <w:lvl w:ilvl="0" w:tplc="BB3C6BC0">
      <w:numFmt w:val="bullet"/>
      <w:lvlText w:val="•"/>
      <w:lvlJc w:val="left"/>
      <w:pPr>
        <w:ind w:left="744" w:hanging="360"/>
      </w:pPr>
      <w:rPr>
        <w:rFonts w:hint="default" w:ascii="Calibri" w:hAnsi="Calibri" w:cs="Calibri" w:eastAsiaTheme="minorHAnsi"/>
      </w:rPr>
    </w:lvl>
    <w:lvl w:ilvl="1" w:tplc="040C0003" w:tentative="1">
      <w:start w:val="1"/>
      <w:numFmt w:val="bullet"/>
      <w:lvlText w:val="o"/>
      <w:lvlJc w:val="left"/>
      <w:pPr>
        <w:ind w:left="1464" w:hanging="360"/>
      </w:pPr>
      <w:rPr>
        <w:rFonts w:hint="default" w:ascii="Courier New" w:hAnsi="Courier New" w:cs="Courier New"/>
      </w:rPr>
    </w:lvl>
    <w:lvl w:ilvl="2" w:tplc="040C0005" w:tentative="1">
      <w:start w:val="1"/>
      <w:numFmt w:val="bullet"/>
      <w:lvlText w:val=""/>
      <w:lvlJc w:val="left"/>
      <w:pPr>
        <w:ind w:left="2184" w:hanging="360"/>
      </w:pPr>
      <w:rPr>
        <w:rFonts w:hint="default" w:ascii="Wingdings" w:hAnsi="Wingdings"/>
      </w:rPr>
    </w:lvl>
    <w:lvl w:ilvl="3" w:tplc="040C0001" w:tentative="1">
      <w:start w:val="1"/>
      <w:numFmt w:val="bullet"/>
      <w:lvlText w:val=""/>
      <w:lvlJc w:val="left"/>
      <w:pPr>
        <w:ind w:left="2904" w:hanging="360"/>
      </w:pPr>
      <w:rPr>
        <w:rFonts w:hint="default" w:ascii="Symbol" w:hAnsi="Symbol"/>
      </w:rPr>
    </w:lvl>
    <w:lvl w:ilvl="4" w:tplc="040C0003" w:tentative="1">
      <w:start w:val="1"/>
      <w:numFmt w:val="bullet"/>
      <w:lvlText w:val="o"/>
      <w:lvlJc w:val="left"/>
      <w:pPr>
        <w:ind w:left="3624" w:hanging="360"/>
      </w:pPr>
      <w:rPr>
        <w:rFonts w:hint="default" w:ascii="Courier New" w:hAnsi="Courier New" w:cs="Courier New"/>
      </w:rPr>
    </w:lvl>
    <w:lvl w:ilvl="5" w:tplc="040C0005" w:tentative="1">
      <w:start w:val="1"/>
      <w:numFmt w:val="bullet"/>
      <w:lvlText w:val=""/>
      <w:lvlJc w:val="left"/>
      <w:pPr>
        <w:ind w:left="4344" w:hanging="360"/>
      </w:pPr>
      <w:rPr>
        <w:rFonts w:hint="default" w:ascii="Wingdings" w:hAnsi="Wingdings"/>
      </w:rPr>
    </w:lvl>
    <w:lvl w:ilvl="6" w:tplc="040C0001" w:tentative="1">
      <w:start w:val="1"/>
      <w:numFmt w:val="bullet"/>
      <w:lvlText w:val=""/>
      <w:lvlJc w:val="left"/>
      <w:pPr>
        <w:ind w:left="5064" w:hanging="360"/>
      </w:pPr>
      <w:rPr>
        <w:rFonts w:hint="default" w:ascii="Symbol" w:hAnsi="Symbol"/>
      </w:rPr>
    </w:lvl>
    <w:lvl w:ilvl="7" w:tplc="040C0003" w:tentative="1">
      <w:start w:val="1"/>
      <w:numFmt w:val="bullet"/>
      <w:lvlText w:val="o"/>
      <w:lvlJc w:val="left"/>
      <w:pPr>
        <w:ind w:left="5784" w:hanging="360"/>
      </w:pPr>
      <w:rPr>
        <w:rFonts w:hint="default" w:ascii="Courier New" w:hAnsi="Courier New" w:cs="Courier New"/>
      </w:rPr>
    </w:lvl>
    <w:lvl w:ilvl="8" w:tplc="040C0005" w:tentative="1">
      <w:start w:val="1"/>
      <w:numFmt w:val="bullet"/>
      <w:lvlText w:val=""/>
      <w:lvlJc w:val="left"/>
      <w:pPr>
        <w:ind w:left="6504" w:hanging="360"/>
      </w:pPr>
      <w:rPr>
        <w:rFonts w:hint="default" w:ascii="Wingdings" w:hAnsi="Wingdings"/>
      </w:rPr>
    </w:lvl>
  </w:abstractNum>
  <w:num w:numId="1" w16cid:durableId="48648022">
    <w:abstractNumId w:val="5"/>
  </w:num>
  <w:num w:numId="2" w16cid:durableId="846216146">
    <w:abstractNumId w:val="33"/>
  </w:num>
  <w:num w:numId="3" w16cid:durableId="1623416369">
    <w:abstractNumId w:val="1"/>
  </w:num>
  <w:num w:numId="4" w16cid:durableId="354118406">
    <w:abstractNumId w:val="21"/>
  </w:num>
  <w:num w:numId="5" w16cid:durableId="501966512">
    <w:abstractNumId w:val="25"/>
  </w:num>
  <w:num w:numId="6" w16cid:durableId="469320972">
    <w:abstractNumId w:val="18"/>
  </w:num>
  <w:num w:numId="7" w16cid:durableId="675229811">
    <w:abstractNumId w:val="20"/>
  </w:num>
  <w:num w:numId="8" w16cid:durableId="905650028">
    <w:abstractNumId w:val="37"/>
  </w:num>
  <w:num w:numId="9" w16cid:durableId="328486287">
    <w:abstractNumId w:val="31"/>
  </w:num>
  <w:num w:numId="10" w16cid:durableId="1265529936">
    <w:abstractNumId w:val="34"/>
  </w:num>
  <w:num w:numId="11" w16cid:durableId="908806464">
    <w:abstractNumId w:val="22"/>
  </w:num>
  <w:num w:numId="12" w16cid:durableId="756947033">
    <w:abstractNumId w:val="23"/>
  </w:num>
  <w:num w:numId="13" w16cid:durableId="2085760911">
    <w:abstractNumId w:val="11"/>
  </w:num>
  <w:num w:numId="14" w16cid:durableId="1618246893">
    <w:abstractNumId w:val="39"/>
  </w:num>
  <w:num w:numId="15" w16cid:durableId="247422266">
    <w:abstractNumId w:val="16"/>
  </w:num>
  <w:num w:numId="16" w16cid:durableId="31616623">
    <w:abstractNumId w:val="19"/>
  </w:num>
  <w:num w:numId="17" w16cid:durableId="2039038646">
    <w:abstractNumId w:val="4"/>
  </w:num>
  <w:num w:numId="18" w16cid:durableId="536814649">
    <w:abstractNumId w:val="0"/>
  </w:num>
  <w:num w:numId="19" w16cid:durableId="1482384100">
    <w:abstractNumId w:val="7"/>
  </w:num>
  <w:num w:numId="20" w16cid:durableId="1428424891">
    <w:abstractNumId w:val="28"/>
  </w:num>
  <w:num w:numId="21" w16cid:durableId="1701006807">
    <w:abstractNumId w:val="30"/>
  </w:num>
  <w:num w:numId="22" w16cid:durableId="642851786">
    <w:abstractNumId w:val="6"/>
  </w:num>
  <w:num w:numId="23" w16cid:durableId="1518694026">
    <w:abstractNumId w:val="2"/>
  </w:num>
  <w:num w:numId="24" w16cid:durableId="1343974605">
    <w:abstractNumId w:val="15"/>
  </w:num>
  <w:num w:numId="25" w16cid:durableId="1503618521">
    <w:abstractNumId w:val="3"/>
  </w:num>
  <w:num w:numId="26" w16cid:durableId="1400395573">
    <w:abstractNumId w:val="27"/>
  </w:num>
  <w:num w:numId="27" w16cid:durableId="547840978">
    <w:abstractNumId w:val="14"/>
  </w:num>
  <w:num w:numId="28" w16cid:durableId="905064508">
    <w:abstractNumId w:val="17"/>
  </w:num>
  <w:num w:numId="29" w16cid:durableId="722603489">
    <w:abstractNumId w:val="13"/>
  </w:num>
  <w:num w:numId="30" w16cid:durableId="1919630193">
    <w:abstractNumId w:val="12"/>
  </w:num>
  <w:num w:numId="31" w16cid:durableId="337735981">
    <w:abstractNumId w:val="8"/>
  </w:num>
  <w:num w:numId="32" w16cid:durableId="1806502030">
    <w:abstractNumId w:val="24"/>
  </w:num>
  <w:num w:numId="33" w16cid:durableId="2096511137">
    <w:abstractNumId w:val="10"/>
  </w:num>
  <w:num w:numId="34" w16cid:durableId="1192573719">
    <w:abstractNumId w:val="29"/>
  </w:num>
  <w:num w:numId="35" w16cid:durableId="239944991">
    <w:abstractNumId w:val="36"/>
  </w:num>
  <w:num w:numId="36" w16cid:durableId="555818298">
    <w:abstractNumId w:val="32"/>
  </w:num>
  <w:num w:numId="37" w16cid:durableId="1135828151">
    <w:abstractNumId w:val="9"/>
  </w:num>
  <w:num w:numId="38" w16cid:durableId="1616132432">
    <w:abstractNumId w:val="35"/>
  </w:num>
  <w:num w:numId="39" w16cid:durableId="256403551">
    <w:abstractNumId w:val="26"/>
  </w:num>
  <w:num w:numId="40" w16cid:durableId="448932482">
    <w:abstractNumId w:val="3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30B"/>
    <w:rsid w:val="00000865"/>
    <w:rsid w:val="00000E10"/>
    <w:rsid w:val="000014E1"/>
    <w:rsid w:val="00001534"/>
    <w:rsid w:val="00001A7E"/>
    <w:rsid w:val="00001A8F"/>
    <w:rsid w:val="00001B18"/>
    <w:rsid w:val="000020D5"/>
    <w:rsid w:val="000023FB"/>
    <w:rsid w:val="00002C69"/>
    <w:rsid w:val="00003D5D"/>
    <w:rsid w:val="00004D71"/>
    <w:rsid w:val="00004DE8"/>
    <w:rsid w:val="00005909"/>
    <w:rsid w:val="0000634F"/>
    <w:rsid w:val="0001029C"/>
    <w:rsid w:val="00010368"/>
    <w:rsid w:val="0001084F"/>
    <w:rsid w:val="00012403"/>
    <w:rsid w:val="000124CB"/>
    <w:rsid w:val="00012B46"/>
    <w:rsid w:val="00012BC3"/>
    <w:rsid w:val="00012C81"/>
    <w:rsid w:val="000135F7"/>
    <w:rsid w:val="00013A92"/>
    <w:rsid w:val="00013B59"/>
    <w:rsid w:val="00013F65"/>
    <w:rsid w:val="00014029"/>
    <w:rsid w:val="0001450A"/>
    <w:rsid w:val="00014EAC"/>
    <w:rsid w:val="0001530C"/>
    <w:rsid w:val="00015EA1"/>
    <w:rsid w:val="00016343"/>
    <w:rsid w:val="00016BE1"/>
    <w:rsid w:val="00016CF1"/>
    <w:rsid w:val="00017C0D"/>
    <w:rsid w:val="00017E77"/>
    <w:rsid w:val="0002004B"/>
    <w:rsid w:val="00020095"/>
    <w:rsid w:val="0002042B"/>
    <w:rsid w:val="00020DC0"/>
    <w:rsid w:val="00021420"/>
    <w:rsid w:val="000217F7"/>
    <w:rsid w:val="00021C73"/>
    <w:rsid w:val="0002316F"/>
    <w:rsid w:val="0002327B"/>
    <w:rsid w:val="0002329A"/>
    <w:rsid w:val="00023446"/>
    <w:rsid w:val="00023950"/>
    <w:rsid w:val="000249A2"/>
    <w:rsid w:val="0002606B"/>
    <w:rsid w:val="00027141"/>
    <w:rsid w:val="000279E2"/>
    <w:rsid w:val="00027A77"/>
    <w:rsid w:val="00027E69"/>
    <w:rsid w:val="00027ECA"/>
    <w:rsid w:val="000301EC"/>
    <w:rsid w:val="00030219"/>
    <w:rsid w:val="000304AA"/>
    <w:rsid w:val="00030B21"/>
    <w:rsid w:val="00030DBE"/>
    <w:rsid w:val="00030F82"/>
    <w:rsid w:val="000310ED"/>
    <w:rsid w:val="00032165"/>
    <w:rsid w:val="00032B7E"/>
    <w:rsid w:val="00032D44"/>
    <w:rsid w:val="0003325B"/>
    <w:rsid w:val="000333AA"/>
    <w:rsid w:val="0003369D"/>
    <w:rsid w:val="00033E92"/>
    <w:rsid w:val="00034384"/>
    <w:rsid w:val="00034492"/>
    <w:rsid w:val="00034E87"/>
    <w:rsid w:val="00035679"/>
    <w:rsid w:val="000356EC"/>
    <w:rsid w:val="00036091"/>
    <w:rsid w:val="00036EED"/>
    <w:rsid w:val="00037122"/>
    <w:rsid w:val="00037345"/>
    <w:rsid w:val="0003745A"/>
    <w:rsid w:val="000375AF"/>
    <w:rsid w:val="000378FC"/>
    <w:rsid w:val="000379EB"/>
    <w:rsid w:val="00037A2A"/>
    <w:rsid w:val="00037D35"/>
    <w:rsid w:val="00040D42"/>
    <w:rsid w:val="00041220"/>
    <w:rsid w:val="00041247"/>
    <w:rsid w:val="00041B3A"/>
    <w:rsid w:val="00042171"/>
    <w:rsid w:val="00042206"/>
    <w:rsid w:val="00042308"/>
    <w:rsid w:val="00042A64"/>
    <w:rsid w:val="000432FA"/>
    <w:rsid w:val="000434FF"/>
    <w:rsid w:val="000440DF"/>
    <w:rsid w:val="000442CE"/>
    <w:rsid w:val="00045ADC"/>
    <w:rsid w:val="00046908"/>
    <w:rsid w:val="00046C2B"/>
    <w:rsid w:val="00046F64"/>
    <w:rsid w:val="0004724B"/>
    <w:rsid w:val="00047D3B"/>
    <w:rsid w:val="00047FDF"/>
    <w:rsid w:val="000510B2"/>
    <w:rsid w:val="00051193"/>
    <w:rsid w:val="00051256"/>
    <w:rsid w:val="00051257"/>
    <w:rsid w:val="00051B3C"/>
    <w:rsid w:val="00052533"/>
    <w:rsid w:val="00052F48"/>
    <w:rsid w:val="00053242"/>
    <w:rsid w:val="000537D4"/>
    <w:rsid w:val="00054387"/>
    <w:rsid w:val="00054780"/>
    <w:rsid w:val="00054817"/>
    <w:rsid w:val="00054909"/>
    <w:rsid w:val="00055175"/>
    <w:rsid w:val="0005535F"/>
    <w:rsid w:val="0005549F"/>
    <w:rsid w:val="00056594"/>
    <w:rsid w:val="0005688A"/>
    <w:rsid w:val="000569E1"/>
    <w:rsid w:val="00056A7C"/>
    <w:rsid w:val="0005703C"/>
    <w:rsid w:val="00057499"/>
    <w:rsid w:val="000576C4"/>
    <w:rsid w:val="00057848"/>
    <w:rsid w:val="00057B3F"/>
    <w:rsid w:val="00060520"/>
    <w:rsid w:val="00060CC1"/>
    <w:rsid w:val="0006138E"/>
    <w:rsid w:val="00061703"/>
    <w:rsid w:val="00061B3B"/>
    <w:rsid w:val="00061E49"/>
    <w:rsid w:val="0006293D"/>
    <w:rsid w:val="00062F6A"/>
    <w:rsid w:val="000632B6"/>
    <w:rsid w:val="00063467"/>
    <w:rsid w:val="0006368F"/>
    <w:rsid w:val="00063976"/>
    <w:rsid w:val="00063A6B"/>
    <w:rsid w:val="00064C5B"/>
    <w:rsid w:val="000653D1"/>
    <w:rsid w:val="000654FF"/>
    <w:rsid w:val="00065940"/>
    <w:rsid w:val="00065C18"/>
    <w:rsid w:val="00065E47"/>
    <w:rsid w:val="0006614B"/>
    <w:rsid w:val="00066265"/>
    <w:rsid w:val="00066A23"/>
    <w:rsid w:val="00066BAF"/>
    <w:rsid w:val="00066F5F"/>
    <w:rsid w:val="00066F8D"/>
    <w:rsid w:val="00067086"/>
    <w:rsid w:val="000674BE"/>
    <w:rsid w:val="00067B43"/>
    <w:rsid w:val="00067D10"/>
    <w:rsid w:val="000700EC"/>
    <w:rsid w:val="00070124"/>
    <w:rsid w:val="00070288"/>
    <w:rsid w:val="000707FB"/>
    <w:rsid w:val="000709E8"/>
    <w:rsid w:val="00070F22"/>
    <w:rsid w:val="00071891"/>
    <w:rsid w:val="0007272F"/>
    <w:rsid w:val="000727F2"/>
    <w:rsid w:val="00072AF9"/>
    <w:rsid w:val="00072DF0"/>
    <w:rsid w:val="00072F74"/>
    <w:rsid w:val="000733F0"/>
    <w:rsid w:val="00073681"/>
    <w:rsid w:val="0007377A"/>
    <w:rsid w:val="00073EF9"/>
    <w:rsid w:val="0007415C"/>
    <w:rsid w:val="00074C9B"/>
    <w:rsid w:val="000754C8"/>
    <w:rsid w:val="000758E3"/>
    <w:rsid w:val="00076048"/>
    <w:rsid w:val="000760AC"/>
    <w:rsid w:val="000761B7"/>
    <w:rsid w:val="0007653B"/>
    <w:rsid w:val="00076D5B"/>
    <w:rsid w:val="000771E1"/>
    <w:rsid w:val="00077557"/>
    <w:rsid w:val="00077B49"/>
    <w:rsid w:val="000800A1"/>
    <w:rsid w:val="00080C73"/>
    <w:rsid w:val="000811FF"/>
    <w:rsid w:val="000824E6"/>
    <w:rsid w:val="00082624"/>
    <w:rsid w:val="00082B20"/>
    <w:rsid w:val="00082DE8"/>
    <w:rsid w:val="00082E6B"/>
    <w:rsid w:val="00082F5C"/>
    <w:rsid w:val="00083365"/>
    <w:rsid w:val="000836A0"/>
    <w:rsid w:val="0008435F"/>
    <w:rsid w:val="000847CF"/>
    <w:rsid w:val="00085125"/>
    <w:rsid w:val="00085B61"/>
    <w:rsid w:val="00086487"/>
    <w:rsid w:val="00087212"/>
    <w:rsid w:val="00087538"/>
    <w:rsid w:val="00087F27"/>
    <w:rsid w:val="00087F50"/>
    <w:rsid w:val="00090B5B"/>
    <w:rsid w:val="00091F57"/>
    <w:rsid w:val="00092E86"/>
    <w:rsid w:val="00093302"/>
    <w:rsid w:val="00093D56"/>
    <w:rsid w:val="00094BBF"/>
    <w:rsid w:val="0009550A"/>
    <w:rsid w:val="00095644"/>
    <w:rsid w:val="000959E2"/>
    <w:rsid w:val="00095D24"/>
    <w:rsid w:val="00096036"/>
    <w:rsid w:val="000962A3"/>
    <w:rsid w:val="0009655E"/>
    <w:rsid w:val="000967DC"/>
    <w:rsid w:val="00096F3B"/>
    <w:rsid w:val="00096F7F"/>
    <w:rsid w:val="0009735F"/>
    <w:rsid w:val="00097578"/>
    <w:rsid w:val="00097D0E"/>
    <w:rsid w:val="00097ECA"/>
    <w:rsid w:val="000A08E4"/>
    <w:rsid w:val="000A1186"/>
    <w:rsid w:val="000A22D2"/>
    <w:rsid w:val="000A25F2"/>
    <w:rsid w:val="000A3202"/>
    <w:rsid w:val="000A3237"/>
    <w:rsid w:val="000A33B3"/>
    <w:rsid w:val="000A3879"/>
    <w:rsid w:val="000A46D3"/>
    <w:rsid w:val="000A48E5"/>
    <w:rsid w:val="000A4D11"/>
    <w:rsid w:val="000A5F72"/>
    <w:rsid w:val="000A60A8"/>
    <w:rsid w:val="000A68AA"/>
    <w:rsid w:val="000A6CBD"/>
    <w:rsid w:val="000A777D"/>
    <w:rsid w:val="000B08B9"/>
    <w:rsid w:val="000B08F8"/>
    <w:rsid w:val="000B09AD"/>
    <w:rsid w:val="000B1529"/>
    <w:rsid w:val="000B1CAB"/>
    <w:rsid w:val="000B1CE5"/>
    <w:rsid w:val="000B22A9"/>
    <w:rsid w:val="000B2395"/>
    <w:rsid w:val="000B2672"/>
    <w:rsid w:val="000B38ED"/>
    <w:rsid w:val="000B39F0"/>
    <w:rsid w:val="000B3DD4"/>
    <w:rsid w:val="000B3E27"/>
    <w:rsid w:val="000B4187"/>
    <w:rsid w:val="000B460F"/>
    <w:rsid w:val="000B48FB"/>
    <w:rsid w:val="000B4DFE"/>
    <w:rsid w:val="000B4E12"/>
    <w:rsid w:val="000B508E"/>
    <w:rsid w:val="000B5F58"/>
    <w:rsid w:val="000B61E7"/>
    <w:rsid w:val="000B6572"/>
    <w:rsid w:val="000B7D07"/>
    <w:rsid w:val="000C0125"/>
    <w:rsid w:val="000C02FC"/>
    <w:rsid w:val="000C06E1"/>
    <w:rsid w:val="000C09FD"/>
    <w:rsid w:val="000C0AF6"/>
    <w:rsid w:val="000C1470"/>
    <w:rsid w:val="000C1C12"/>
    <w:rsid w:val="000C2092"/>
    <w:rsid w:val="000C2453"/>
    <w:rsid w:val="000C2F5B"/>
    <w:rsid w:val="000C3205"/>
    <w:rsid w:val="000C3604"/>
    <w:rsid w:val="000C3953"/>
    <w:rsid w:val="000C4261"/>
    <w:rsid w:val="000C4417"/>
    <w:rsid w:val="000C447D"/>
    <w:rsid w:val="000C5BC9"/>
    <w:rsid w:val="000C5CC7"/>
    <w:rsid w:val="000C619D"/>
    <w:rsid w:val="000C6303"/>
    <w:rsid w:val="000C6327"/>
    <w:rsid w:val="000C6B6B"/>
    <w:rsid w:val="000C7F51"/>
    <w:rsid w:val="000D0134"/>
    <w:rsid w:val="000D047D"/>
    <w:rsid w:val="000D07C5"/>
    <w:rsid w:val="000D0B8F"/>
    <w:rsid w:val="000D0CF6"/>
    <w:rsid w:val="000D175D"/>
    <w:rsid w:val="000D19AB"/>
    <w:rsid w:val="000D1BB7"/>
    <w:rsid w:val="000D2804"/>
    <w:rsid w:val="000D2C1C"/>
    <w:rsid w:val="000D300D"/>
    <w:rsid w:val="000D316D"/>
    <w:rsid w:val="000D3234"/>
    <w:rsid w:val="000D326F"/>
    <w:rsid w:val="000D3583"/>
    <w:rsid w:val="000D39AE"/>
    <w:rsid w:val="000D39E3"/>
    <w:rsid w:val="000D3DAB"/>
    <w:rsid w:val="000D41D7"/>
    <w:rsid w:val="000D4943"/>
    <w:rsid w:val="000D4E7D"/>
    <w:rsid w:val="000D5E1F"/>
    <w:rsid w:val="000D78E7"/>
    <w:rsid w:val="000D7916"/>
    <w:rsid w:val="000D7BA4"/>
    <w:rsid w:val="000E0225"/>
    <w:rsid w:val="000E05F6"/>
    <w:rsid w:val="000E0F03"/>
    <w:rsid w:val="000E13D0"/>
    <w:rsid w:val="000E1683"/>
    <w:rsid w:val="000E1A37"/>
    <w:rsid w:val="000E2337"/>
    <w:rsid w:val="000E2659"/>
    <w:rsid w:val="000E4113"/>
    <w:rsid w:val="000E4ABA"/>
    <w:rsid w:val="000E4E8F"/>
    <w:rsid w:val="000E50B7"/>
    <w:rsid w:val="000E5265"/>
    <w:rsid w:val="000E5394"/>
    <w:rsid w:val="000E53AB"/>
    <w:rsid w:val="000E5858"/>
    <w:rsid w:val="000E5883"/>
    <w:rsid w:val="000E58AF"/>
    <w:rsid w:val="000E62B3"/>
    <w:rsid w:val="000E645C"/>
    <w:rsid w:val="000E6DEA"/>
    <w:rsid w:val="000E7F1C"/>
    <w:rsid w:val="000F009F"/>
    <w:rsid w:val="000F038F"/>
    <w:rsid w:val="000F04E7"/>
    <w:rsid w:val="000F093B"/>
    <w:rsid w:val="000F0E73"/>
    <w:rsid w:val="000F0F6A"/>
    <w:rsid w:val="000F151D"/>
    <w:rsid w:val="000F16F7"/>
    <w:rsid w:val="000F1BBB"/>
    <w:rsid w:val="000F2AF9"/>
    <w:rsid w:val="000F2C41"/>
    <w:rsid w:val="000F2EC8"/>
    <w:rsid w:val="000F2FC7"/>
    <w:rsid w:val="000F322E"/>
    <w:rsid w:val="000F325F"/>
    <w:rsid w:val="000F3492"/>
    <w:rsid w:val="000F3910"/>
    <w:rsid w:val="000F3C55"/>
    <w:rsid w:val="000F3F6B"/>
    <w:rsid w:val="000F43E9"/>
    <w:rsid w:val="000F495F"/>
    <w:rsid w:val="000F49C5"/>
    <w:rsid w:val="000F4BF7"/>
    <w:rsid w:val="000F4C00"/>
    <w:rsid w:val="000F520B"/>
    <w:rsid w:val="000F55DD"/>
    <w:rsid w:val="000F58F9"/>
    <w:rsid w:val="000F66A0"/>
    <w:rsid w:val="000F7653"/>
    <w:rsid w:val="000F7B0A"/>
    <w:rsid w:val="000F7C46"/>
    <w:rsid w:val="001003C5"/>
    <w:rsid w:val="00100752"/>
    <w:rsid w:val="0010099B"/>
    <w:rsid w:val="00100D76"/>
    <w:rsid w:val="00100FC7"/>
    <w:rsid w:val="00101A53"/>
    <w:rsid w:val="001025B2"/>
    <w:rsid w:val="00103E06"/>
    <w:rsid w:val="0010433F"/>
    <w:rsid w:val="001049C2"/>
    <w:rsid w:val="00104C90"/>
    <w:rsid w:val="00105034"/>
    <w:rsid w:val="001058A7"/>
    <w:rsid w:val="001058D5"/>
    <w:rsid w:val="001061D7"/>
    <w:rsid w:val="00107512"/>
    <w:rsid w:val="00107536"/>
    <w:rsid w:val="00107A5B"/>
    <w:rsid w:val="00107BD8"/>
    <w:rsid w:val="00110169"/>
    <w:rsid w:val="001104A3"/>
    <w:rsid w:val="0011091F"/>
    <w:rsid w:val="00110F80"/>
    <w:rsid w:val="001121A4"/>
    <w:rsid w:val="001123B0"/>
    <w:rsid w:val="001125A6"/>
    <w:rsid w:val="00113146"/>
    <w:rsid w:val="00114365"/>
    <w:rsid w:val="00114AFD"/>
    <w:rsid w:val="00114D78"/>
    <w:rsid w:val="00115347"/>
    <w:rsid w:val="00115A32"/>
    <w:rsid w:val="00116088"/>
    <w:rsid w:val="00116432"/>
    <w:rsid w:val="001168E4"/>
    <w:rsid w:val="001169E4"/>
    <w:rsid w:val="00116C64"/>
    <w:rsid w:val="001171CD"/>
    <w:rsid w:val="001177C1"/>
    <w:rsid w:val="00120A1E"/>
    <w:rsid w:val="00120F43"/>
    <w:rsid w:val="001217D3"/>
    <w:rsid w:val="0012271B"/>
    <w:rsid w:val="00122740"/>
    <w:rsid w:val="001228C2"/>
    <w:rsid w:val="00122C8A"/>
    <w:rsid w:val="00122E34"/>
    <w:rsid w:val="001231B8"/>
    <w:rsid w:val="0012360F"/>
    <w:rsid w:val="00123842"/>
    <w:rsid w:val="00123B38"/>
    <w:rsid w:val="00123B93"/>
    <w:rsid w:val="00123D75"/>
    <w:rsid w:val="00124693"/>
    <w:rsid w:val="00124D8F"/>
    <w:rsid w:val="001251EE"/>
    <w:rsid w:val="00125E1F"/>
    <w:rsid w:val="0012617A"/>
    <w:rsid w:val="001265C9"/>
    <w:rsid w:val="00126D14"/>
    <w:rsid w:val="00126E6E"/>
    <w:rsid w:val="001270E3"/>
    <w:rsid w:val="00127287"/>
    <w:rsid w:val="00127936"/>
    <w:rsid w:val="00127ECC"/>
    <w:rsid w:val="001301FB"/>
    <w:rsid w:val="00130468"/>
    <w:rsid w:val="001308BB"/>
    <w:rsid w:val="0013114E"/>
    <w:rsid w:val="00131CFD"/>
    <w:rsid w:val="00132634"/>
    <w:rsid w:val="0013263A"/>
    <w:rsid w:val="00132719"/>
    <w:rsid w:val="00132840"/>
    <w:rsid w:val="001335D7"/>
    <w:rsid w:val="00133601"/>
    <w:rsid w:val="0013445F"/>
    <w:rsid w:val="0013459B"/>
    <w:rsid w:val="001345D5"/>
    <w:rsid w:val="0013485A"/>
    <w:rsid w:val="00134B05"/>
    <w:rsid w:val="00135293"/>
    <w:rsid w:val="00136101"/>
    <w:rsid w:val="00136574"/>
    <w:rsid w:val="00136EBE"/>
    <w:rsid w:val="00137946"/>
    <w:rsid w:val="00137B76"/>
    <w:rsid w:val="00137F51"/>
    <w:rsid w:val="0014025D"/>
    <w:rsid w:val="00140895"/>
    <w:rsid w:val="001410B2"/>
    <w:rsid w:val="001411E1"/>
    <w:rsid w:val="0014124C"/>
    <w:rsid w:val="0014157B"/>
    <w:rsid w:val="00141750"/>
    <w:rsid w:val="00141C01"/>
    <w:rsid w:val="00142AEF"/>
    <w:rsid w:val="001434A5"/>
    <w:rsid w:val="001434B9"/>
    <w:rsid w:val="0014366F"/>
    <w:rsid w:val="00143EBA"/>
    <w:rsid w:val="001440BA"/>
    <w:rsid w:val="001442A6"/>
    <w:rsid w:val="001444D2"/>
    <w:rsid w:val="00144D31"/>
    <w:rsid w:val="001451A3"/>
    <w:rsid w:val="0014599F"/>
    <w:rsid w:val="00147C11"/>
    <w:rsid w:val="00147DA6"/>
    <w:rsid w:val="00147DFD"/>
    <w:rsid w:val="00150160"/>
    <w:rsid w:val="001506DF"/>
    <w:rsid w:val="00150DC3"/>
    <w:rsid w:val="00150EEF"/>
    <w:rsid w:val="00151241"/>
    <w:rsid w:val="001512C4"/>
    <w:rsid w:val="00151A79"/>
    <w:rsid w:val="001524E6"/>
    <w:rsid w:val="001535CF"/>
    <w:rsid w:val="00153957"/>
    <w:rsid w:val="00153F88"/>
    <w:rsid w:val="0015481C"/>
    <w:rsid w:val="00154CFA"/>
    <w:rsid w:val="00154F6E"/>
    <w:rsid w:val="00155005"/>
    <w:rsid w:val="0015522B"/>
    <w:rsid w:val="001554F1"/>
    <w:rsid w:val="00155C2B"/>
    <w:rsid w:val="00156074"/>
    <w:rsid w:val="0015608A"/>
    <w:rsid w:val="00156442"/>
    <w:rsid w:val="00160408"/>
    <w:rsid w:val="00161ACD"/>
    <w:rsid w:val="00161EC1"/>
    <w:rsid w:val="0016224A"/>
    <w:rsid w:val="00162431"/>
    <w:rsid w:val="0016250B"/>
    <w:rsid w:val="00162610"/>
    <w:rsid w:val="00162E55"/>
    <w:rsid w:val="00163203"/>
    <w:rsid w:val="00163B66"/>
    <w:rsid w:val="00163D74"/>
    <w:rsid w:val="001649CE"/>
    <w:rsid w:val="00164D76"/>
    <w:rsid w:val="0016545F"/>
    <w:rsid w:val="001658D2"/>
    <w:rsid w:val="00165A37"/>
    <w:rsid w:val="00165D3B"/>
    <w:rsid w:val="00166825"/>
    <w:rsid w:val="001668FE"/>
    <w:rsid w:val="00166B4F"/>
    <w:rsid w:val="00166D28"/>
    <w:rsid w:val="00167210"/>
    <w:rsid w:val="00167428"/>
    <w:rsid w:val="001677D4"/>
    <w:rsid w:val="0017062B"/>
    <w:rsid w:val="00170B3E"/>
    <w:rsid w:val="00171183"/>
    <w:rsid w:val="001712CB"/>
    <w:rsid w:val="0017137C"/>
    <w:rsid w:val="0017139B"/>
    <w:rsid w:val="0017250E"/>
    <w:rsid w:val="00172965"/>
    <w:rsid w:val="0017324B"/>
    <w:rsid w:val="001732C9"/>
    <w:rsid w:val="00173642"/>
    <w:rsid w:val="00173B5B"/>
    <w:rsid w:val="00174006"/>
    <w:rsid w:val="001743FD"/>
    <w:rsid w:val="00174EBD"/>
    <w:rsid w:val="00175003"/>
    <w:rsid w:val="00175521"/>
    <w:rsid w:val="00175D7D"/>
    <w:rsid w:val="001769BA"/>
    <w:rsid w:val="00176B3C"/>
    <w:rsid w:val="00176D03"/>
    <w:rsid w:val="00177103"/>
    <w:rsid w:val="001775A4"/>
    <w:rsid w:val="001775F4"/>
    <w:rsid w:val="00180243"/>
    <w:rsid w:val="001802D5"/>
    <w:rsid w:val="0018095F"/>
    <w:rsid w:val="00180D92"/>
    <w:rsid w:val="00181E57"/>
    <w:rsid w:val="00182670"/>
    <w:rsid w:val="001827A2"/>
    <w:rsid w:val="00182C3F"/>
    <w:rsid w:val="00183144"/>
    <w:rsid w:val="001836F8"/>
    <w:rsid w:val="00184872"/>
    <w:rsid w:val="00184951"/>
    <w:rsid w:val="00184B97"/>
    <w:rsid w:val="00185441"/>
    <w:rsid w:val="00185A54"/>
    <w:rsid w:val="00185C50"/>
    <w:rsid w:val="00185D31"/>
    <w:rsid w:val="0018629D"/>
    <w:rsid w:val="00186600"/>
    <w:rsid w:val="0018694A"/>
    <w:rsid w:val="00186C29"/>
    <w:rsid w:val="001878F8"/>
    <w:rsid w:val="001900A6"/>
    <w:rsid w:val="00190141"/>
    <w:rsid w:val="00190D26"/>
    <w:rsid w:val="00190F08"/>
    <w:rsid w:val="0019110A"/>
    <w:rsid w:val="00191A66"/>
    <w:rsid w:val="00191C21"/>
    <w:rsid w:val="00191D58"/>
    <w:rsid w:val="00191DAF"/>
    <w:rsid w:val="00192101"/>
    <w:rsid w:val="001922E3"/>
    <w:rsid w:val="001929B6"/>
    <w:rsid w:val="00192F5D"/>
    <w:rsid w:val="0019300A"/>
    <w:rsid w:val="00193E1A"/>
    <w:rsid w:val="00193E3B"/>
    <w:rsid w:val="0019505A"/>
    <w:rsid w:val="001954F9"/>
    <w:rsid w:val="001956D0"/>
    <w:rsid w:val="00195C86"/>
    <w:rsid w:val="001962E1"/>
    <w:rsid w:val="001965BA"/>
    <w:rsid w:val="00196883"/>
    <w:rsid w:val="0019688F"/>
    <w:rsid w:val="00196974"/>
    <w:rsid w:val="00196DE5"/>
    <w:rsid w:val="00196EA8"/>
    <w:rsid w:val="0019742F"/>
    <w:rsid w:val="00197775"/>
    <w:rsid w:val="001A066B"/>
    <w:rsid w:val="001A15EA"/>
    <w:rsid w:val="001A1DD9"/>
    <w:rsid w:val="001A22A3"/>
    <w:rsid w:val="001A23A2"/>
    <w:rsid w:val="001A2B80"/>
    <w:rsid w:val="001A2C59"/>
    <w:rsid w:val="001A30CE"/>
    <w:rsid w:val="001A38B9"/>
    <w:rsid w:val="001A40FB"/>
    <w:rsid w:val="001A4903"/>
    <w:rsid w:val="001A57BA"/>
    <w:rsid w:val="001A5877"/>
    <w:rsid w:val="001A58FC"/>
    <w:rsid w:val="001A5AF5"/>
    <w:rsid w:val="001A5EBA"/>
    <w:rsid w:val="001A5FAC"/>
    <w:rsid w:val="001A683F"/>
    <w:rsid w:val="001A684C"/>
    <w:rsid w:val="001A6D4E"/>
    <w:rsid w:val="001A7D92"/>
    <w:rsid w:val="001B011C"/>
    <w:rsid w:val="001B076F"/>
    <w:rsid w:val="001B0DD3"/>
    <w:rsid w:val="001B18AF"/>
    <w:rsid w:val="001B1B89"/>
    <w:rsid w:val="001B23EB"/>
    <w:rsid w:val="001B28D5"/>
    <w:rsid w:val="001B31A3"/>
    <w:rsid w:val="001B3474"/>
    <w:rsid w:val="001B3B6E"/>
    <w:rsid w:val="001B41A7"/>
    <w:rsid w:val="001B450F"/>
    <w:rsid w:val="001B4BE5"/>
    <w:rsid w:val="001B50DE"/>
    <w:rsid w:val="001B519C"/>
    <w:rsid w:val="001B5C08"/>
    <w:rsid w:val="001B60C7"/>
    <w:rsid w:val="001B627F"/>
    <w:rsid w:val="001B7DD3"/>
    <w:rsid w:val="001C0780"/>
    <w:rsid w:val="001C087B"/>
    <w:rsid w:val="001C0B1E"/>
    <w:rsid w:val="001C0FC9"/>
    <w:rsid w:val="001C1769"/>
    <w:rsid w:val="001C20F7"/>
    <w:rsid w:val="001C21DF"/>
    <w:rsid w:val="001C23F0"/>
    <w:rsid w:val="001C2D38"/>
    <w:rsid w:val="001C3436"/>
    <w:rsid w:val="001C378A"/>
    <w:rsid w:val="001C3A77"/>
    <w:rsid w:val="001C4958"/>
    <w:rsid w:val="001C4C52"/>
    <w:rsid w:val="001C4D3A"/>
    <w:rsid w:val="001C4FDB"/>
    <w:rsid w:val="001C58F2"/>
    <w:rsid w:val="001C66DE"/>
    <w:rsid w:val="001C69D9"/>
    <w:rsid w:val="001C756F"/>
    <w:rsid w:val="001C75C6"/>
    <w:rsid w:val="001C7EF3"/>
    <w:rsid w:val="001C7F37"/>
    <w:rsid w:val="001D0029"/>
    <w:rsid w:val="001D039C"/>
    <w:rsid w:val="001D0CFB"/>
    <w:rsid w:val="001D248D"/>
    <w:rsid w:val="001D2503"/>
    <w:rsid w:val="001D349C"/>
    <w:rsid w:val="001D39A5"/>
    <w:rsid w:val="001D454B"/>
    <w:rsid w:val="001D4B3F"/>
    <w:rsid w:val="001D4FC1"/>
    <w:rsid w:val="001D5065"/>
    <w:rsid w:val="001D50F0"/>
    <w:rsid w:val="001D5174"/>
    <w:rsid w:val="001D5FB0"/>
    <w:rsid w:val="001D6AD9"/>
    <w:rsid w:val="001D70E0"/>
    <w:rsid w:val="001D766F"/>
    <w:rsid w:val="001D772E"/>
    <w:rsid w:val="001D7B77"/>
    <w:rsid w:val="001D7BC4"/>
    <w:rsid w:val="001E0969"/>
    <w:rsid w:val="001E0DF3"/>
    <w:rsid w:val="001E14A5"/>
    <w:rsid w:val="001E17DB"/>
    <w:rsid w:val="001E2282"/>
    <w:rsid w:val="001E239F"/>
    <w:rsid w:val="001E259D"/>
    <w:rsid w:val="001E2D54"/>
    <w:rsid w:val="001E32B7"/>
    <w:rsid w:val="001E46A4"/>
    <w:rsid w:val="001E4861"/>
    <w:rsid w:val="001E52FF"/>
    <w:rsid w:val="001E55AA"/>
    <w:rsid w:val="001E55DB"/>
    <w:rsid w:val="001E5F36"/>
    <w:rsid w:val="001E6C36"/>
    <w:rsid w:val="001E6FAB"/>
    <w:rsid w:val="001E71AD"/>
    <w:rsid w:val="001E728A"/>
    <w:rsid w:val="001E7352"/>
    <w:rsid w:val="001E75EB"/>
    <w:rsid w:val="001E7B1B"/>
    <w:rsid w:val="001F0274"/>
    <w:rsid w:val="001F07B6"/>
    <w:rsid w:val="001F0BB5"/>
    <w:rsid w:val="001F1208"/>
    <w:rsid w:val="001F149C"/>
    <w:rsid w:val="001F15E8"/>
    <w:rsid w:val="001F160C"/>
    <w:rsid w:val="001F1DEE"/>
    <w:rsid w:val="001F24CC"/>
    <w:rsid w:val="001F2F73"/>
    <w:rsid w:val="001F3A47"/>
    <w:rsid w:val="001F3BB6"/>
    <w:rsid w:val="001F3E62"/>
    <w:rsid w:val="001F3F2F"/>
    <w:rsid w:val="001F4609"/>
    <w:rsid w:val="001F4B70"/>
    <w:rsid w:val="001F561C"/>
    <w:rsid w:val="001F5721"/>
    <w:rsid w:val="001F5851"/>
    <w:rsid w:val="001F5AFD"/>
    <w:rsid w:val="001F6284"/>
    <w:rsid w:val="001F6285"/>
    <w:rsid w:val="001F6A89"/>
    <w:rsid w:val="001F6E50"/>
    <w:rsid w:val="001F71F1"/>
    <w:rsid w:val="001F7267"/>
    <w:rsid w:val="001F748F"/>
    <w:rsid w:val="001F767A"/>
    <w:rsid w:val="0020016E"/>
    <w:rsid w:val="00200DE5"/>
    <w:rsid w:val="00200E10"/>
    <w:rsid w:val="002011B5"/>
    <w:rsid w:val="002015C1"/>
    <w:rsid w:val="002018BA"/>
    <w:rsid w:val="00201FC1"/>
    <w:rsid w:val="002022BB"/>
    <w:rsid w:val="002026C9"/>
    <w:rsid w:val="002029C7"/>
    <w:rsid w:val="0020326F"/>
    <w:rsid w:val="00203619"/>
    <w:rsid w:val="002057BE"/>
    <w:rsid w:val="002059A7"/>
    <w:rsid w:val="00205DA6"/>
    <w:rsid w:val="00205DEB"/>
    <w:rsid w:val="0020656D"/>
    <w:rsid w:val="00206885"/>
    <w:rsid w:val="00206A50"/>
    <w:rsid w:val="00206EC6"/>
    <w:rsid w:val="002070A3"/>
    <w:rsid w:val="002107DC"/>
    <w:rsid w:val="00210D31"/>
    <w:rsid w:val="00210F77"/>
    <w:rsid w:val="002111E6"/>
    <w:rsid w:val="002112E5"/>
    <w:rsid w:val="002117B5"/>
    <w:rsid w:val="002117B6"/>
    <w:rsid w:val="002117F8"/>
    <w:rsid w:val="0021240E"/>
    <w:rsid w:val="002128BE"/>
    <w:rsid w:val="00212B54"/>
    <w:rsid w:val="00212BDE"/>
    <w:rsid w:val="00212F43"/>
    <w:rsid w:val="00212F79"/>
    <w:rsid w:val="00213590"/>
    <w:rsid w:val="00213A73"/>
    <w:rsid w:val="00213E2D"/>
    <w:rsid w:val="00214679"/>
    <w:rsid w:val="00214748"/>
    <w:rsid w:val="0021582B"/>
    <w:rsid w:val="002165F0"/>
    <w:rsid w:val="00217D89"/>
    <w:rsid w:val="00220006"/>
    <w:rsid w:val="0022010C"/>
    <w:rsid w:val="00220155"/>
    <w:rsid w:val="002202D1"/>
    <w:rsid w:val="00220ADA"/>
    <w:rsid w:val="00220ADC"/>
    <w:rsid w:val="00220D29"/>
    <w:rsid w:val="0022165B"/>
    <w:rsid w:val="00221E07"/>
    <w:rsid w:val="00221FA7"/>
    <w:rsid w:val="00222126"/>
    <w:rsid w:val="002228E6"/>
    <w:rsid w:val="00222A10"/>
    <w:rsid w:val="00222B52"/>
    <w:rsid w:val="00222C9A"/>
    <w:rsid w:val="00222DC0"/>
    <w:rsid w:val="00223339"/>
    <w:rsid w:val="0022386C"/>
    <w:rsid w:val="00223992"/>
    <w:rsid w:val="00223FA3"/>
    <w:rsid w:val="00224102"/>
    <w:rsid w:val="002249A4"/>
    <w:rsid w:val="00225317"/>
    <w:rsid w:val="002254E6"/>
    <w:rsid w:val="00226CF3"/>
    <w:rsid w:val="00226F90"/>
    <w:rsid w:val="0022749F"/>
    <w:rsid w:val="00227A61"/>
    <w:rsid w:val="0023072B"/>
    <w:rsid w:val="00230963"/>
    <w:rsid w:val="00230977"/>
    <w:rsid w:val="002314D0"/>
    <w:rsid w:val="00231EE4"/>
    <w:rsid w:val="002326A0"/>
    <w:rsid w:val="00232895"/>
    <w:rsid w:val="00232BB5"/>
    <w:rsid w:val="00233053"/>
    <w:rsid w:val="002334D6"/>
    <w:rsid w:val="00233717"/>
    <w:rsid w:val="0023373E"/>
    <w:rsid w:val="002337F9"/>
    <w:rsid w:val="00233BCE"/>
    <w:rsid w:val="00234500"/>
    <w:rsid w:val="00234643"/>
    <w:rsid w:val="002346E8"/>
    <w:rsid w:val="00234936"/>
    <w:rsid w:val="002349C1"/>
    <w:rsid w:val="00234D61"/>
    <w:rsid w:val="00234FC1"/>
    <w:rsid w:val="00235917"/>
    <w:rsid w:val="00235C3D"/>
    <w:rsid w:val="00235E04"/>
    <w:rsid w:val="00235F26"/>
    <w:rsid w:val="00236A52"/>
    <w:rsid w:val="00236E47"/>
    <w:rsid w:val="00237232"/>
    <w:rsid w:val="0023744B"/>
    <w:rsid w:val="00237670"/>
    <w:rsid w:val="00237BA3"/>
    <w:rsid w:val="002400A7"/>
    <w:rsid w:val="00240393"/>
    <w:rsid w:val="002403FC"/>
    <w:rsid w:val="00241140"/>
    <w:rsid w:val="002412B0"/>
    <w:rsid w:val="002412C1"/>
    <w:rsid w:val="00241C41"/>
    <w:rsid w:val="00241F62"/>
    <w:rsid w:val="002425CA"/>
    <w:rsid w:val="00242665"/>
    <w:rsid w:val="002428B4"/>
    <w:rsid w:val="00242B15"/>
    <w:rsid w:val="00242B9B"/>
    <w:rsid w:val="002435BB"/>
    <w:rsid w:val="00243D59"/>
    <w:rsid w:val="00243E0F"/>
    <w:rsid w:val="002447CB"/>
    <w:rsid w:val="00244972"/>
    <w:rsid w:val="00244F52"/>
    <w:rsid w:val="00245133"/>
    <w:rsid w:val="0024588F"/>
    <w:rsid w:val="00245E9D"/>
    <w:rsid w:val="0024677C"/>
    <w:rsid w:val="00246997"/>
    <w:rsid w:val="0024722D"/>
    <w:rsid w:val="00247B08"/>
    <w:rsid w:val="00247E95"/>
    <w:rsid w:val="0025046E"/>
    <w:rsid w:val="00250495"/>
    <w:rsid w:val="002504BA"/>
    <w:rsid w:val="002504C6"/>
    <w:rsid w:val="00250780"/>
    <w:rsid w:val="00250903"/>
    <w:rsid w:val="00250A9C"/>
    <w:rsid w:val="0025144A"/>
    <w:rsid w:val="002517F5"/>
    <w:rsid w:val="002528F2"/>
    <w:rsid w:val="00252EDA"/>
    <w:rsid w:val="00253284"/>
    <w:rsid w:val="00253695"/>
    <w:rsid w:val="002538C6"/>
    <w:rsid w:val="002538D5"/>
    <w:rsid w:val="002540DE"/>
    <w:rsid w:val="002549A4"/>
    <w:rsid w:val="00254A83"/>
    <w:rsid w:val="00254AB4"/>
    <w:rsid w:val="0025507C"/>
    <w:rsid w:val="002551AF"/>
    <w:rsid w:val="002552D8"/>
    <w:rsid w:val="00255488"/>
    <w:rsid w:val="00255F68"/>
    <w:rsid w:val="0025689C"/>
    <w:rsid w:val="002571FE"/>
    <w:rsid w:val="00260065"/>
    <w:rsid w:val="002600CF"/>
    <w:rsid w:val="002603D5"/>
    <w:rsid w:val="0026105E"/>
    <w:rsid w:val="00261CBB"/>
    <w:rsid w:val="0026201C"/>
    <w:rsid w:val="0026255B"/>
    <w:rsid w:val="002625EC"/>
    <w:rsid w:val="002630C2"/>
    <w:rsid w:val="002631D5"/>
    <w:rsid w:val="00263200"/>
    <w:rsid w:val="002639C2"/>
    <w:rsid w:val="00263FD8"/>
    <w:rsid w:val="002641C8"/>
    <w:rsid w:val="002644DD"/>
    <w:rsid w:val="002648E6"/>
    <w:rsid w:val="00265CD6"/>
    <w:rsid w:val="00266069"/>
    <w:rsid w:val="0026607C"/>
    <w:rsid w:val="00266371"/>
    <w:rsid w:val="0026707A"/>
    <w:rsid w:val="0026718C"/>
    <w:rsid w:val="0026729D"/>
    <w:rsid w:val="00270CE5"/>
    <w:rsid w:val="002714AA"/>
    <w:rsid w:val="00271756"/>
    <w:rsid w:val="002719FB"/>
    <w:rsid w:val="00271C60"/>
    <w:rsid w:val="00272861"/>
    <w:rsid w:val="00272CF5"/>
    <w:rsid w:val="002731C0"/>
    <w:rsid w:val="00273202"/>
    <w:rsid w:val="002739D9"/>
    <w:rsid w:val="00273AEB"/>
    <w:rsid w:val="00273B28"/>
    <w:rsid w:val="00273DC9"/>
    <w:rsid w:val="00273FDD"/>
    <w:rsid w:val="0027455E"/>
    <w:rsid w:val="002747C5"/>
    <w:rsid w:val="00274F28"/>
    <w:rsid w:val="00275240"/>
    <w:rsid w:val="00275421"/>
    <w:rsid w:val="0027549B"/>
    <w:rsid w:val="00275897"/>
    <w:rsid w:val="002759BD"/>
    <w:rsid w:val="00275D3D"/>
    <w:rsid w:val="00275F14"/>
    <w:rsid w:val="002761A3"/>
    <w:rsid w:val="00276469"/>
    <w:rsid w:val="00277332"/>
    <w:rsid w:val="0027793D"/>
    <w:rsid w:val="00280487"/>
    <w:rsid w:val="00280AFB"/>
    <w:rsid w:val="00280D3D"/>
    <w:rsid w:val="00280D78"/>
    <w:rsid w:val="00281365"/>
    <w:rsid w:val="0028185D"/>
    <w:rsid w:val="00281B0B"/>
    <w:rsid w:val="002821CE"/>
    <w:rsid w:val="00282383"/>
    <w:rsid w:val="00283184"/>
    <w:rsid w:val="00284139"/>
    <w:rsid w:val="00284186"/>
    <w:rsid w:val="00284B7A"/>
    <w:rsid w:val="0028596B"/>
    <w:rsid w:val="002865E2"/>
    <w:rsid w:val="00287368"/>
    <w:rsid w:val="00287F00"/>
    <w:rsid w:val="00290441"/>
    <w:rsid w:val="00290AC0"/>
    <w:rsid w:val="002912D7"/>
    <w:rsid w:val="002914AE"/>
    <w:rsid w:val="002914DC"/>
    <w:rsid w:val="00292C8C"/>
    <w:rsid w:val="002931FE"/>
    <w:rsid w:val="00293A8B"/>
    <w:rsid w:val="00293AD4"/>
    <w:rsid w:val="00293E80"/>
    <w:rsid w:val="00294244"/>
    <w:rsid w:val="00294445"/>
    <w:rsid w:val="00294614"/>
    <w:rsid w:val="00294934"/>
    <w:rsid w:val="00295B46"/>
    <w:rsid w:val="00295D7F"/>
    <w:rsid w:val="0029618E"/>
    <w:rsid w:val="002971BB"/>
    <w:rsid w:val="00297DB0"/>
    <w:rsid w:val="00297FEA"/>
    <w:rsid w:val="002A0553"/>
    <w:rsid w:val="002A0812"/>
    <w:rsid w:val="002A17A4"/>
    <w:rsid w:val="002A18C3"/>
    <w:rsid w:val="002A1C34"/>
    <w:rsid w:val="002A2364"/>
    <w:rsid w:val="002A3AD2"/>
    <w:rsid w:val="002A3C35"/>
    <w:rsid w:val="002A3F11"/>
    <w:rsid w:val="002A4448"/>
    <w:rsid w:val="002A578B"/>
    <w:rsid w:val="002A6248"/>
    <w:rsid w:val="002A62C0"/>
    <w:rsid w:val="002A62E7"/>
    <w:rsid w:val="002A648A"/>
    <w:rsid w:val="002A64EB"/>
    <w:rsid w:val="002A66FC"/>
    <w:rsid w:val="002A6B59"/>
    <w:rsid w:val="002A7846"/>
    <w:rsid w:val="002A7B68"/>
    <w:rsid w:val="002A7F5C"/>
    <w:rsid w:val="002B0280"/>
    <w:rsid w:val="002B030D"/>
    <w:rsid w:val="002B0375"/>
    <w:rsid w:val="002B0B1F"/>
    <w:rsid w:val="002B0B66"/>
    <w:rsid w:val="002B0C9C"/>
    <w:rsid w:val="002B0F9B"/>
    <w:rsid w:val="002B1333"/>
    <w:rsid w:val="002B1AB2"/>
    <w:rsid w:val="002B1AF9"/>
    <w:rsid w:val="002B1CA7"/>
    <w:rsid w:val="002B2C7D"/>
    <w:rsid w:val="002B32BC"/>
    <w:rsid w:val="002B3464"/>
    <w:rsid w:val="002B35F5"/>
    <w:rsid w:val="002B46F2"/>
    <w:rsid w:val="002B4959"/>
    <w:rsid w:val="002B5F9F"/>
    <w:rsid w:val="002B6525"/>
    <w:rsid w:val="002B66EF"/>
    <w:rsid w:val="002B6B4F"/>
    <w:rsid w:val="002B728E"/>
    <w:rsid w:val="002B7C2B"/>
    <w:rsid w:val="002B7EAF"/>
    <w:rsid w:val="002C00D8"/>
    <w:rsid w:val="002C0238"/>
    <w:rsid w:val="002C03EE"/>
    <w:rsid w:val="002C06A4"/>
    <w:rsid w:val="002C06CD"/>
    <w:rsid w:val="002C0D0C"/>
    <w:rsid w:val="002C15D6"/>
    <w:rsid w:val="002C19CC"/>
    <w:rsid w:val="002C1C42"/>
    <w:rsid w:val="002C22F2"/>
    <w:rsid w:val="002C2BCC"/>
    <w:rsid w:val="002C30ED"/>
    <w:rsid w:val="002C37BC"/>
    <w:rsid w:val="002C3863"/>
    <w:rsid w:val="002C42F3"/>
    <w:rsid w:val="002C50E0"/>
    <w:rsid w:val="002C54FF"/>
    <w:rsid w:val="002C589C"/>
    <w:rsid w:val="002C5EC2"/>
    <w:rsid w:val="002C6C86"/>
    <w:rsid w:val="002C6E45"/>
    <w:rsid w:val="002C7017"/>
    <w:rsid w:val="002C70AE"/>
    <w:rsid w:val="002C76F0"/>
    <w:rsid w:val="002C7BD8"/>
    <w:rsid w:val="002D059F"/>
    <w:rsid w:val="002D084A"/>
    <w:rsid w:val="002D0AD9"/>
    <w:rsid w:val="002D2072"/>
    <w:rsid w:val="002D2078"/>
    <w:rsid w:val="002D2741"/>
    <w:rsid w:val="002D358A"/>
    <w:rsid w:val="002D3838"/>
    <w:rsid w:val="002D48F4"/>
    <w:rsid w:val="002D4948"/>
    <w:rsid w:val="002D4BCC"/>
    <w:rsid w:val="002D5804"/>
    <w:rsid w:val="002D66F7"/>
    <w:rsid w:val="002D6AE4"/>
    <w:rsid w:val="002D7284"/>
    <w:rsid w:val="002D78AB"/>
    <w:rsid w:val="002E0600"/>
    <w:rsid w:val="002E13D1"/>
    <w:rsid w:val="002E13DE"/>
    <w:rsid w:val="002E1D77"/>
    <w:rsid w:val="002E1F5C"/>
    <w:rsid w:val="002E2631"/>
    <w:rsid w:val="002E2CFC"/>
    <w:rsid w:val="002E2D17"/>
    <w:rsid w:val="002E33A1"/>
    <w:rsid w:val="002E36E0"/>
    <w:rsid w:val="002E3E76"/>
    <w:rsid w:val="002E4992"/>
    <w:rsid w:val="002E4BE5"/>
    <w:rsid w:val="002E610D"/>
    <w:rsid w:val="002E6760"/>
    <w:rsid w:val="002E6762"/>
    <w:rsid w:val="002E6F92"/>
    <w:rsid w:val="002E7468"/>
    <w:rsid w:val="002E7615"/>
    <w:rsid w:val="002E77BA"/>
    <w:rsid w:val="002E78BF"/>
    <w:rsid w:val="002E7A8A"/>
    <w:rsid w:val="002E7C51"/>
    <w:rsid w:val="002F15CD"/>
    <w:rsid w:val="002F160B"/>
    <w:rsid w:val="002F1727"/>
    <w:rsid w:val="002F1D2C"/>
    <w:rsid w:val="002F1E8D"/>
    <w:rsid w:val="002F2F18"/>
    <w:rsid w:val="002F3C2A"/>
    <w:rsid w:val="002F40FE"/>
    <w:rsid w:val="002F4CE1"/>
    <w:rsid w:val="002F522C"/>
    <w:rsid w:val="002F525D"/>
    <w:rsid w:val="002F59A5"/>
    <w:rsid w:val="002F5BAB"/>
    <w:rsid w:val="002F5CDB"/>
    <w:rsid w:val="002F605A"/>
    <w:rsid w:val="002F6264"/>
    <w:rsid w:val="002F6382"/>
    <w:rsid w:val="002F691F"/>
    <w:rsid w:val="002F76B5"/>
    <w:rsid w:val="0030000A"/>
    <w:rsid w:val="003006A0"/>
    <w:rsid w:val="0030097A"/>
    <w:rsid w:val="00301007"/>
    <w:rsid w:val="0030139C"/>
    <w:rsid w:val="0030158C"/>
    <w:rsid w:val="00301669"/>
    <w:rsid w:val="00302536"/>
    <w:rsid w:val="00302601"/>
    <w:rsid w:val="00302D8C"/>
    <w:rsid w:val="00303416"/>
    <w:rsid w:val="00303433"/>
    <w:rsid w:val="00303F18"/>
    <w:rsid w:val="003046FF"/>
    <w:rsid w:val="00304ED5"/>
    <w:rsid w:val="00304F1B"/>
    <w:rsid w:val="00305F3F"/>
    <w:rsid w:val="00306086"/>
    <w:rsid w:val="00306338"/>
    <w:rsid w:val="0030643D"/>
    <w:rsid w:val="003064FA"/>
    <w:rsid w:val="0030683F"/>
    <w:rsid w:val="003069A7"/>
    <w:rsid w:val="0030759F"/>
    <w:rsid w:val="00307B07"/>
    <w:rsid w:val="003101FF"/>
    <w:rsid w:val="00310590"/>
    <w:rsid w:val="00310638"/>
    <w:rsid w:val="003107D2"/>
    <w:rsid w:val="00311786"/>
    <w:rsid w:val="00311BF3"/>
    <w:rsid w:val="00312F2D"/>
    <w:rsid w:val="003130DF"/>
    <w:rsid w:val="0031327E"/>
    <w:rsid w:val="00313535"/>
    <w:rsid w:val="00314773"/>
    <w:rsid w:val="00314F40"/>
    <w:rsid w:val="00315A8D"/>
    <w:rsid w:val="00315EE8"/>
    <w:rsid w:val="00315F77"/>
    <w:rsid w:val="00316244"/>
    <w:rsid w:val="00316516"/>
    <w:rsid w:val="0031674B"/>
    <w:rsid w:val="00316BE1"/>
    <w:rsid w:val="00316C9E"/>
    <w:rsid w:val="00317346"/>
    <w:rsid w:val="00317B05"/>
    <w:rsid w:val="00317B34"/>
    <w:rsid w:val="00320298"/>
    <w:rsid w:val="00320401"/>
    <w:rsid w:val="00320455"/>
    <w:rsid w:val="00320E17"/>
    <w:rsid w:val="0032121E"/>
    <w:rsid w:val="0032123E"/>
    <w:rsid w:val="00321A42"/>
    <w:rsid w:val="00322ABD"/>
    <w:rsid w:val="00322B35"/>
    <w:rsid w:val="003231CC"/>
    <w:rsid w:val="00324480"/>
    <w:rsid w:val="003247A5"/>
    <w:rsid w:val="00324C79"/>
    <w:rsid w:val="003251F4"/>
    <w:rsid w:val="00325E63"/>
    <w:rsid w:val="00325FF0"/>
    <w:rsid w:val="00327A2F"/>
    <w:rsid w:val="003305D4"/>
    <w:rsid w:val="0033078E"/>
    <w:rsid w:val="003309B0"/>
    <w:rsid w:val="00330D17"/>
    <w:rsid w:val="00330E65"/>
    <w:rsid w:val="0033190E"/>
    <w:rsid w:val="003325B7"/>
    <w:rsid w:val="00332621"/>
    <w:rsid w:val="003329A0"/>
    <w:rsid w:val="003332EF"/>
    <w:rsid w:val="00333ACE"/>
    <w:rsid w:val="00333F83"/>
    <w:rsid w:val="003345D3"/>
    <w:rsid w:val="00334AC3"/>
    <w:rsid w:val="00334B89"/>
    <w:rsid w:val="0033510D"/>
    <w:rsid w:val="003365EB"/>
    <w:rsid w:val="00336B8A"/>
    <w:rsid w:val="00337520"/>
    <w:rsid w:val="00337929"/>
    <w:rsid w:val="00337F39"/>
    <w:rsid w:val="003400BA"/>
    <w:rsid w:val="00340712"/>
    <w:rsid w:val="00340F4A"/>
    <w:rsid w:val="00340F78"/>
    <w:rsid w:val="00341645"/>
    <w:rsid w:val="00341780"/>
    <w:rsid w:val="0034391C"/>
    <w:rsid w:val="003439CF"/>
    <w:rsid w:val="00343BCE"/>
    <w:rsid w:val="00343D27"/>
    <w:rsid w:val="0034403A"/>
    <w:rsid w:val="003449AC"/>
    <w:rsid w:val="00345246"/>
    <w:rsid w:val="003456AA"/>
    <w:rsid w:val="00345C3A"/>
    <w:rsid w:val="00345C86"/>
    <w:rsid w:val="00346B0A"/>
    <w:rsid w:val="00347285"/>
    <w:rsid w:val="00347310"/>
    <w:rsid w:val="00347F0F"/>
    <w:rsid w:val="003501A6"/>
    <w:rsid w:val="00350ABA"/>
    <w:rsid w:val="00350F2E"/>
    <w:rsid w:val="003511F3"/>
    <w:rsid w:val="003513FF"/>
    <w:rsid w:val="003517EE"/>
    <w:rsid w:val="003528EB"/>
    <w:rsid w:val="00353053"/>
    <w:rsid w:val="00353708"/>
    <w:rsid w:val="00354BD3"/>
    <w:rsid w:val="00354E3A"/>
    <w:rsid w:val="00354F78"/>
    <w:rsid w:val="0035513E"/>
    <w:rsid w:val="0035537B"/>
    <w:rsid w:val="00355BC3"/>
    <w:rsid w:val="003562B5"/>
    <w:rsid w:val="0035645F"/>
    <w:rsid w:val="0035666E"/>
    <w:rsid w:val="0035711F"/>
    <w:rsid w:val="00357C85"/>
    <w:rsid w:val="003607A1"/>
    <w:rsid w:val="00360AD5"/>
    <w:rsid w:val="0036148B"/>
    <w:rsid w:val="003615BD"/>
    <w:rsid w:val="00361AC0"/>
    <w:rsid w:val="00361F2D"/>
    <w:rsid w:val="00361F6B"/>
    <w:rsid w:val="00362118"/>
    <w:rsid w:val="0036227B"/>
    <w:rsid w:val="0036285F"/>
    <w:rsid w:val="003629EA"/>
    <w:rsid w:val="00362AD2"/>
    <w:rsid w:val="00362B17"/>
    <w:rsid w:val="003630FA"/>
    <w:rsid w:val="003631C6"/>
    <w:rsid w:val="00363403"/>
    <w:rsid w:val="003638B2"/>
    <w:rsid w:val="00363A37"/>
    <w:rsid w:val="003647F3"/>
    <w:rsid w:val="00364C71"/>
    <w:rsid w:val="00364E1A"/>
    <w:rsid w:val="00365291"/>
    <w:rsid w:val="003664CB"/>
    <w:rsid w:val="00366580"/>
    <w:rsid w:val="00366674"/>
    <w:rsid w:val="00367910"/>
    <w:rsid w:val="003702A9"/>
    <w:rsid w:val="00370578"/>
    <w:rsid w:val="00370A02"/>
    <w:rsid w:val="003713A8"/>
    <w:rsid w:val="00371C19"/>
    <w:rsid w:val="0037208B"/>
    <w:rsid w:val="003727CA"/>
    <w:rsid w:val="003727F3"/>
    <w:rsid w:val="00374FBB"/>
    <w:rsid w:val="003752D8"/>
    <w:rsid w:val="00375E24"/>
    <w:rsid w:val="00376A15"/>
    <w:rsid w:val="00376AD2"/>
    <w:rsid w:val="00376BFE"/>
    <w:rsid w:val="00376D1E"/>
    <w:rsid w:val="00376FB2"/>
    <w:rsid w:val="00377289"/>
    <w:rsid w:val="003773D8"/>
    <w:rsid w:val="00377AAA"/>
    <w:rsid w:val="003806C4"/>
    <w:rsid w:val="00380A3E"/>
    <w:rsid w:val="00380B70"/>
    <w:rsid w:val="003813B3"/>
    <w:rsid w:val="00382429"/>
    <w:rsid w:val="00382931"/>
    <w:rsid w:val="0038294B"/>
    <w:rsid w:val="00382DC9"/>
    <w:rsid w:val="00383837"/>
    <w:rsid w:val="003838F4"/>
    <w:rsid w:val="003842F2"/>
    <w:rsid w:val="00384D9E"/>
    <w:rsid w:val="00384E37"/>
    <w:rsid w:val="00385377"/>
    <w:rsid w:val="0038553A"/>
    <w:rsid w:val="00385E4A"/>
    <w:rsid w:val="0038680D"/>
    <w:rsid w:val="00386E4D"/>
    <w:rsid w:val="00387084"/>
    <w:rsid w:val="003879EA"/>
    <w:rsid w:val="003903D9"/>
    <w:rsid w:val="003904D6"/>
    <w:rsid w:val="00390715"/>
    <w:rsid w:val="00390A49"/>
    <w:rsid w:val="00391254"/>
    <w:rsid w:val="00391353"/>
    <w:rsid w:val="003913F8"/>
    <w:rsid w:val="00392273"/>
    <w:rsid w:val="00392422"/>
    <w:rsid w:val="003925DB"/>
    <w:rsid w:val="003932F8"/>
    <w:rsid w:val="00393484"/>
    <w:rsid w:val="00393867"/>
    <w:rsid w:val="00394453"/>
    <w:rsid w:val="00394E7B"/>
    <w:rsid w:val="00394EA4"/>
    <w:rsid w:val="00395435"/>
    <w:rsid w:val="00395E71"/>
    <w:rsid w:val="0039617D"/>
    <w:rsid w:val="00396540"/>
    <w:rsid w:val="003965EE"/>
    <w:rsid w:val="0039666E"/>
    <w:rsid w:val="00396A5C"/>
    <w:rsid w:val="00397165"/>
    <w:rsid w:val="003976EE"/>
    <w:rsid w:val="00397D49"/>
    <w:rsid w:val="00397EC6"/>
    <w:rsid w:val="003A0A1F"/>
    <w:rsid w:val="003A0D27"/>
    <w:rsid w:val="003A0E61"/>
    <w:rsid w:val="003A0FB4"/>
    <w:rsid w:val="003A1524"/>
    <w:rsid w:val="003A1799"/>
    <w:rsid w:val="003A17C6"/>
    <w:rsid w:val="003A19EA"/>
    <w:rsid w:val="003A3269"/>
    <w:rsid w:val="003A3890"/>
    <w:rsid w:val="003A4081"/>
    <w:rsid w:val="003A45BD"/>
    <w:rsid w:val="003A478F"/>
    <w:rsid w:val="003A4B4B"/>
    <w:rsid w:val="003A5266"/>
    <w:rsid w:val="003A5566"/>
    <w:rsid w:val="003A5598"/>
    <w:rsid w:val="003A6946"/>
    <w:rsid w:val="003A6CD1"/>
    <w:rsid w:val="003A779C"/>
    <w:rsid w:val="003B0ECC"/>
    <w:rsid w:val="003B1A70"/>
    <w:rsid w:val="003B2082"/>
    <w:rsid w:val="003B2148"/>
    <w:rsid w:val="003B2780"/>
    <w:rsid w:val="003B36EA"/>
    <w:rsid w:val="003B494E"/>
    <w:rsid w:val="003B4C8A"/>
    <w:rsid w:val="003B50DB"/>
    <w:rsid w:val="003B56C9"/>
    <w:rsid w:val="003B66D3"/>
    <w:rsid w:val="003B68FE"/>
    <w:rsid w:val="003B6E69"/>
    <w:rsid w:val="003B75AC"/>
    <w:rsid w:val="003B782A"/>
    <w:rsid w:val="003C0335"/>
    <w:rsid w:val="003C0490"/>
    <w:rsid w:val="003C0A8D"/>
    <w:rsid w:val="003C19CE"/>
    <w:rsid w:val="003C19ED"/>
    <w:rsid w:val="003C283D"/>
    <w:rsid w:val="003C2884"/>
    <w:rsid w:val="003C2971"/>
    <w:rsid w:val="003C3ABE"/>
    <w:rsid w:val="003C3C39"/>
    <w:rsid w:val="003C404A"/>
    <w:rsid w:val="003C42BA"/>
    <w:rsid w:val="003C4FF0"/>
    <w:rsid w:val="003C522A"/>
    <w:rsid w:val="003C56DA"/>
    <w:rsid w:val="003C6361"/>
    <w:rsid w:val="003C682E"/>
    <w:rsid w:val="003C774F"/>
    <w:rsid w:val="003D0272"/>
    <w:rsid w:val="003D036C"/>
    <w:rsid w:val="003D039A"/>
    <w:rsid w:val="003D07A5"/>
    <w:rsid w:val="003D085F"/>
    <w:rsid w:val="003D0D43"/>
    <w:rsid w:val="003D13FD"/>
    <w:rsid w:val="003D1494"/>
    <w:rsid w:val="003D14B7"/>
    <w:rsid w:val="003D178D"/>
    <w:rsid w:val="003D303D"/>
    <w:rsid w:val="003D334B"/>
    <w:rsid w:val="003D3D82"/>
    <w:rsid w:val="003D44FC"/>
    <w:rsid w:val="003D54FC"/>
    <w:rsid w:val="003D5906"/>
    <w:rsid w:val="003D6B7E"/>
    <w:rsid w:val="003D6E3A"/>
    <w:rsid w:val="003D731A"/>
    <w:rsid w:val="003D74AB"/>
    <w:rsid w:val="003D77CB"/>
    <w:rsid w:val="003D7D90"/>
    <w:rsid w:val="003D7E89"/>
    <w:rsid w:val="003E080F"/>
    <w:rsid w:val="003E0E49"/>
    <w:rsid w:val="003E0F22"/>
    <w:rsid w:val="003E0F4E"/>
    <w:rsid w:val="003E0F5B"/>
    <w:rsid w:val="003E14BF"/>
    <w:rsid w:val="003E16CE"/>
    <w:rsid w:val="003E1780"/>
    <w:rsid w:val="003E1E04"/>
    <w:rsid w:val="003E1F9F"/>
    <w:rsid w:val="003E202A"/>
    <w:rsid w:val="003E2251"/>
    <w:rsid w:val="003E24AA"/>
    <w:rsid w:val="003E2645"/>
    <w:rsid w:val="003E2C8E"/>
    <w:rsid w:val="003E3290"/>
    <w:rsid w:val="003E3E13"/>
    <w:rsid w:val="003E434C"/>
    <w:rsid w:val="003E43A5"/>
    <w:rsid w:val="003E4966"/>
    <w:rsid w:val="003E509C"/>
    <w:rsid w:val="003E50CE"/>
    <w:rsid w:val="003E5D68"/>
    <w:rsid w:val="003E6188"/>
    <w:rsid w:val="003E632F"/>
    <w:rsid w:val="003E6688"/>
    <w:rsid w:val="003E6694"/>
    <w:rsid w:val="003E7640"/>
    <w:rsid w:val="003E779E"/>
    <w:rsid w:val="003E7FF6"/>
    <w:rsid w:val="003F15E2"/>
    <w:rsid w:val="003F2684"/>
    <w:rsid w:val="003F33CA"/>
    <w:rsid w:val="003F37B8"/>
    <w:rsid w:val="003F49EC"/>
    <w:rsid w:val="003F4DB6"/>
    <w:rsid w:val="003F51AA"/>
    <w:rsid w:val="003F5F38"/>
    <w:rsid w:val="003F625E"/>
    <w:rsid w:val="003F66F5"/>
    <w:rsid w:val="003F6A72"/>
    <w:rsid w:val="003F6B07"/>
    <w:rsid w:val="003F6FC2"/>
    <w:rsid w:val="003F7DBA"/>
    <w:rsid w:val="004000DA"/>
    <w:rsid w:val="00400615"/>
    <w:rsid w:val="00400A29"/>
    <w:rsid w:val="00400FE1"/>
    <w:rsid w:val="004010AA"/>
    <w:rsid w:val="004013C5"/>
    <w:rsid w:val="00401518"/>
    <w:rsid w:val="00401BDC"/>
    <w:rsid w:val="00401D45"/>
    <w:rsid w:val="00401D5D"/>
    <w:rsid w:val="004022D4"/>
    <w:rsid w:val="00402897"/>
    <w:rsid w:val="004029B8"/>
    <w:rsid w:val="004043CB"/>
    <w:rsid w:val="00404695"/>
    <w:rsid w:val="004055CE"/>
    <w:rsid w:val="00405988"/>
    <w:rsid w:val="00405BAF"/>
    <w:rsid w:val="00405E97"/>
    <w:rsid w:val="0040633E"/>
    <w:rsid w:val="00406A12"/>
    <w:rsid w:val="00406AD9"/>
    <w:rsid w:val="004072B9"/>
    <w:rsid w:val="0040765B"/>
    <w:rsid w:val="00407814"/>
    <w:rsid w:val="00407C13"/>
    <w:rsid w:val="00410070"/>
    <w:rsid w:val="004102F5"/>
    <w:rsid w:val="00410349"/>
    <w:rsid w:val="00411901"/>
    <w:rsid w:val="00411AD6"/>
    <w:rsid w:val="004120E6"/>
    <w:rsid w:val="00412784"/>
    <w:rsid w:val="00412C00"/>
    <w:rsid w:val="00413311"/>
    <w:rsid w:val="0041361A"/>
    <w:rsid w:val="0041369D"/>
    <w:rsid w:val="0041373C"/>
    <w:rsid w:val="00413D65"/>
    <w:rsid w:val="00413D7D"/>
    <w:rsid w:val="00414D5A"/>
    <w:rsid w:val="0041524E"/>
    <w:rsid w:val="0041549C"/>
    <w:rsid w:val="00415659"/>
    <w:rsid w:val="00415E7C"/>
    <w:rsid w:val="00416209"/>
    <w:rsid w:val="004163AF"/>
    <w:rsid w:val="0041643C"/>
    <w:rsid w:val="00416A70"/>
    <w:rsid w:val="00416AC3"/>
    <w:rsid w:val="00416BD0"/>
    <w:rsid w:val="00416FE6"/>
    <w:rsid w:val="0041757D"/>
    <w:rsid w:val="00417DEB"/>
    <w:rsid w:val="004204AA"/>
    <w:rsid w:val="00420AA0"/>
    <w:rsid w:val="00420B55"/>
    <w:rsid w:val="00420CAC"/>
    <w:rsid w:val="0042117E"/>
    <w:rsid w:val="004215EC"/>
    <w:rsid w:val="004218D6"/>
    <w:rsid w:val="00422062"/>
    <w:rsid w:val="004225B2"/>
    <w:rsid w:val="00422E07"/>
    <w:rsid w:val="00423905"/>
    <w:rsid w:val="00423BE6"/>
    <w:rsid w:val="0042507F"/>
    <w:rsid w:val="00425164"/>
    <w:rsid w:val="00425CC6"/>
    <w:rsid w:val="00426081"/>
    <w:rsid w:val="00426362"/>
    <w:rsid w:val="0042671D"/>
    <w:rsid w:val="00426BD1"/>
    <w:rsid w:val="00426D23"/>
    <w:rsid w:val="004276F8"/>
    <w:rsid w:val="004277B1"/>
    <w:rsid w:val="004277CB"/>
    <w:rsid w:val="00427AD6"/>
    <w:rsid w:val="00427F31"/>
    <w:rsid w:val="004301BD"/>
    <w:rsid w:val="00430357"/>
    <w:rsid w:val="004306DD"/>
    <w:rsid w:val="00430EF4"/>
    <w:rsid w:val="00431881"/>
    <w:rsid w:val="0043213B"/>
    <w:rsid w:val="0043240E"/>
    <w:rsid w:val="00432F6A"/>
    <w:rsid w:val="00433432"/>
    <w:rsid w:val="00433D9E"/>
    <w:rsid w:val="00434212"/>
    <w:rsid w:val="0043431D"/>
    <w:rsid w:val="00434998"/>
    <w:rsid w:val="004356EF"/>
    <w:rsid w:val="00435E34"/>
    <w:rsid w:val="004368BA"/>
    <w:rsid w:val="0043739C"/>
    <w:rsid w:val="004377C8"/>
    <w:rsid w:val="004378D5"/>
    <w:rsid w:val="00437915"/>
    <w:rsid w:val="00437FF4"/>
    <w:rsid w:val="004405DA"/>
    <w:rsid w:val="004408ED"/>
    <w:rsid w:val="004409BE"/>
    <w:rsid w:val="00440FDD"/>
    <w:rsid w:val="00441EC0"/>
    <w:rsid w:val="00442302"/>
    <w:rsid w:val="004424A4"/>
    <w:rsid w:val="0044269C"/>
    <w:rsid w:val="004426B0"/>
    <w:rsid w:val="00442858"/>
    <w:rsid w:val="004431A6"/>
    <w:rsid w:val="0044415C"/>
    <w:rsid w:val="00444A01"/>
    <w:rsid w:val="0044597D"/>
    <w:rsid w:val="00445C77"/>
    <w:rsid w:val="00446266"/>
    <w:rsid w:val="004464B9"/>
    <w:rsid w:val="00446644"/>
    <w:rsid w:val="0044697F"/>
    <w:rsid w:val="0044720F"/>
    <w:rsid w:val="004474E6"/>
    <w:rsid w:val="00447D77"/>
    <w:rsid w:val="00447DD6"/>
    <w:rsid w:val="004500F1"/>
    <w:rsid w:val="00450A66"/>
    <w:rsid w:val="00450B1E"/>
    <w:rsid w:val="00450DC4"/>
    <w:rsid w:val="00450E55"/>
    <w:rsid w:val="00450F11"/>
    <w:rsid w:val="00451783"/>
    <w:rsid w:val="00451DF6"/>
    <w:rsid w:val="00452462"/>
    <w:rsid w:val="004528A0"/>
    <w:rsid w:val="004528E4"/>
    <w:rsid w:val="00453424"/>
    <w:rsid w:val="0045454C"/>
    <w:rsid w:val="00454C04"/>
    <w:rsid w:val="00454CC1"/>
    <w:rsid w:val="004555C2"/>
    <w:rsid w:val="004558E9"/>
    <w:rsid w:val="00456A17"/>
    <w:rsid w:val="004571F2"/>
    <w:rsid w:val="00457424"/>
    <w:rsid w:val="00457AB6"/>
    <w:rsid w:val="00457B8A"/>
    <w:rsid w:val="00457C8E"/>
    <w:rsid w:val="00460090"/>
    <w:rsid w:val="00460507"/>
    <w:rsid w:val="0046081E"/>
    <w:rsid w:val="0046115B"/>
    <w:rsid w:val="0046136B"/>
    <w:rsid w:val="00461A2D"/>
    <w:rsid w:val="0046287D"/>
    <w:rsid w:val="00462904"/>
    <w:rsid w:val="004629DF"/>
    <w:rsid w:val="00463093"/>
    <w:rsid w:val="004637A9"/>
    <w:rsid w:val="00463855"/>
    <w:rsid w:val="00463F69"/>
    <w:rsid w:val="004640E3"/>
    <w:rsid w:val="004642BD"/>
    <w:rsid w:val="0046504B"/>
    <w:rsid w:val="00465740"/>
    <w:rsid w:val="0046609B"/>
    <w:rsid w:val="004666FB"/>
    <w:rsid w:val="00466A9B"/>
    <w:rsid w:val="00467309"/>
    <w:rsid w:val="004675CC"/>
    <w:rsid w:val="004679DD"/>
    <w:rsid w:val="00467C5C"/>
    <w:rsid w:val="00467FDC"/>
    <w:rsid w:val="00470447"/>
    <w:rsid w:val="00470E41"/>
    <w:rsid w:val="0047190E"/>
    <w:rsid w:val="00471FA6"/>
    <w:rsid w:val="004720FE"/>
    <w:rsid w:val="004722B3"/>
    <w:rsid w:val="00472B86"/>
    <w:rsid w:val="004733D8"/>
    <w:rsid w:val="00473653"/>
    <w:rsid w:val="00473914"/>
    <w:rsid w:val="004739A8"/>
    <w:rsid w:val="00473FAA"/>
    <w:rsid w:val="00474157"/>
    <w:rsid w:val="00474227"/>
    <w:rsid w:val="00474414"/>
    <w:rsid w:val="004755FC"/>
    <w:rsid w:val="00476582"/>
    <w:rsid w:val="004765D8"/>
    <w:rsid w:val="00476F9A"/>
    <w:rsid w:val="004772CB"/>
    <w:rsid w:val="00477656"/>
    <w:rsid w:val="00480299"/>
    <w:rsid w:val="00480443"/>
    <w:rsid w:val="00480A2D"/>
    <w:rsid w:val="004816E3"/>
    <w:rsid w:val="0048180C"/>
    <w:rsid w:val="00481826"/>
    <w:rsid w:val="004818FB"/>
    <w:rsid w:val="00481AB9"/>
    <w:rsid w:val="00481E68"/>
    <w:rsid w:val="0048263B"/>
    <w:rsid w:val="0048274B"/>
    <w:rsid w:val="0048290B"/>
    <w:rsid w:val="00482F65"/>
    <w:rsid w:val="00483128"/>
    <w:rsid w:val="004845EB"/>
    <w:rsid w:val="00485129"/>
    <w:rsid w:val="004859C3"/>
    <w:rsid w:val="00485AB8"/>
    <w:rsid w:val="00485FB8"/>
    <w:rsid w:val="004865E1"/>
    <w:rsid w:val="0049024C"/>
    <w:rsid w:val="00492338"/>
    <w:rsid w:val="004924B6"/>
    <w:rsid w:val="0049269E"/>
    <w:rsid w:val="004928C2"/>
    <w:rsid w:val="00492D3C"/>
    <w:rsid w:val="00493351"/>
    <w:rsid w:val="00493A97"/>
    <w:rsid w:val="004943B4"/>
    <w:rsid w:val="004952E1"/>
    <w:rsid w:val="004955B0"/>
    <w:rsid w:val="0049659C"/>
    <w:rsid w:val="00496839"/>
    <w:rsid w:val="00496AF8"/>
    <w:rsid w:val="00496C79"/>
    <w:rsid w:val="00496D64"/>
    <w:rsid w:val="004971A7"/>
    <w:rsid w:val="004971E0"/>
    <w:rsid w:val="00497786"/>
    <w:rsid w:val="004978E3"/>
    <w:rsid w:val="00497A6A"/>
    <w:rsid w:val="00497B1D"/>
    <w:rsid w:val="004A0B4D"/>
    <w:rsid w:val="004A1108"/>
    <w:rsid w:val="004A1736"/>
    <w:rsid w:val="004A18F0"/>
    <w:rsid w:val="004A1972"/>
    <w:rsid w:val="004A1CF5"/>
    <w:rsid w:val="004A1E08"/>
    <w:rsid w:val="004A1FB6"/>
    <w:rsid w:val="004A2323"/>
    <w:rsid w:val="004A2487"/>
    <w:rsid w:val="004A328A"/>
    <w:rsid w:val="004A4140"/>
    <w:rsid w:val="004A4880"/>
    <w:rsid w:val="004A50B5"/>
    <w:rsid w:val="004A5184"/>
    <w:rsid w:val="004A57BA"/>
    <w:rsid w:val="004A5E8E"/>
    <w:rsid w:val="004A6045"/>
    <w:rsid w:val="004A6AAE"/>
    <w:rsid w:val="004A6B1F"/>
    <w:rsid w:val="004A6DAB"/>
    <w:rsid w:val="004A6EA0"/>
    <w:rsid w:val="004A72ED"/>
    <w:rsid w:val="004A76BE"/>
    <w:rsid w:val="004B0A24"/>
    <w:rsid w:val="004B0D6D"/>
    <w:rsid w:val="004B0EC8"/>
    <w:rsid w:val="004B0ED4"/>
    <w:rsid w:val="004B1E8B"/>
    <w:rsid w:val="004B1EEA"/>
    <w:rsid w:val="004B2BEC"/>
    <w:rsid w:val="004B33A1"/>
    <w:rsid w:val="004B3561"/>
    <w:rsid w:val="004B3D15"/>
    <w:rsid w:val="004B3D24"/>
    <w:rsid w:val="004B46C1"/>
    <w:rsid w:val="004B53FB"/>
    <w:rsid w:val="004B57F8"/>
    <w:rsid w:val="004B5D5F"/>
    <w:rsid w:val="004B623F"/>
    <w:rsid w:val="004B6B78"/>
    <w:rsid w:val="004B703A"/>
    <w:rsid w:val="004B7077"/>
    <w:rsid w:val="004B7992"/>
    <w:rsid w:val="004C00B7"/>
    <w:rsid w:val="004C00E2"/>
    <w:rsid w:val="004C01A9"/>
    <w:rsid w:val="004C0434"/>
    <w:rsid w:val="004C0470"/>
    <w:rsid w:val="004C072F"/>
    <w:rsid w:val="004C1E42"/>
    <w:rsid w:val="004C219B"/>
    <w:rsid w:val="004C21B7"/>
    <w:rsid w:val="004C31AC"/>
    <w:rsid w:val="004C3457"/>
    <w:rsid w:val="004C3471"/>
    <w:rsid w:val="004C3E4B"/>
    <w:rsid w:val="004C40B7"/>
    <w:rsid w:val="004C4376"/>
    <w:rsid w:val="004C4EFB"/>
    <w:rsid w:val="004C4FAE"/>
    <w:rsid w:val="004C55E1"/>
    <w:rsid w:val="004C56CE"/>
    <w:rsid w:val="004C5728"/>
    <w:rsid w:val="004C5785"/>
    <w:rsid w:val="004C5EFC"/>
    <w:rsid w:val="004C629B"/>
    <w:rsid w:val="004C6677"/>
    <w:rsid w:val="004C66F3"/>
    <w:rsid w:val="004C6A1A"/>
    <w:rsid w:val="004C6E72"/>
    <w:rsid w:val="004C7B6D"/>
    <w:rsid w:val="004C7FC2"/>
    <w:rsid w:val="004D08CB"/>
    <w:rsid w:val="004D0D4F"/>
    <w:rsid w:val="004D12C9"/>
    <w:rsid w:val="004D1B49"/>
    <w:rsid w:val="004D1DE0"/>
    <w:rsid w:val="004D1E3F"/>
    <w:rsid w:val="004D29BF"/>
    <w:rsid w:val="004D2E81"/>
    <w:rsid w:val="004D33CD"/>
    <w:rsid w:val="004D3983"/>
    <w:rsid w:val="004D4343"/>
    <w:rsid w:val="004D4F75"/>
    <w:rsid w:val="004D5154"/>
    <w:rsid w:val="004D57AD"/>
    <w:rsid w:val="004D5A47"/>
    <w:rsid w:val="004D5D9E"/>
    <w:rsid w:val="004D6014"/>
    <w:rsid w:val="004D6DAE"/>
    <w:rsid w:val="004D7466"/>
    <w:rsid w:val="004D752C"/>
    <w:rsid w:val="004D7C4C"/>
    <w:rsid w:val="004D7DA8"/>
    <w:rsid w:val="004E009A"/>
    <w:rsid w:val="004E035D"/>
    <w:rsid w:val="004E0F78"/>
    <w:rsid w:val="004E1269"/>
    <w:rsid w:val="004E1296"/>
    <w:rsid w:val="004E13D2"/>
    <w:rsid w:val="004E184D"/>
    <w:rsid w:val="004E1EF9"/>
    <w:rsid w:val="004E2714"/>
    <w:rsid w:val="004E2F90"/>
    <w:rsid w:val="004E3AE6"/>
    <w:rsid w:val="004E445A"/>
    <w:rsid w:val="004E5027"/>
    <w:rsid w:val="004E5090"/>
    <w:rsid w:val="004E53EC"/>
    <w:rsid w:val="004E57B1"/>
    <w:rsid w:val="004E60BF"/>
    <w:rsid w:val="004E689E"/>
    <w:rsid w:val="004E6E90"/>
    <w:rsid w:val="004E75FE"/>
    <w:rsid w:val="004E782E"/>
    <w:rsid w:val="004E7ADA"/>
    <w:rsid w:val="004F02A3"/>
    <w:rsid w:val="004F03DF"/>
    <w:rsid w:val="004F0417"/>
    <w:rsid w:val="004F066B"/>
    <w:rsid w:val="004F1727"/>
    <w:rsid w:val="004F218B"/>
    <w:rsid w:val="004F26AE"/>
    <w:rsid w:val="004F297F"/>
    <w:rsid w:val="004F2F6F"/>
    <w:rsid w:val="004F3A78"/>
    <w:rsid w:val="004F42AA"/>
    <w:rsid w:val="004F4CAF"/>
    <w:rsid w:val="004F4EF9"/>
    <w:rsid w:val="004F4FDA"/>
    <w:rsid w:val="004F56AD"/>
    <w:rsid w:val="004F58A2"/>
    <w:rsid w:val="004F5E13"/>
    <w:rsid w:val="004F5E76"/>
    <w:rsid w:val="004F69D6"/>
    <w:rsid w:val="004F6C0C"/>
    <w:rsid w:val="004F7B7A"/>
    <w:rsid w:val="0050064A"/>
    <w:rsid w:val="00500745"/>
    <w:rsid w:val="0050098B"/>
    <w:rsid w:val="00500DA1"/>
    <w:rsid w:val="00500DCF"/>
    <w:rsid w:val="00500FB8"/>
    <w:rsid w:val="00501069"/>
    <w:rsid w:val="00501552"/>
    <w:rsid w:val="0050198E"/>
    <w:rsid w:val="00501D8E"/>
    <w:rsid w:val="0050271C"/>
    <w:rsid w:val="00502768"/>
    <w:rsid w:val="005027A4"/>
    <w:rsid w:val="00502A12"/>
    <w:rsid w:val="00502BA9"/>
    <w:rsid w:val="00503286"/>
    <w:rsid w:val="0050394F"/>
    <w:rsid w:val="00504433"/>
    <w:rsid w:val="00504B9D"/>
    <w:rsid w:val="00505132"/>
    <w:rsid w:val="00505F0F"/>
    <w:rsid w:val="00505F80"/>
    <w:rsid w:val="00506473"/>
    <w:rsid w:val="005064D9"/>
    <w:rsid w:val="00506D8A"/>
    <w:rsid w:val="00506F9C"/>
    <w:rsid w:val="005071FC"/>
    <w:rsid w:val="0050733C"/>
    <w:rsid w:val="00507777"/>
    <w:rsid w:val="00507A92"/>
    <w:rsid w:val="00510382"/>
    <w:rsid w:val="00510802"/>
    <w:rsid w:val="0051103C"/>
    <w:rsid w:val="005110C5"/>
    <w:rsid w:val="00511869"/>
    <w:rsid w:val="00511AE3"/>
    <w:rsid w:val="00511C1D"/>
    <w:rsid w:val="0051214D"/>
    <w:rsid w:val="0051234C"/>
    <w:rsid w:val="005125E5"/>
    <w:rsid w:val="005135D8"/>
    <w:rsid w:val="00513CCF"/>
    <w:rsid w:val="00513DD3"/>
    <w:rsid w:val="00513F80"/>
    <w:rsid w:val="005140C6"/>
    <w:rsid w:val="00514C83"/>
    <w:rsid w:val="00514D05"/>
    <w:rsid w:val="00515137"/>
    <w:rsid w:val="005156C3"/>
    <w:rsid w:val="005156E0"/>
    <w:rsid w:val="0051580B"/>
    <w:rsid w:val="00515842"/>
    <w:rsid w:val="00515AFA"/>
    <w:rsid w:val="005160AE"/>
    <w:rsid w:val="00516928"/>
    <w:rsid w:val="00516D8B"/>
    <w:rsid w:val="00516E1F"/>
    <w:rsid w:val="005173E8"/>
    <w:rsid w:val="005174C3"/>
    <w:rsid w:val="0052051B"/>
    <w:rsid w:val="00520EED"/>
    <w:rsid w:val="0052169C"/>
    <w:rsid w:val="005219B9"/>
    <w:rsid w:val="00521AC9"/>
    <w:rsid w:val="00521D7B"/>
    <w:rsid w:val="00521FB2"/>
    <w:rsid w:val="005222FE"/>
    <w:rsid w:val="0052247C"/>
    <w:rsid w:val="00522851"/>
    <w:rsid w:val="005228BF"/>
    <w:rsid w:val="00523346"/>
    <w:rsid w:val="00523A52"/>
    <w:rsid w:val="00523F59"/>
    <w:rsid w:val="00523F98"/>
    <w:rsid w:val="00523FEA"/>
    <w:rsid w:val="00524353"/>
    <w:rsid w:val="00524E17"/>
    <w:rsid w:val="00524FFC"/>
    <w:rsid w:val="00525871"/>
    <w:rsid w:val="00525947"/>
    <w:rsid w:val="00525D83"/>
    <w:rsid w:val="00525DDC"/>
    <w:rsid w:val="00526A21"/>
    <w:rsid w:val="00526CDB"/>
    <w:rsid w:val="00526E8F"/>
    <w:rsid w:val="005270BF"/>
    <w:rsid w:val="005274E8"/>
    <w:rsid w:val="00530923"/>
    <w:rsid w:val="00530E07"/>
    <w:rsid w:val="00530EC7"/>
    <w:rsid w:val="00530F2A"/>
    <w:rsid w:val="00531786"/>
    <w:rsid w:val="005322A1"/>
    <w:rsid w:val="00533142"/>
    <w:rsid w:val="0053314D"/>
    <w:rsid w:val="0053328A"/>
    <w:rsid w:val="0053347B"/>
    <w:rsid w:val="00533690"/>
    <w:rsid w:val="00533C39"/>
    <w:rsid w:val="00533EE3"/>
    <w:rsid w:val="00534748"/>
    <w:rsid w:val="005354B3"/>
    <w:rsid w:val="00535BA1"/>
    <w:rsid w:val="00535EA3"/>
    <w:rsid w:val="00536C71"/>
    <w:rsid w:val="00536D30"/>
    <w:rsid w:val="00536F3C"/>
    <w:rsid w:val="0053723B"/>
    <w:rsid w:val="0053774B"/>
    <w:rsid w:val="00537C03"/>
    <w:rsid w:val="0054018C"/>
    <w:rsid w:val="00540473"/>
    <w:rsid w:val="00541076"/>
    <w:rsid w:val="00541309"/>
    <w:rsid w:val="0054133F"/>
    <w:rsid w:val="0054157D"/>
    <w:rsid w:val="005419FB"/>
    <w:rsid w:val="00541C4F"/>
    <w:rsid w:val="0054285A"/>
    <w:rsid w:val="00543E54"/>
    <w:rsid w:val="00544079"/>
    <w:rsid w:val="00544152"/>
    <w:rsid w:val="00544238"/>
    <w:rsid w:val="005442CF"/>
    <w:rsid w:val="00544FBA"/>
    <w:rsid w:val="005451B5"/>
    <w:rsid w:val="005457D6"/>
    <w:rsid w:val="00545EC8"/>
    <w:rsid w:val="0054694F"/>
    <w:rsid w:val="00546A6A"/>
    <w:rsid w:val="00546DD9"/>
    <w:rsid w:val="0055006C"/>
    <w:rsid w:val="00550C01"/>
    <w:rsid w:val="00550C14"/>
    <w:rsid w:val="0055124A"/>
    <w:rsid w:val="0055199A"/>
    <w:rsid w:val="00552165"/>
    <w:rsid w:val="00552220"/>
    <w:rsid w:val="00552754"/>
    <w:rsid w:val="00554330"/>
    <w:rsid w:val="00554C1B"/>
    <w:rsid w:val="00554C6E"/>
    <w:rsid w:val="00554F2A"/>
    <w:rsid w:val="00555572"/>
    <w:rsid w:val="00555980"/>
    <w:rsid w:val="00555EBB"/>
    <w:rsid w:val="00556DB4"/>
    <w:rsid w:val="00557130"/>
    <w:rsid w:val="00557D61"/>
    <w:rsid w:val="005603F9"/>
    <w:rsid w:val="0056059E"/>
    <w:rsid w:val="00560A2F"/>
    <w:rsid w:val="00560E2F"/>
    <w:rsid w:val="005614AE"/>
    <w:rsid w:val="00561696"/>
    <w:rsid w:val="0056191A"/>
    <w:rsid w:val="00562703"/>
    <w:rsid w:val="005627F4"/>
    <w:rsid w:val="00562BB8"/>
    <w:rsid w:val="00563423"/>
    <w:rsid w:val="00564058"/>
    <w:rsid w:val="0056434F"/>
    <w:rsid w:val="00564888"/>
    <w:rsid w:val="00564A10"/>
    <w:rsid w:val="00564DBF"/>
    <w:rsid w:val="0056511F"/>
    <w:rsid w:val="005657F9"/>
    <w:rsid w:val="00565B04"/>
    <w:rsid w:val="00565E46"/>
    <w:rsid w:val="0056680F"/>
    <w:rsid w:val="00566ABD"/>
    <w:rsid w:val="00566CC9"/>
    <w:rsid w:val="00567061"/>
    <w:rsid w:val="00567C18"/>
    <w:rsid w:val="00567CA6"/>
    <w:rsid w:val="00567ECA"/>
    <w:rsid w:val="005708AC"/>
    <w:rsid w:val="005715B1"/>
    <w:rsid w:val="00571682"/>
    <w:rsid w:val="00571730"/>
    <w:rsid w:val="005717DA"/>
    <w:rsid w:val="00571C3C"/>
    <w:rsid w:val="00571D33"/>
    <w:rsid w:val="00571DAE"/>
    <w:rsid w:val="0057209A"/>
    <w:rsid w:val="0057273A"/>
    <w:rsid w:val="005729A0"/>
    <w:rsid w:val="00572B94"/>
    <w:rsid w:val="00573920"/>
    <w:rsid w:val="00573983"/>
    <w:rsid w:val="005739A2"/>
    <w:rsid w:val="00574591"/>
    <w:rsid w:val="00575A25"/>
    <w:rsid w:val="00575B19"/>
    <w:rsid w:val="00575C52"/>
    <w:rsid w:val="00575DF4"/>
    <w:rsid w:val="005762CC"/>
    <w:rsid w:val="00576343"/>
    <w:rsid w:val="005765A6"/>
    <w:rsid w:val="00576FA6"/>
    <w:rsid w:val="00577555"/>
    <w:rsid w:val="00577DBB"/>
    <w:rsid w:val="005805DB"/>
    <w:rsid w:val="00580F26"/>
    <w:rsid w:val="00580FB8"/>
    <w:rsid w:val="00581AB8"/>
    <w:rsid w:val="00581E2A"/>
    <w:rsid w:val="00582239"/>
    <w:rsid w:val="005825D8"/>
    <w:rsid w:val="005825E4"/>
    <w:rsid w:val="00582894"/>
    <w:rsid w:val="00582D95"/>
    <w:rsid w:val="005830FB"/>
    <w:rsid w:val="005833E7"/>
    <w:rsid w:val="005836CC"/>
    <w:rsid w:val="00583C74"/>
    <w:rsid w:val="005843B6"/>
    <w:rsid w:val="0058457A"/>
    <w:rsid w:val="005848B1"/>
    <w:rsid w:val="00586022"/>
    <w:rsid w:val="00586711"/>
    <w:rsid w:val="00586F90"/>
    <w:rsid w:val="00586FBD"/>
    <w:rsid w:val="00587010"/>
    <w:rsid w:val="005871E5"/>
    <w:rsid w:val="005873AF"/>
    <w:rsid w:val="005877CC"/>
    <w:rsid w:val="005877E3"/>
    <w:rsid w:val="0059011C"/>
    <w:rsid w:val="00590242"/>
    <w:rsid w:val="00590A46"/>
    <w:rsid w:val="00591356"/>
    <w:rsid w:val="005913CC"/>
    <w:rsid w:val="0059284E"/>
    <w:rsid w:val="00592C63"/>
    <w:rsid w:val="0059358F"/>
    <w:rsid w:val="00593A44"/>
    <w:rsid w:val="00593A91"/>
    <w:rsid w:val="00593AA7"/>
    <w:rsid w:val="005950F0"/>
    <w:rsid w:val="005952FB"/>
    <w:rsid w:val="005955BB"/>
    <w:rsid w:val="00596367"/>
    <w:rsid w:val="005964BF"/>
    <w:rsid w:val="00596A56"/>
    <w:rsid w:val="00597051"/>
    <w:rsid w:val="00597634"/>
    <w:rsid w:val="00597853"/>
    <w:rsid w:val="00597C73"/>
    <w:rsid w:val="005A0764"/>
    <w:rsid w:val="005A0ECF"/>
    <w:rsid w:val="005A1069"/>
    <w:rsid w:val="005A12AD"/>
    <w:rsid w:val="005A16BB"/>
    <w:rsid w:val="005A19E7"/>
    <w:rsid w:val="005A1D27"/>
    <w:rsid w:val="005A27D6"/>
    <w:rsid w:val="005A2A58"/>
    <w:rsid w:val="005A2BB9"/>
    <w:rsid w:val="005A2BC4"/>
    <w:rsid w:val="005A3749"/>
    <w:rsid w:val="005A379F"/>
    <w:rsid w:val="005A3830"/>
    <w:rsid w:val="005A40F6"/>
    <w:rsid w:val="005A4907"/>
    <w:rsid w:val="005A49BC"/>
    <w:rsid w:val="005A4D79"/>
    <w:rsid w:val="005A50FB"/>
    <w:rsid w:val="005A56C5"/>
    <w:rsid w:val="005A5FE1"/>
    <w:rsid w:val="005A6006"/>
    <w:rsid w:val="005A6328"/>
    <w:rsid w:val="005A6409"/>
    <w:rsid w:val="005A6411"/>
    <w:rsid w:val="005A729C"/>
    <w:rsid w:val="005A7787"/>
    <w:rsid w:val="005B0737"/>
    <w:rsid w:val="005B18A0"/>
    <w:rsid w:val="005B1E64"/>
    <w:rsid w:val="005B2485"/>
    <w:rsid w:val="005B2534"/>
    <w:rsid w:val="005B2E1E"/>
    <w:rsid w:val="005B3A49"/>
    <w:rsid w:val="005B4415"/>
    <w:rsid w:val="005B4E3B"/>
    <w:rsid w:val="005B4F2B"/>
    <w:rsid w:val="005B4F66"/>
    <w:rsid w:val="005B567E"/>
    <w:rsid w:val="005B63C4"/>
    <w:rsid w:val="005B644D"/>
    <w:rsid w:val="005B67F0"/>
    <w:rsid w:val="005B6D04"/>
    <w:rsid w:val="005B6E32"/>
    <w:rsid w:val="005C005E"/>
    <w:rsid w:val="005C03BA"/>
    <w:rsid w:val="005C0A90"/>
    <w:rsid w:val="005C0BBD"/>
    <w:rsid w:val="005C0D3A"/>
    <w:rsid w:val="005C1745"/>
    <w:rsid w:val="005C1A38"/>
    <w:rsid w:val="005C1C97"/>
    <w:rsid w:val="005C2685"/>
    <w:rsid w:val="005C3D81"/>
    <w:rsid w:val="005C3E4A"/>
    <w:rsid w:val="005C40C7"/>
    <w:rsid w:val="005C4341"/>
    <w:rsid w:val="005C4BA2"/>
    <w:rsid w:val="005C51AC"/>
    <w:rsid w:val="005C5212"/>
    <w:rsid w:val="005C5B17"/>
    <w:rsid w:val="005C5F1B"/>
    <w:rsid w:val="005C629A"/>
    <w:rsid w:val="005C6854"/>
    <w:rsid w:val="005C6998"/>
    <w:rsid w:val="005C6BD1"/>
    <w:rsid w:val="005C6E1E"/>
    <w:rsid w:val="005C701A"/>
    <w:rsid w:val="005C71DD"/>
    <w:rsid w:val="005C73FA"/>
    <w:rsid w:val="005C76F8"/>
    <w:rsid w:val="005C7BA5"/>
    <w:rsid w:val="005D0551"/>
    <w:rsid w:val="005D0844"/>
    <w:rsid w:val="005D0B58"/>
    <w:rsid w:val="005D0D99"/>
    <w:rsid w:val="005D0E44"/>
    <w:rsid w:val="005D0F90"/>
    <w:rsid w:val="005D1FE1"/>
    <w:rsid w:val="005D2CF0"/>
    <w:rsid w:val="005D34B2"/>
    <w:rsid w:val="005D397B"/>
    <w:rsid w:val="005D3AB6"/>
    <w:rsid w:val="005D3B9B"/>
    <w:rsid w:val="005D41CA"/>
    <w:rsid w:val="005D4889"/>
    <w:rsid w:val="005D5C23"/>
    <w:rsid w:val="005D5C77"/>
    <w:rsid w:val="005D639C"/>
    <w:rsid w:val="005D79AE"/>
    <w:rsid w:val="005D7CAD"/>
    <w:rsid w:val="005E09D6"/>
    <w:rsid w:val="005E0A5E"/>
    <w:rsid w:val="005E0BCA"/>
    <w:rsid w:val="005E2194"/>
    <w:rsid w:val="005E25D6"/>
    <w:rsid w:val="005E275B"/>
    <w:rsid w:val="005E2CE5"/>
    <w:rsid w:val="005E2CE9"/>
    <w:rsid w:val="005E4191"/>
    <w:rsid w:val="005E452D"/>
    <w:rsid w:val="005E59C5"/>
    <w:rsid w:val="005E5B47"/>
    <w:rsid w:val="005E5D0C"/>
    <w:rsid w:val="005E682D"/>
    <w:rsid w:val="005E68D7"/>
    <w:rsid w:val="005E68E2"/>
    <w:rsid w:val="005E6A0B"/>
    <w:rsid w:val="005E6C8C"/>
    <w:rsid w:val="005E712A"/>
    <w:rsid w:val="005E7409"/>
    <w:rsid w:val="005E754F"/>
    <w:rsid w:val="005E761E"/>
    <w:rsid w:val="005E768B"/>
    <w:rsid w:val="005E7EB2"/>
    <w:rsid w:val="005F00A8"/>
    <w:rsid w:val="005F0B50"/>
    <w:rsid w:val="005F0BBA"/>
    <w:rsid w:val="005F151E"/>
    <w:rsid w:val="005F231B"/>
    <w:rsid w:val="005F2663"/>
    <w:rsid w:val="005F2765"/>
    <w:rsid w:val="005F296F"/>
    <w:rsid w:val="005F2EB8"/>
    <w:rsid w:val="005F2F1E"/>
    <w:rsid w:val="005F30E7"/>
    <w:rsid w:val="005F35E7"/>
    <w:rsid w:val="005F381F"/>
    <w:rsid w:val="005F3B11"/>
    <w:rsid w:val="005F41F7"/>
    <w:rsid w:val="005F4496"/>
    <w:rsid w:val="005F4B43"/>
    <w:rsid w:val="005F5338"/>
    <w:rsid w:val="005F55EC"/>
    <w:rsid w:val="005F5D4A"/>
    <w:rsid w:val="005F606E"/>
    <w:rsid w:val="005F6362"/>
    <w:rsid w:val="005F6369"/>
    <w:rsid w:val="005F63B1"/>
    <w:rsid w:val="005F641F"/>
    <w:rsid w:val="005F64AD"/>
    <w:rsid w:val="005F6509"/>
    <w:rsid w:val="005F7176"/>
    <w:rsid w:val="005F7CC0"/>
    <w:rsid w:val="006002AB"/>
    <w:rsid w:val="006002C6"/>
    <w:rsid w:val="00600399"/>
    <w:rsid w:val="006007CF"/>
    <w:rsid w:val="00600DAB"/>
    <w:rsid w:val="00600DBC"/>
    <w:rsid w:val="00600DC4"/>
    <w:rsid w:val="006011A0"/>
    <w:rsid w:val="00601A7A"/>
    <w:rsid w:val="00601E05"/>
    <w:rsid w:val="00601E4D"/>
    <w:rsid w:val="00601FFF"/>
    <w:rsid w:val="00602C55"/>
    <w:rsid w:val="00602F0B"/>
    <w:rsid w:val="00602F5B"/>
    <w:rsid w:val="006031B6"/>
    <w:rsid w:val="00603396"/>
    <w:rsid w:val="00603A5E"/>
    <w:rsid w:val="00603E79"/>
    <w:rsid w:val="0060428E"/>
    <w:rsid w:val="00604292"/>
    <w:rsid w:val="00604296"/>
    <w:rsid w:val="00604BDC"/>
    <w:rsid w:val="006051C3"/>
    <w:rsid w:val="00606020"/>
    <w:rsid w:val="0060652C"/>
    <w:rsid w:val="006068FD"/>
    <w:rsid w:val="006070C5"/>
    <w:rsid w:val="006072F8"/>
    <w:rsid w:val="006075C7"/>
    <w:rsid w:val="006078B6"/>
    <w:rsid w:val="00607DAE"/>
    <w:rsid w:val="00610054"/>
    <w:rsid w:val="006100D1"/>
    <w:rsid w:val="00610346"/>
    <w:rsid w:val="00610832"/>
    <w:rsid w:val="006108D2"/>
    <w:rsid w:val="00610E1A"/>
    <w:rsid w:val="00610EFF"/>
    <w:rsid w:val="006111D2"/>
    <w:rsid w:val="0061142D"/>
    <w:rsid w:val="00612572"/>
    <w:rsid w:val="006126C6"/>
    <w:rsid w:val="00612863"/>
    <w:rsid w:val="0061328D"/>
    <w:rsid w:val="00613B71"/>
    <w:rsid w:val="00613DAA"/>
    <w:rsid w:val="00613EE5"/>
    <w:rsid w:val="00613F92"/>
    <w:rsid w:val="00614042"/>
    <w:rsid w:val="00614119"/>
    <w:rsid w:val="0061520E"/>
    <w:rsid w:val="00615867"/>
    <w:rsid w:val="00615C91"/>
    <w:rsid w:val="00615EC2"/>
    <w:rsid w:val="00616295"/>
    <w:rsid w:val="00616299"/>
    <w:rsid w:val="00616703"/>
    <w:rsid w:val="006168CA"/>
    <w:rsid w:val="00616BE0"/>
    <w:rsid w:val="006173B8"/>
    <w:rsid w:val="0061757E"/>
    <w:rsid w:val="00617921"/>
    <w:rsid w:val="00617AAF"/>
    <w:rsid w:val="00620038"/>
    <w:rsid w:val="00620933"/>
    <w:rsid w:val="00621A75"/>
    <w:rsid w:val="00621F7D"/>
    <w:rsid w:val="0062275F"/>
    <w:rsid w:val="00622D18"/>
    <w:rsid w:val="00623164"/>
    <w:rsid w:val="00623326"/>
    <w:rsid w:val="006239F1"/>
    <w:rsid w:val="00623D66"/>
    <w:rsid w:val="006241FD"/>
    <w:rsid w:val="0062478D"/>
    <w:rsid w:val="006258F2"/>
    <w:rsid w:val="00625C7B"/>
    <w:rsid w:val="00625D93"/>
    <w:rsid w:val="006261B0"/>
    <w:rsid w:val="006262B4"/>
    <w:rsid w:val="006262BA"/>
    <w:rsid w:val="006264CE"/>
    <w:rsid w:val="00626614"/>
    <w:rsid w:val="00626700"/>
    <w:rsid w:val="00626C02"/>
    <w:rsid w:val="006274B7"/>
    <w:rsid w:val="006278BA"/>
    <w:rsid w:val="00627C6D"/>
    <w:rsid w:val="00627CCF"/>
    <w:rsid w:val="00627E6D"/>
    <w:rsid w:val="006304FB"/>
    <w:rsid w:val="006306E7"/>
    <w:rsid w:val="00630F28"/>
    <w:rsid w:val="0063101E"/>
    <w:rsid w:val="00632303"/>
    <w:rsid w:val="00633968"/>
    <w:rsid w:val="00633E24"/>
    <w:rsid w:val="00633F04"/>
    <w:rsid w:val="0063554C"/>
    <w:rsid w:val="00635D00"/>
    <w:rsid w:val="006363A0"/>
    <w:rsid w:val="006373AC"/>
    <w:rsid w:val="006375D6"/>
    <w:rsid w:val="006375F5"/>
    <w:rsid w:val="006403C8"/>
    <w:rsid w:val="006409C0"/>
    <w:rsid w:val="00641126"/>
    <w:rsid w:val="006417EC"/>
    <w:rsid w:val="00641997"/>
    <w:rsid w:val="006423FB"/>
    <w:rsid w:val="00642EA3"/>
    <w:rsid w:val="00642FA6"/>
    <w:rsid w:val="006433E1"/>
    <w:rsid w:val="0064365D"/>
    <w:rsid w:val="00643EA5"/>
    <w:rsid w:val="00645880"/>
    <w:rsid w:val="0064594E"/>
    <w:rsid w:val="0064610E"/>
    <w:rsid w:val="0064632B"/>
    <w:rsid w:val="00646684"/>
    <w:rsid w:val="006469FC"/>
    <w:rsid w:val="00646C69"/>
    <w:rsid w:val="00646CB0"/>
    <w:rsid w:val="00646F9B"/>
    <w:rsid w:val="00647B07"/>
    <w:rsid w:val="00650211"/>
    <w:rsid w:val="006502F8"/>
    <w:rsid w:val="006514B2"/>
    <w:rsid w:val="006515C1"/>
    <w:rsid w:val="006516E2"/>
    <w:rsid w:val="00651756"/>
    <w:rsid w:val="006522A1"/>
    <w:rsid w:val="006534BB"/>
    <w:rsid w:val="006535F8"/>
    <w:rsid w:val="00653A61"/>
    <w:rsid w:val="00653EA7"/>
    <w:rsid w:val="006546B0"/>
    <w:rsid w:val="00654CAA"/>
    <w:rsid w:val="006553DA"/>
    <w:rsid w:val="00655623"/>
    <w:rsid w:val="00656105"/>
    <w:rsid w:val="00656916"/>
    <w:rsid w:val="00656B04"/>
    <w:rsid w:val="00657537"/>
    <w:rsid w:val="00657B3E"/>
    <w:rsid w:val="00661634"/>
    <w:rsid w:val="0066192B"/>
    <w:rsid w:val="00662536"/>
    <w:rsid w:val="00662C16"/>
    <w:rsid w:val="00662C72"/>
    <w:rsid w:val="00662EFD"/>
    <w:rsid w:val="0066346C"/>
    <w:rsid w:val="0066353E"/>
    <w:rsid w:val="00663B0B"/>
    <w:rsid w:val="00663FC0"/>
    <w:rsid w:val="0066420B"/>
    <w:rsid w:val="00664527"/>
    <w:rsid w:val="00664C92"/>
    <w:rsid w:val="00664CB0"/>
    <w:rsid w:val="00664D47"/>
    <w:rsid w:val="006654E2"/>
    <w:rsid w:val="006658CA"/>
    <w:rsid w:val="0066600B"/>
    <w:rsid w:val="00666278"/>
    <w:rsid w:val="006667F8"/>
    <w:rsid w:val="00667FCA"/>
    <w:rsid w:val="00670559"/>
    <w:rsid w:val="006705A9"/>
    <w:rsid w:val="0067075C"/>
    <w:rsid w:val="00670A5F"/>
    <w:rsid w:val="006712E2"/>
    <w:rsid w:val="00671356"/>
    <w:rsid w:val="006713F6"/>
    <w:rsid w:val="0067196A"/>
    <w:rsid w:val="00671E93"/>
    <w:rsid w:val="0067335B"/>
    <w:rsid w:val="00673E58"/>
    <w:rsid w:val="00673FF7"/>
    <w:rsid w:val="00674036"/>
    <w:rsid w:val="0067430E"/>
    <w:rsid w:val="006743A2"/>
    <w:rsid w:val="00674848"/>
    <w:rsid w:val="00674A3B"/>
    <w:rsid w:val="006751FD"/>
    <w:rsid w:val="00675352"/>
    <w:rsid w:val="006755A3"/>
    <w:rsid w:val="00676324"/>
    <w:rsid w:val="0067632E"/>
    <w:rsid w:val="00680146"/>
    <w:rsid w:val="006802A6"/>
    <w:rsid w:val="00680C58"/>
    <w:rsid w:val="00680D2E"/>
    <w:rsid w:val="00680D6A"/>
    <w:rsid w:val="00680E4F"/>
    <w:rsid w:val="00680EBE"/>
    <w:rsid w:val="00681AAC"/>
    <w:rsid w:val="00682C33"/>
    <w:rsid w:val="00682D19"/>
    <w:rsid w:val="00682DF9"/>
    <w:rsid w:val="00683155"/>
    <w:rsid w:val="0068338D"/>
    <w:rsid w:val="00683835"/>
    <w:rsid w:val="006839BA"/>
    <w:rsid w:val="00683B00"/>
    <w:rsid w:val="00683CBA"/>
    <w:rsid w:val="00684E0E"/>
    <w:rsid w:val="0068515C"/>
    <w:rsid w:val="0068515F"/>
    <w:rsid w:val="0068588E"/>
    <w:rsid w:val="006867E8"/>
    <w:rsid w:val="00686EC3"/>
    <w:rsid w:val="00687D88"/>
    <w:rsid w:val="00690521"/>
    <w:rsid w:val="00691231"/>
    <w:rsid w:val="00691F81"/>
    <w:rsid w:val="00692807"/>
    <w:rsid w:val="00692CA2"/>
    <w:rsid w:val="00692FF2"/>
    <w:rsid w:val="00693258"/>
    <w:rsid w:val="00693773"/>
    <w:rsid w:val="006943F0"/>
    <w:rsid w:val="0069508D"/>
    <w:rsid w:val="006952ED"/>
    <w:rsid w:val="00695C86"/>
    <w:rsid w:val="006964E3"/>
    <w:rsid w:val="00696EBC"/>
    <w:rsid w:val="00696EC7"/>
    <w:rsid w:val="006977F2"/>
    <w:rsid w:val="00697B43"/>
    <w:rsid w:val="006A005A"/>
    <w:rsid w:val="006A0075"/>
    <w:rsid w:val="006A0823"/>
    <w:rsid w:val="006A0E46"/>
    <w:rsid w:val="006A2034"/>
    <w:rsid w:val="006A2041"/>
    <w:rsid w:val="006A2B07"/>
    <w:rsid w:val="006A30E8"/>
    <w:rsid w:val="006A3158"/>
    <w:rsid w:val="006A358A"/>
    <w:rsid w:val="006A37B7"/>
    <w:rsid w:val="006A385A"/>
    <w:rsid w:val="006A3B27"/>
    <w:rsid w:val="006A4088"/>
    <w:rsid w:val="006A423C"/>
    <w:rsid w:val="006A4993"/>
    <w:rsid w:val="006A49DE"/>
    <w:rsid w:val="006A4AAE"/>
    <w:rsid w:val="006A4BB5"/>
    <w:rsid w:val="006A5582"/>
    <w:rsid w:val="006A6A9D"/>
    <w:rsid w:val="006A6F03"/>
    <w:rsid w:val="006A74C1"/>
    <w:rsid w:val="006A7B8B"/>
    <w:rsid w:val="006B041A"/>
    <w:rsid w:val="006B0612"/>
    <w:rsid w:val="006B0751"/>
    <w:rsid w:val="006B089A"/>
    <w:rsid w:val="006B09C7"/>
    <w:rsid w:val="006B09CE"/>
    <w:rsid w:val="006B09EC"/>
    <w:rsid w:val="006B0A8E"/>
    <w:rsid w:val="006B0D8A"/>
    <w:rsid w:val="006B0ED8"/>
    <w:rsid w:val="006B1097"/>
    <w:rsid w:val="006B13F2"/>
    <w:rsid w:val="006B2931"/>
    <w:rsid w:val="006B2CF9"/>
    <w:rsid w:val="006B2CFF"/>
    <w:rsid w:val="006B2DAA"/>
    <w:rsid w:val="006B3103"/>
    <w:rsid w:val="006B3F82"/>
    <w:rsid w:val="006B4108"/>
    <w:rsid w:val="006B449B"/>
    <w:rsid w:val="006B4BD1"/>
    <w:rsid w:val="006B4DFA"/>
    <w:rsid w:val="006B53D3"/>
    <w:rsid w:val="006B5701"/>
    <w:rsid w:val="006B5AAB"/>
    <w:rsid w:val="006B6548"/>
    <w:rsid w:val="006B6C82"/>
    <w:rsid w:val="006B7A55"/>
    <w:rsid w:val="006C0046"/>
    <w:rsid w:val="006C01EB"/>
    <w:rsid w:val="006C0414"/>
    <w:rsid w:val="006C057F"/>
    <w:rsid w:val="006C09E2"/>
    <w:rsid w:val="006C0B4A"/>
    <w:rsid w:val="006C0B62"/>
    <w:rsid w:val="006C1112"/>
    <w:rsid w:val="006C1425"/>
    <w:rsid w:val="006C1510"/>
    <w:rsid w:val="006C1F32"/>
    <w:rsid w:val="006C21ED"/>
    <w:rsid w:val="006C2447"/>
    <w:rsid w:val="006C2B60"/>
    <w:rsid w:val="006C2E73"/>
    <w:rsid w:val="006C2F33"/>
    <w:rsid w:val="006C358F"/>
    <w:rsid w:val="006C3596"/>
    <w:rsid w:val="006C3ADB"/>
    <w:rsid w:val="006C4271"/>
    <w:rsid w:val="006C532D"/>
    <w:rsid w:val="006C56D0"/>
    <w:rsid w:val="006C5789"/>
    <w:rsid w:val="006C6500"/>
    <w:rsid w:val="006C66E2"/>
    <w:rsid w:val="006C673A"/>
    <w:rsid w:val="006C6BA4"/>
    <w:rsid w:val="006C70B5"/>
    <w:rsid w:val="006C79AB"/>
    <w:rsid w:val="006C7BA3"/>
    <w:rsid w:val="006D023B"/>
    <w:rsid w:val="006D11C0"/>
    <w:rsid w:val="006D1508"/>
    <w:rsid w:val="006D188F"/>
    <w:rsid w:val="006D25DA"/>
    <w:rsid w:val="006D2820"/>
    <w:rsid w:val="006D2DDC"/>
    <w:rsid w:val="006D306A"/>
    <w:rsid w:val="006D322B"/>
    <w:rsid w:val="006D3F18"/>
    <w:rsid w:val="006D42CD"/>
    <w:rsid w:val="006D45DE"/>
    <w:rsid w:val="006D4710"/>
    <w:rsid w:val="006D4A3D"/>
    <w:rsid w:val="006D516C"/>
    <w:rsid w:val="006D52CE"/>
    <w:rsid w:val="006D541A"/>
    <w:rsid w:val="006D6868"/>
    <w:rsid w:val="006D7438"/>
    <w:rsid w:val="006D76A4"/>
    <w:rsid w:val="006E0326"/>
    <w:rsid w:val="006E057C"/>
    <w:rsid w:val="006E0941"/>
    <w:rsid w:val="006E0D79"/>
    <w:rsid w:val="006E13C3"/>
    <w:rsid w:val="006E148F"/>
    <w:rsid w:val="006E16BB"/>
    <w:rsid w:val="006E1ECF"/>
    <w:rsid w:val="006E2447"/>
    <w:rsid w:val="006E2B3A"/>
    <w:rsid w:val="006E2C6E"/>
    <w:rsid w:val="006E2D7F"/>
    <w:rsid w:val="006E3DE5"/>
    <w:rsid w:val="006E43DE"/>
    <w:rsid w:val="006E43E1"/>
    <w:rsid w:val="006E44CF"/>
    <w:rsid w:val="006E44DD"/>
    <w:rsid w:val="006E4887"/>
    <w:rsid w:val="006E4D86"/>
    <w:rsid w:val="006E4DA2"/>
    <w:rsid w:val="006E50C8"/>
    <w:rsid w:val="006E51CB"/>
    <w:rsid w:val="006E5CD8"/>
    <w:rsid w:val="006E73DD"/>
    <w:rsid w:val="006E75FB"/>
    <w:rsid w:val="006E799D"/>
    <w:rsid w:val="006E7F5D"/>
    <w:rsid w:val="006F04CE"/>
    <w:rsid w:val="006F087D"/>
    <w:rsid w:val="006F18BE"/>
    <w:rsid w:val="006F1B26"/>
    <w:rsid w:val="006F262D"/>
    <w:rsid w:val="006F2841"/>
    <w:rsid w:val="006F2AD6"/>
    <w:rsid w:val="006F3B01"/>
    <w:rsid w:val="006F3DE6"/>
    <w:rsid w:val="006F44DF"/>
    <w:rsid w:val="006F54E6"/>
    <w:rsid w:val="006F74B1"/>
    <w:rsid w:val="006F75A5"/>
    <w:rsid w:val="006F75CE"/>
    <w:rsid w:val="007003DC"/>
    <w:rsid w:val="007008B3"/>
    <w:rsid w:val="00700961"/>
    <w:rsid w:val="00700B3A"/>
    <w:rsid w:val="00701AD5"/>
    <w:rsid w:val="00701ED3"/>
    <w:rsid w:val="007022A3"/>
    <w:rsid w:val="007025E3"/>
    <w:rsid w:val="007025FD"/>
    <w:rsid w:val="007027A6"/>
    <w:rsid w:val="0070294C"/>
    <w:rsid w:val="007035C4"/>
    <w:rsid w:val="007043FB"/>
    <w:rsid w:val="00704E0C"/>
    <w:rsid w:val="00704FAA"/>
    <w:rsid w:val="00704FCC"/>
    <w:rsid w:val="00707070"/>
    <w:rsid w:val="007071B4"/>
    <w:rsid w:val="007072E4"/>
    <w:rsid w:val="00707311"/>
    <w:rsid w:val="007078BE"/>
    <w:rsid w:val="00707997"/>
    <w:rsid w:val="00707AF9"/>
    <w:rsid w:val="00707D47"/>
    <w:rsid w:val="0071081C"/>
    <w:rsid w:val="00710DDD"/>
    <w:rsid w:val="007111B0"/>
    <w:rsid w:val="007114AB"/>
    <w:rsid w:val="00711C37"/>
    <w:rsid w:val="00711E71"/>
    <w:rsid w:val="00712492"/>
    <w:rsid w:val="00712D2F"/>
    <w:rsid w:val="007132F3"/>
    <w:rsid w:val="00714533"/>
    <w:rsid w:val="00714671"/>
    <w:rsid w:val="00714BF9"/>
    <w:rsid w:val="00714CFC"/>
    <w:rsid w:val="00714D16"/>
    <w:rsid w:val="00714EA7"/>
    <w:rsid w:val="007150F2"/>
    <w:rsid w:val="00715DD5"/>
    <w:rsid w:val="00716405"/>
    <w:rsid w:val="007168AB"/>
    <w:rsid w:val="007172B6"/>
    <w:rsid w:val="007175FB"/>
    <w:rsid w:val="00717EF4"/>
    <w:rsid w:val="00717F37"/>
    <w:rsid w:val="007205D7"/>
    <w:rsid w:val="00721006"/>
    <w:rsid w:val="00721287"/>
    <w:rsid w:val="007215A7"/>
    <w:rsid w:val="00721C95"/>
    <w:rsid w:val="00721E64"/>
    <w:rsid w:val="00722D2E"/>
    <w:rsid w:val="00723180"/>
    <w:rsid w:val="00723364"/>
    <w:rsid w:val="0072390D"/>
    <w:rsid w:val="00723912"/>
    <w:rsid w:val="00723BE7"/>
    <w:rsid w:val="00723F56"/>
    <w:rsid w:val="007250DB"/>
    <w:rsid w:val="00725136"/>
    <w:rsid w:val="00725380"/>
    <w:rsid w:val="00725596"/>
    <w:rsid w:val="00726489"/>
    <w:rsid w:val="00726640"/>
    <w:rsid w:val="0072683F"/>
    <w:rsid w:val="00726FAE"/>
    <w:rsid w:val="00727FD4"/>
    <w:rsid w:val="007300FF"/>
    <w:rsid w:val="007305E5"/>
    <w:rsid w:val="00730A35"/>
    <w:rsid w:val="00730FA6"/>
    <w:rsid w:val="0073105D"/>
    <w:rsid w:val="007313D3"/>
    <w:rsid w:val="007314D5"/>
    <w:rsid w:val="00731E75"/>
    <w:rsid w:val="00732A76"/>
    <w:rsid w:val="00733052"/>
    <w:rsid w:val="00733557"/>
    <w:rsid w:val="0073394B"/>
    <w:rsid w:val="00733A53"/>
    <w:rsid w:val="00733E6F"/>
    <w:rsid w:val="00733F03"/>
    <w:rsid w:val="007344C9"/>
    <w:rsid w:val="00734961"/>
    <w:rsid w:val="0073500B"/>
    <w:rsid w:val="00735862"/>
    <w:rsid w:val="0073644B"/>
    <w:rsid w:val="00736BE1"/>
    <w:rsid w:val="007374AD"/>
    <w:rsid w:val="00737F18"/>
    <w:rsid w:val="0074004C"/>
    <w:rsid w:val="007400D8"/>
    <w:rsid w:val="00740261"/>
    <w:rsid w:val="007404C1"/>
    <w:rsid w:val="00740A4E"/>
    <w:rsid w:val="00740EAD"/>
    <w:rsid w:val="00740F5E"/>
    <w:rsid w:val="0074144B"/>
    <w:rsid w:val="007418CD"/>
    <w:rsid w:val="007419C9"/>
    <w:rsid w:val="00742026"/>
    <w:rsid w:val="00742ACC"/>
    <w:rsid w:val="00742AEF"/>
    <w:rsid w:val="00742C4D"/>
    <w:rsid w:val="00742F08"/>
    <w:rsid w:val="00743419"/>
    <w:rsid w:val="007442DA"/>
    <w:rsid w:val="0074456D"/>
    <w:rsid w:val="007447A6"/>
    <w:rsid w:val="00744840"/>
    <w:rsid w:val="00744A53"/>
    <w:rsid w:val="00744E62"/>
    <w:rsid w:val="00745D77"/>
    <w:rsid w:val="0074621E"/>
    <w:rsid w:val="00746907"/>
    <w:rsid w:val="00746CE7"/>
    <w:rsid w:val="00747A30"/>
    <w:rsid w:val="00747FB6"/>
    <w:rsid w:val="00750DC5"/>
    <w:rsid w:val="007513DE"/>
    <w:rsid w:val="007519D5"/>
    <w:rsid w:val="00752289"/>
    <w:rsid w:val="0075257E"/>
    <w:rsid w:val="0075267C"/>
    <w:rsid w:val="00752AF8"/>
    <w:rsid w:val="00752EE7"/>
    <w:rsid w:val="007530F2"/>
    <w:rsid w:val="00753262"/>
    <w:rsid w:val="00753454"/>
    <w:rsid w:val="00753FA4"/>
    <w:rsid w:val="007540CE"/>
    <w:rsid w:val="00754C54"/>
    <w:rsid w:val="0075571F"/>
    <w:rsid w:val="0075580B"/>
    <w:rsid w:val="007558B3"/>
    <w:rsid w:val="00755924"/>
    <w:rsid w:val="00755B9A"/>
    <w:rsid w:val="00755EFD"/>
    <w:rsid w:val="00755F48"/>
    <w:rsid w:val="00756A83"/>
    <w:rsid w:val="00756BF3"/>
    <w:rsid w:val="00756EFC"/>
    <w:rsid w:val="0075702F"/>
    <w:rsid w:val="0075719F"/>
    <w:rsid w:val="00757301"/>
    <w:rsid w:val="007573A2"/>
    <w:rsid w:val="007600D1"/>
    <w:rsid w:val="00760418"/>
    <w:rsid w:val="007609DF"/>
    <w:rsid w:val="00760A56"/>
    <w:rsid w:val="00760EE6"/>
    <w:rsid w:val="0076144C"/>
    <w:rsid w:val="00761A12"/>
    <w:rsid w:val="00761A77"/>
    <w:rsid w:val="007621E7"/>
    <w:rsid w:val="00762378"/>
    <w:rsid w:val="007626ED"/>
    <w:rsid w:val="00762867"/>
    <w:rsid w:val="00762FFF"/>
    <w:rsid w:val="0076377D"/>
    <w:rsid w:val="007651CA"/>
    <w:rsid w:val="007651DC"/>
    <w:rsid w:val="00765205"/>
    <w:rsid w:val="00765A96"/>
    <w:rsid w:val="007660C1"/>
    <w:rsid w:val="0076622C"/>
    <w:rsid w:val="00766836"/>
    <w:rsid w:val="00767A39"/>
    <w:rsid w:val="007705A5"/>
    <w:rsid w:val="0077063C"/>
    <w:rsid w:val="00770686"/>
    <w:rsid w:val="007707E4"/>
    <w:rsid w:val="00770C6C"/>
    <w:rsid w:val="007716B7"/>
    <w:rsid w:val="00771A87"/>
    <w:rsid w:val="00771D5C"/>
    <w:rsid w:val="0077230F"/>
    <w:rsid w:val="00772A79"/>
    <w:rsid w:val="00773641"/>
    <w:rsid w:val="00773767"/>
    <w:rsid w:val="00773F3E"/>
    <w:rsid w:val="00774413"/>
    <w:rsid w:val="007747A9"/>
    <w:rsid w:val="0077501E"/>
    <w:rsid w:val="00775627"/>
    <w:rsid w:val="00775C62"/>
    <w:rsid w:val="00775EEA"/>
    <w:rsid w:val="007762D3"/>
    <w:rsid w:val="007765AC"/>
    <w:rsid w:val="00776948"/>
    <w:rsid w:val="00776A49"/>
    <w:rsid w:val="00776C7E"/>
    <w:rsid w:val="00777410"/>
    <w:rsid w:val="00777766"/>
    <w:rsid w:val="00777CD8"/>
    <w:rsid w:val="00780AD1"/>
    <w:rsid w:val="00781700"/>
    <w:rsid w:val="00781D0F"/>
    <w:rsid w:val="007821B4"/>
    <w:rsid w:val="00782AB9"/>
    <w:rsid w:val="00783DFC"/>
    <w:rsid w:val="00783EB6"/>
    <w:rsid w:val="00784A83"/>
    <w:rsid w:val="00785577"/>
    <w:rsid w:val="00785881"/>
    <w:rsid w:val="00785BC2"/>
    <w:rsid w:val="00786373"/>
    <w:rsid w:val="00786433"/>
    <w:rsid w:val="007865BF"/>
    <w:rsid w:val="00787227"/>
    <w:rsid w:val="007874D1"/>
    <w:rsid w:val="0078776B"/>
    <w:rsid w:val="007877F3"/>
    <w:rsid w:val="00787B46"/>
    <w:rsid w:val="00787D4E"/>
    <w:rsid w:val="00790669"/>
    <w:rsid w:val="007906F8"/>
    <w:rsid w:val="00790849"/>
    <w:rsid w:val="00790E1B"/>
    <w:rsid w:val="00791359"/>
    <w:rsid w:val="00791C57"/>
    <w:rsid w:val="00792393"/>
    <w:rsid w:val="00792733"/>
    <w:rsid w:val="00792902"/>
    <w:rsid w:val="00792BFA"/>
    <w:rsid w:val="007930CF"/>
    <w:rsid w:val="007938E6"/>
    <w:rsid w:val="00793B9C"/>
    <w:rsid w:val="00793F10"/>
    <w:rsid w:val="00794003"/>
    <w:rsid w:val="007941BD"/>
    <w:rsid w:val="0079448E"/>
    <w:rsid w:val="007946BB"/>
    <w:rsid w:val="00794EDA"/>
    <w:rsid w:val="0079645D"/>
    <w:rsid w:val="0079666D"/>
    <w:rsid w:val="007973CC"/>
    <w:rsid w:val="00797453"/>
    <w:rsid w:val="00797701"/>
    <w:rsid w:val="007A01AD"/>
    <w:rsid w:val="007A023F"/>
    <w:rsid w:val="007A0482"/>
    <w:rsid w:val="007A0B5E"/>
    <w:rsid w:val="007A120C"/>
    <w:rsid w:val="007A2672"/>
    <w:rsid w:val="007A2E79"/>
    <w:rsid w:val="007A2EBE"/>
    <w:rsid w:val="007A40FA"/>
    <w:rsid w:val="007A418D"/>
    <w:rsid w:val="007A44ED"/>
    <w:rsid w:val="007A45E5"/>
    <w:rsid w:val="007A477B"/>
    <w:rsid w:val="007A4B26"/>
    <w:rsid w:val="007A4E4B"/>
    <w:rsid w:val="007A5187"/>
    <w:rsid w:val="007A61E4"/>
    <w:rsid w:val="007A6484"/>
    <w:rsid w:val="007A6616"/>
    <w:rsid w:val="007A6A39"/>
    <w:rsid w:val="007A7183"/>
    <w:rsid w:val="007A7ACF"/>
    <w:rsid w:val="007B0B57"/>
    <w:rsid w:val="007B1E01"/>
    <w:rsid w:val="007B2325"/>
    <w:rsid w:val="007B2DED"/>
    <w:rsid w:val="007B37C7"/>
    <w:rsid w:val="007B390A"/>
    <w:rsid w:val="007B3E67"/>
    <w:rsid w:val="007B40A4"/>
    <w:rsid w:val="007B40CB"/>
    <w:rsid w:val="007B48B8"/>
    <w:rsid w:val="007B5C86"/>
    <w:rsid w:val="007B68AB"/>
    <w:rsid w:val="007B6F6A"/>
    <w:rsid w:val="007B735B"/>
    <w:rsid w:val="007B73CB"/>
    <w:rsid w:val="007B77BE"/>
    <w:rsid w:val="007B78AB"/>
    <w:rsid w:val="007C13AB"/>
    <w:rsid w:val="007C1951"/>
    <w:rsid w:val="007C24B0"/>
    <w:rsid w:val="007C2549"/>
    <w:rsid w:val="007C2656"/>
    <w:rsid w:val="007C3F40"/>
    <w:rsid w:val="007C45E9"/>
    <w:rsid w:val="007C4FCB"/>
    <w:rsid w:val="007C56F7"/>
    <w:rsid w:val="007C5B95"/>
    <w:rsid w:val="007C5CB7"/>
    <w:rsid w:val="007C6849"/>
    <w:rsid w:val="007C7F24"/>
    <w:rsid w:val="007D07A5"/>
    <w:rsid w:val="007D1F8A"/>
    <w:rsid w:val="007D22C2"/>
    <w:rsid w:val="007D2C06"/>
    <w:rsid w:val="007D3024"/>
    <w:rsid w:val="007D3218"/>
    <w:rsid w:val="007D3DFD"/>
    <w:rsid w:val="007D43D0"/>
    <w:rsid w:val="007D53F2"/>
    <w:rsid w:val="007D54C5"/>
    <w:rsid w:val="007D5581"/>
    <w:rsid w:val="007D56BE"/>
    <w:rsid w:val="007D5FF4"/>
    <w:rsid w:val="007D619E"/>
    <w:rsid w:val="007D67A6"/>
    <w:rsid w:val="007D6C0E"/>
    <w:rsid w:val="007D7E17"/>
    <w:rsid w:val="007E08EF"/>
    <w:rsid w:val="007E109A"/>
    <w:rsid w:val="007E155D"/>
    <w:rsid w:val="007E1616"/>
    <w:rsid w:val="007E180D"/>
    <w:rsid w:val="007E1A3C"/>
    <w:rsid w:val="007E23CB"/>
    <w:rsid w:val="007E264D"/>
    <w:rsid w:val="007E275A"/>
    <w:rsid w:val="007E2799"/>
    <w:rsid w:val="007E27C5"/>
    <w:rsid w:val="007E2936"/>
    <w:rsid w:val="007E3A36"/>
    <w:rsid w:val="007E3B16"/>
    <w:rsid w:val="007E3B5A"/>
    <w:rsid w:val="007E3E79"/>
    <w:rsid w:val="007E41FE"/>
    <w:rsid w:val="007E4947"/>
    <w:rsid w:val="007E4FAF"/>
    <w:rsid w:val="007E51F0"/>
    <w:rsid w:val="007E5511"/>
    <w:rsid w:val="007E596F"/>
    <w:rsid w:val="007E5AB4"/>
    <w:rsid w:val="007E5DF1"/>
    <w:rsid w:val="007E5F1E"/>
    <w:rsid w:val="007E62E2"/>
    <w:rsid w:val="007E705D"/>
    <w:rsid w:val="007E732E"/>
    <w:rsid w:val="007E7349"/>
    <w:rsid w:val="007E7B0B"/>
    <w:rsid w:val="007E7E56"/>
    <w:rsid w:val="007F0008"/>
    <w:rsid w:val="007F037C"/>
    <w:rsid w:val="007F0593"/>
    <w:rsid w:val="007F0CF5"/>
    <w:rsid w:val="007F1FD9"/>
    <w:rsid w:val="007F22BA"/>
    <w:rsid w:val="007F29B0"/>
    <w:rsid w:val="007F3DB7"/>
    <w:rsid w:val="007F4548"/>
    <w:rsid w:val="007F4630"/>
    <w:rsid w:val="007F4917"/>
    <w:rsid w:val="007F4D61"/>
    <w:rsid w:val="007F4D6A"/>
    <w:rsid w:val="007F51E7"/>
    <w:rsid w:val="007F5976"/>
    <w:rsid w:val="007F6242"/>
    <w:rsid w:val="007F6276"/>
    <w:rsid w:val="007F6AF8"/>
    <w:rsid w:val="007F6F83"/>
    <w:rsid w:val="007F703A"/>
    <w:rsid w:val="007F7163"/>
    <w:rsid w:val="007F7268"/>
    <w:rsid w:val="007F7A2D"/>
    <w:rsid w:val="007F7A59"/>
    <w:rsid w:val="007F7D61"/>
    <w:rsid w:val="00800192"/>
    <w:rsid w:val="008003CD"/>
    <w:rsid w:val="008004B5"/>
    <w:rsid w:val="008007D7"/>
    <w:rsid w:val="008011A5"/>
    <w:rsid w:val="008017AD"/>
    <w:rsid w:val="00802004"/>
    <w:rsid w:val="00802346"/>
    <w:rsid w:val="008023AE"/>
    <w:rsid w:val="008027FB"/>
    <w:rsid w:val="00802C2A"/>
    <w:rsid w:val="00802FCA"/>
    <w:rsid w:val="00803283"/>
    <w:rsid w:val="008032FC"/>
    <w:rsid w:val="00803D02"/>
    <w:rsid w:val="008044C9"/>
    <w:rsid w:val="008044CC"/>
    <w:rsid w:val="0080466D"/>
    <w:rsid w:val="008051D2"/>
    <w:rsid w:val="00805334"/>
    <w:rsid w:val="008054BE"/>
    <w:rsid w:val="00805B61"/>
    <w:rsid w:val="00805B6C"/>
    <w:rsid w:val="00806A5A"/>
    <w:rsid w:val="00806C5D"/>
    <w:rsid w:val="00806EDA"/>
    <w:rsid w:val="0080705B"/>
    <w:rsid w:val="00807410"/>
    <w:rsid w:val="00807BEA"/>
    <w:rsid w:val="00810139"/>
    <w:rsid w:val="00810175"/>
    <w:rsid w:val="008102BC"/>
    <w:rsid w:val="008104B9"/>
    <w:rsid w:val="00810A69"/>
    <w:rsid w:val="0081128B"/>
    <w:rsid w:val="00811A01"/>
    <w:rsid w:val="00811DA0"/>
    <w:rsid w:val="00811F73"/>
    <w:rsid w:val="00812965"/>
    <w:rsid w:val="0081346F"/>
    <w:rsid w:val="00813928"/>
    <w:rsid w:val="00813F59"/>
    <w:rsid w:val="00814242"/>
    <w:rsid w:val="008148A4"/>
    <w:rsid w:val="00814F7B"/>
    <w:rsid w:val="008159C4"/>
    <w:rsid w:val="0081653B"/>
    <w:rsid w:val="00817B61"/>
    <w:rsid w:val="00820A24"/>
    <w:rsid w:val="00820ACD"/>
    <w:rsid w:val="00820F7D"/>
    <w:rsid w:val="0082113F"/>
    <w:rsid w:val="008211F5"/>
    <w:rsid w:val="0082147D"/>
    <w:rsid w:val="0082181C"/>
    <w:rsid w:val="008226F4"/>
    <w:rsid w:val="008227AD"/>
    <w:rsid w:val="00823185"/>
    <w:rsid w:val="00823193"/>
    <w:rsid w:val="00823860"/>
    <w:rsid w:val="00824C17"/>
    <w:rsid w:val="008255D6"/>
    <w:rsid w:val="00826225"/>
    <w:rsid w:val="0082651A"/>
    <w:rsid w:val="00826520"/>
    <w:rsid w:val="00826C49"/>
    <w:rsid w:val="00826C9A"/>
    <w:rsid w:val="00826CB9"/>
    <w:rsid w:val="00827302"/>
    <w:rsid w:val="00827A4F"/>
    <w:rsid w:val="00827A67"/>
    <w:rsid w:val="0083038B"/>
    <w:rsid w:val="008306F6"/>
    <w:rsid w:val="00830720"/>
    <w:rsid w:val="00830A45"/>
    <w:rsid w:val="00830BAF"/>
    <w:rsid w:val="00830CA1"/>
    <w:rsid w:val="008310F6"/>
    <w:rsid w:val="00831B7D"/>
    <w:rsid w:val="0083286E"/>
    <w:rsid w:val="00832B1B"/>
    <w:rsid w:val="00832B94"/>
    <w:rsid w:val="00832E94"/>
    <w:rsid w:val="00833782"/>
    <w:rsid w:val="00833986"/>
    <w:rsid w:val="00833BD7"/>
    <w:rsid w:val="00834574"/>
    <w:rsid w:val="00834E57"/>
    <w:rsid w:val="008350EE"/>
    <w:rsid w:val="00835945"/>
    <w:rsid w:val="00835AAF"/>
    <w:rsid w:val="00835F1E"/>
    <w:rsid w:val="00836532"/>
    <w:rsid w:val="008371BE"/>
    <w:rsid w:val="00837334"/>
    <w:rsid w:val="0083751B"/>
    <w:rsid w:val="0083760F"/>
    <w:rsid w:val="00837769"/>
    <w:rsid w:val="0084009A"/>
    <w:rsid w:val="0084016E"/>
    <w:rsid w:val="00840211"/>
    <w:rsid w:val="008405DB"/>
    <w:rsid w:val="008410F4"/>
    <w:rsid w:val="008412F9"/>
    <w:rsid w:val="00841BE3"/>
    <w:rsid w:val="00841D33"/>
    <w:rsid w:val="0084252F"/>
    <w:rsid w:val="00842F0B"/>
    <w:rsid w:val="008430A1"/>
    <w:rsid w:val="008436F5"/>
    <w:rsid w:val="008437A7"/>
    <w:rsid w:val="00843A32"/>
    <w:rsid w:val="00843BE3"/>
    <w:rsid w:val="00843D1F"/>
    <w:rsid w:val="00843DFA"/>
    <w:rsid w:val="0084412B"/>
    <w:rsid w:val="00844B5E"/>
    <w:rsid w:val="00844BD1"/>
    <w:rsid w:val="00845392"/>
    <w:rsid w:val="008453F7"/>
    <w:rsid w:val="00845A6F"/>
    <w:rsid w:val="00845C60"/>
    <w:rsid w:val="00846703"/>
    <w:rsid w:val="00846B83"/>
    <w:rsid w:val="00846BC3"/>
    <w:rsid w:val="008472F3"/>
    <w:rsid w:val="00847358"/>
    <w:rsid w:val="00847596"/>
    <w:rsid w:val="008478B7"/>
    <w:rsid w:val="00847A01"/>
    <w:rsid w:val="00847B85"/>
    <w:rsid w:val="00847E05"/>
    <w:rsid w:val="00847ED4"/>
    <w:rsid w:val="00850376"/>
    <w:rsid w:val="0085129B"/>
    <w:rsid w:val="00851653"/>
    <w:rsid w:val="00851F73"/>
    <w:rsid w:val="00852F3A"/>
    <w:rsid w:val="0085332B"/>
    <w:rsid w:val="00853913"/>
    <w:rsid w:val="00853DFA"/>
    <w:rsid w:val="0085405B"/>
    <w:rsid w:val="0085405C"/>
    <w:rsid w:val="00854243"/>
    <w:rsid w:val="008546EB"/>
    <w:rsid w:val="0085491C"/>
    <w:rsid w:val="00854A23"/>
    <w:rsid w:val="00854A43"/>
    <w:rsid w:val="00855200"/>
    <w:rsid w:val="008557BE"/>
    <w:rsid w:val="00855C8A"/>
    <w:rsid w:val="00856101"/>
    <w:rsid w:val="00856120"/>
    <w:rsid w:val="00860467"/>
    <w:rsid w:val="00860493"/>
    <w:rsid w:val="00860F92"/>
    <w:rsid w:val="0086117E"/>
    <w:rsid w:val="008613B3"/>
    <w:rsid w:val="0086141E"/>
    <w:rsid w:val="008618CC"/>
    <w:rsid w:val="00861AE4"/>
    <w:rsid w:val="00861EBD"/>
    <w:rsid w:val="00861FE5"/>
    <w:rsid w:val="00862571"/>
    <w:rsid w:val="00862D23"/>
    <w:rsid w:val="008648F7"/>
    <w:rsid w:val="008649D2"/>
    <w:rsid w:val="00864A9F"/>
    <w:rsid w:val="008653EA"/>
    <w:rsid w:val="00865F25"/>
    <w:rsid w:val="00866A89"/>
    <w:rsid w:val="00866BB9"/>
    <w:rsid w:val="00867755"/>
    <w:rsid w:val="008679F2"/>
    <w:rsid w:val="00867AE3"/>
    <w:rsid w:val="00867EE4"/>
    <w:rsid w:val="00870258"/>
    <w:rsid w:val="0087109B"/>
    <w:rsid w:val="00871B70"/>
    <w:rsid w:val="00871E14"/>
    <w:rsid w:val="00871FEB"/>
    <w:rsid w:val="00872113"/>
    <w:rsid w:val="0087212D"/>
    <w:rsid w:val="008722D5"/>
    <w:rsid w:val="0087237B"/>
    <w:rsid w:val="00872C1A"/>
    <w:rsid w:val="008731B1"/>
    <w:rsid w:val="008733D1"/>
    <w:rsid w:val="008735C4"/>
    <w:rsid w:val="00873A9B"/>
    <w:rsid w:val="00873BC3"/>
    <w:rsid w:val="00873F3C"/>
    <w:rsid w:val="00873F8C"/>
    <w:rsid w:val="00874097"/>
    <w:rsid w:val="0087414D"/>
    <w:rsid w:val="008742F7"/>
    <w:rsid w:val="00874609"/>
    <w:rsid w:val="008747BC"/>
    <w:rsid w:val="00874A83"/>
    <w:rsid w:val="00874B65"/>
    <w:rsid w:val="00874B86"/>
    <w:rsid w:val="00875201"/>
    <w:rsid w:val="008758FE"/>
    <w:rsid w:val="00875C68"/>
    <w:rsid w:val="00875CB2"/>
    <w:rsid w:val="00875E24"/>
    <w:rsid w:val="00875E39"/>
    <w:rsid w:val="00876146"/>
    <w:rsid w:val="00876408"/>
    <w:rsid w:val="0087685E"/>
    <w:rsid w:val="00876C38"/>
    <w:rsid w:val="0087762A"/>
    <w:rsid w:val="00877721"/>
    <w:rsid w:val="0088067E"/>
    <w:rsid w:val="008814A6"/>
    <w:rsid w:val="00881BE8"/>
    <w:rsid w:val="008824A7"/>
    <w:rsid w:val="008826CE"/>
    <w:rsid w:val="00882A37"/>
    <w:rsid w:val="00883983"/>
    <w:rsid w:val="00883F05"/>
    <w:rsid w:val="00884C00"/>
    <w:rsid w:val="00884D41"/>
    <w:rsid w:val="00885826"/>
    <w:rsid w:val="00885947"/>
    <w:rsid w:val="00886359"/>
    <w:rsid w:val="0088642F"/>
    <w:rsid w:val="00886451"/>
    <w:rsid w:val="0088677E"/>
    <w:rsid w:val="00887058"/>
    <w:rsid w:val="0088732F"/>
    <w:rsid w:val="00887425"/>
    <w:rsid w:val="00890A2A"/>
    <w:rsid w:val="00891B53"/>
    <w:rsid w:val="00892097"/>
    <w:rsid w:val="0089240C"/>
    <w:rsid w:val="00892FF7"/>
    <w:rsid w:val="00894538"/>
    <w:rsid w:val="00894DA8"/>
    <w:rsid w:val="00895375"/>
    <w:rsid w:val="00895DC7"/>
    <w:rsid w:val="0089637C"/>
    <w:rsid w:val="00896E3F"/>
    <w:rsid w:val="008970BF"/>
    <w:rsid w:val="00897259"/>
    <w:rsid w:val="008A002B"/>
    <w:rsid w:val="008A07D4"/>
    <w:rsid w:val="008A0BFB"/>
    <w:rsid w:val="008A0E8C"/>
    <w:rsid w:val="008A0F22"/>
    <w:rsid w:val="008A0F5D"/>
    <w:rsid w:val="008A13E5"/>
    <w:rsid w:val="008A1487"/>
    <w:rsid w:val="008A27A5"/>
    <w:rsid w:val="008A2859"/>
    <w:rsid w:val="008A2AB6"/>
    <w:rsid w:val="008A3BF2"/>
    <w:rsid w:val="008A436A"/>
    <w:rsid w:val="008A4503"/>
    <w:rsid w:val="008A47A7"/>
    <w:rsid w:val="008A55D5"/>
    <w:rsid w:val="008A55E1"/>
    <w:rsid w:val="008A561B"/>
    <w:rsid w:val="008A5883"/>
    <w:rsid w:val="008A599D"/>
    <w:rsid w:val="008A676F"/>
    <w:rsid w:val="008A6C7B"/>
    <w:rsid w:val="008A71BF"/>
    <w:rsid w:val="008A7C4A"/>
    <w:rsid w:val="008B04D1"/>
    <w:rsid w:val="008B08BF"/>
    <w:rsid w:val="008B08EB"/>
    <w:rsid w:val="008B0A07"/>
    <w:rsid w:val="008B0CF8"/>
    <w:rsid w:val="008B0DAA"/>
    <w:rsid w:val="008B0E78"/>
    <w:rsid w:val="008B1773"/>
    <w:rsid w:val="008B2753"/>
    <w:rsid w:val="008B29B2"/>
    <w:rsid w:val="008B2D17"/>
    <w:rsid w:val="008B2DA4"/>
    <w:rsid w:val="008B344F"/>
    <w:rsid w:val="008B350C"/>
    <w:rsid w:val="008B3672"/>
    <w:rsid w:val="008B3DFD"/>
    <w:rsid w:val="008B4228"/>
    <w:rsid w:val="008B4270"/>
    <w:rsid w:val="008B459C"/>
    <w:rsid w:val="008B4670"/>
    <w:rsid w:val="008B481C"/>
    <w:rsid w:val="008B4BF5"/>
    <w:rsid w:val="008B4C82"/>
    <w:rsid w:val="008B4D1C"/>
    <w:rsid w:val="008B563B"/>
    <w:rsid w:val="008B6BF0"/>
    <w:rsid w:val="008B6EE7"/>
    <w:rsid w:val="008B7459"/>
    <w:rsid w:val="008B7479"/>
    <w:rsid w:val="008C0059"/>
    <w:rsid w:val="008C0A47"/>
    <w:rsid w:val="008C1057"/>
    <w:rsid w:val="008C10BA"/>
    <w:rsid w:val="008C11E8"/>
    <w:rsid w:val="008C16FB"/>
    <w:rsid w:val="008C171C"/>
    <w:rsid w:val="008C18B4"/>
    <w:rsid w:val="008C1A4D"/>
    <w:rsid w:val="008C1AC9"/>
    <w:rsid w:val="008C1D9F"/>
    <w:rsid w:val="008C1ED4"/>
    <w:rsid w:val="008C25D3"/>
    <w:rsid w:val="008C27A4"/>
    <w:rsid w:val="008C2CE1"/>
    <w:rsid w:val="008C32A6"/>
    <w:rsid w:val="008C3675"/>
    <w:rsid w:val="008C3A2C"/>
    <w:rsid w:val="008C3AA7"/>
    <w:rsid w:val="008C3C78"/>
    <w:rsid w:val="008C4176"/>
    <w:rsid w:val="008C4709"/>
    <w:rsid w:val="008C568A"/>
    <w:rsid w:val="008C57EE"/>
    <w:rsid w:val="008C5C2A"/>
    <w:rsid w:val="008C5E38"/>
    <w:rsid w:val="008C614A"/>
    <w:rsid w:val="008C6AF2"/>
    <w:rsid w:val="008C6B37"/>
    <w:rsid w:val="008C742C"/>
    <w:rsid w:val="008C76F8"/>
    <w:rsid w:val="008C7945"/>
    <w:rsid w:val="008C7C47"/>
    <w:rsid w:val="008C7C55"/>
    <w:rsid w:val="008D030C"/>
    <w:rsid w:val="008D0546"/>
    <w:rsid w:val="008D0A5A"/>
    <w:rsid w:val="008D12B4"/>
    <w:rsid w:val="008D14CA"/>
    <w:rsid w:val="008D1BEE"/>
    <w:rsid w:val="008D1FBD"/>
    <w:rsid w:val="008D259A"/>
    <w:rsid w:val="008D2C2B"/>
    <w:rsid w:val="008D2D84"/>
    <w:rsid w:val="008D3295"/>
    <w:rsid w:val="008D34CC"/>
    <w:rsid w:val="008D37D8"/>
    <w:rsid w:val="008D3994"/>
    <w:rsid w:val="008D459B"/>
    <w:rsid w:val="008D4FDF"/>
    <w:rsid w:val="008D50AF"/>
    <w:rsid w:val="008D55DB"/>
    <w:rsid w:val="008D5691"/>
    <w:rsid w:val="008D5937"/>
    <w:rsid w:val="008D647C"/>
    <w:rsid w:val="008D7027"/>
    <w:rsid w:val="008D73C3"/>
    <w:rsid w:val="008D73E4"/>
    <w:rsid w:val="008D7FE3"/>
    <w:rsid w:val="008E00EA"/>
    <w:rsid w:val="008E0242"/>
    <w:rsid w:val="008E0251"/>
    <w:rsid w:val="008E0BC3"/>
    <w:rsid w:val="008E0DA2"/>
    <w:rsid w:val="008E107A"/>
    <w:rsid w:val="008E1414"/>
    <w:rsid w:val="008E1533"/>
    <w:rsid w:val="008E34B8"/>
    <w:rsid w:val="008E36D5"/>
    <w:rsid w:val="008E4040"/>
    <w:rsid w:val="008E492C"/>
    <w:rsid w:val="008E4EEB"/>
    <w:rsid w:val="008E54C3"/>
    <w:rsid w:val="008E54D3"/>
    <w:rsid w:val="008E56D8"/>
    <w:rsid w:val="008E5A9E"/>
    <w:rsid w:val="008E5DE8"/>
    <w:rsid w:val="008E5F0F"/>
    <w:rsid w:val="008E65F2"/>
    <w:rsid w:val="008E66C6"/>
    <w:rsid w:val="008E67BC"/>
    <w:rsid w:val="008E6875"/>
    <w:rsid w:val="008F078F"/>
    <w:rsid w:val="008F0FD7"/>
    <w:rsid w:val="008F16E1"/>
    <w:rsid w:val="008F205A"/>
    <w:rsid w:val="008F2199"/>
    <w:rsid w:val="008F2386"/>
    <w:rsid w:val="008F23EA"/>
    <w:rsid w:val="008F35F6"/>
    <w:rsid w:val="008F36C5"/>
    <w:rsid w:val="008F3744"/>
    <w:rsid w:val="008F3777"/>
    <w:rsid w:val="008F3C5F"/>
    <w:rsid w:val="008F4095"/>
    <w:rsid w:val="008F4310"/>
    <w:rsid w:val="008F511A"/>
    <w:rsid w:val="008F5289"/>
    <w:rsid w:val="008F52A6"/>
    <w:rsid w:val="008F5628"/>
    <w:rsid w:val="008F563B"/>
    <w:rsid w:val="008F62C2"/>
    <w:rsid w:val="008F62CC"/>
    <w:rsid w:val="008F6533"/>
    <w:rsid w:val="008F6818"/>
    <w:rsid w:val="008F6E08"/>
    <w:rsid w:val="008F6E1A"/>
    <w:rsid w:val="008F7C4E"/>
    <w:rsid w:val="008F7FD9"/>
    <w:rsid w:val="009000E1"/>
    <w:rsid w:val="00900930"/>
    <w:rsid w:val="00901AC5"/>
    <w:rsid w:val="00901B70"/>
    <w:rsid w:val="00901FB1"/>
    <w:rsid w:val="0090201B"/>
    <w:rsid w:val="0090222E"/>
    <w:rsid w:val="00902361"/>
    <w:rsid w:val="009024A3"/>
    <w:rsid w:val="0090283F"/>
    <w:rsid w:val="009029CC"/>
    <w:rsid w:val="00902A8A"/>
    <w:rsid w:val="009032C8"/>
    <w:rsid w:val="00903A9B"/>
    <w:rsid w:val="00903CFB"/>
    <w:rsid w:val="009047F4"/>
    <w:rsid w:val="00904932"/>
    <w:rsid w:val="0090534E"/>
    <w:rsid w:val="009053F7"/>
    <w:rsid w:val="0090563D"/>
    <w:rsid w:val="00905907"/>
    <w:rsid w:val="00905948"/>
    <w:rsid w:val="0090597A"/>
    <w:rsid w:val="0090611F"/>
    <w:rsid w:val="00906537"/>
    <w:rsid w:val="00907163"/>
    <w:rsid w:val="009106B3"/>
    <w:rsid w:val="00910C25"/>
    <w:rsid w:val="00910CF4"/>
    <w:rsid w:val="00910D91"/>
    <w:rsid w:val="009111F0"/>
    <w:rsid w:val="00911241"/>
    <w:rsid w:val="0091154D"/>
    <w:rsid w:val="00912034"/>
    <w:rsid w:val="009120B8"/>
    <w:rsid w:val="009121B5"/>
    <w:rsid w:val="00912940"/>
    <w:rsid w:val="00912CC9"/>
    <w:rsid w:val="00912D19"/>
    <w:rsid w:val="00913770"/>
    <w:rsid w:val="00913BA0"/>
    <w:rsid w:val="00913C70"/>
    <w:rsid w:val="00914037"/>
    <w:rsid w:val="0091417F"/>
    <w:rsid w:val="00914539"/>
    <w:rsid w:val="0091544A"/>
    <w:rsid w:val="009157A8"/>
    <w:rsid w:val="00916756"/>
    <w:rsid w:val="0091677F"/>
    <w:rsid w:val="00916B13"/>
    <w:rsid w:val="00916BD4"/>
    <w:rsid w:val="00917E1F"/>
    <w:rsid w:val="00917FE2"/>
    <w:rsid w:val="00923EF8"/>
    <w:rsid w:val="00925089"/>
    <w:rsid w:val="009258F3"/>
    <w:rsid w:val="009261A9"/>
    <w:rsid w:val="0092635A"/>
    <w:rsid w:val="00926C3B"/>
    <w:rsid w:val="009273F9"/>
    <w:rsid w:val="009278A9"/>
    <w:rsid w:val="00930E58"/>
    <w:rsid w:val="00931075"/>
    <w:rsid w:val="00931908"/>
    <w:rsid w:val="00931D2C"/>
    <w:rsid w:val="009320C3"/>
    <w:rsid w:val="009328A1"/>
    <w:rsid w:val="0093293D"/>
    <w:rsid w:val="009329E5"/>
    <w:rsid w:val="00932A3C"/>
    <w:rsid w:val="0093389A"/>
    <w:rsid w:val="00933C36"/>
    <w:rsid w:val="00933F0A"/>
    <w:rsid w:val="00933F7A"/>
    <w:rsid w:val="00934522"/>
    <w:rsid w:val="0093478E"/>
    <w:rsid w:val="00934F80"/>
    <w:rsid w:val="0093547A"/>
    <w:rsid w:val="00935BB2"/>
    <w:rsid w:val="00935CE8"/>
    <w:rsid w:val="00935E0C"/>
    <w:rsid w:val="00935E57"/>
    <w:rsid w:val="00936AED"/>
    <w:rsid w:val="009370F4"/>
    <w:rsid w:val="00937C19"/>
    <w:rsid w:val="00940C4B"/>
    <w:rsid w:val="009417E3"/>
    <w:rsid w:val="0094194D"/>
    <w:rsid w:val="0094310B"/>
    <w:rsid w:val="0094310D"/>
    <w:rsid w:val="0094328B"/>
    <w:rsid w:val="009442DC"/>
    <w:rsid w:val="009442F0"/>
    <w:rsid w:val="009448D1"/>
    <w:rsid w:val="00944B50"/>
    <w:rsid w:val="00944D2A"/>
    <w:rsid w:val="0094506F"/>
    <w:rsid w:val="00945D68"/>
    <w:rsid w:val="00945DFF"/>
    <w:rsid w:val="00946004"/>
    <w:rsid w:val="009462D1"/>
    <w:rsid w:val="0094650F"/>
    <w:rsid w:val="009468B3"/>
    <w:rsid w:val="00946D1E"/>
    <w:rsid w:val="00946F0C"/>
    <w:rsid w:val="0094768B"/>
    <w:rsid w:val="00947771"/>
    <w:rsid w:val="00947831"/>
    <w:rsid w:val="0095018E"/>
    <w:rsid w:val="00950C31"/>
    <w:rsid w:val="00951039"/>
    <w:rsid w:val="00951CFF"/>
    <w:rsid w:val="0095279C"/>
    <w:rsid w:val="00952CAD"/>
    <w:rsid w:val="00953083"/>
    <w:rsid w:val="00953931"/>
    <w:rsid w:val="00953B16"/>
    <w:rsid w:val="00954470"/>
    <w:rsid w:val="009545B2"/>
    <w:rsid w:val="009545F2"/>
    <w:rsid w:val="009547A6"/>
    <w:rsid w:val="00955812"/>
    <w:rsid w:val="00956C0F"/>
    <w:rsid w:val="00956D9B"/>
    <w:rsid w:val="00957431"/>
    <w:rsid w:val="009576BC"/>
    <w:rsid w:val="00957DDD"/>
    <w:rsid w:val="0096048D"/>
    <w:rsid w:val="009608ED"/>
    <w:rsid w:val="00960953"/>
    <w:rsid w:val="00960974"/>
    <w:rsid w:val="00960C5E"/>
    <w:rsid w:val="009610B4"/>
    <w:rsid w:val="009610F7"/>
    <w:rsid w:val="00961195"/>
    <w:rsid w:val="009611F9"/>
    <w:rsid w:val="0096133A"/>
    <w:rsid w:val="0096159C"/>
    <w:rsid w:val="009615B2"/>
    <w:rsid w:val="009615E2"/>
    <w:rsid w:val="0096169E"/>
    <w:rsid w:val="00961F7F"/>
    <w:rsid w:val="00962313"/>
    <w:rsid w:val="009627E2"/>
    <w:rsid w:val="00962F6C"/>
    <w:rsid w:val="009634FA"/>
    <w:rsid w:val="00964166"/>
    <w:rsid w:val="0096533F"/>
    <w:rsid w:val="0096575A"/>
    <w:rsid w:val="00965784"/>
    <w:rsid w:val="009669F2"/>
    <w:rsid w:val="00966A27"/>
    <w:rsid w:val="00966BD7"/>
    <w:rsid w:val="0096752E"/>
    <w:rsid w:val="00967B68"/>
    <w:rsid w:val="00967C1B"/>
    <w:rsid w:val="00967E0B"/>
    <w:rsid w:val="00967EA3"/>
    <w:rsid w:val="00967FEF"/>
    <w:rsid w:val="009702B4"/>
    <w:rsid w:val="009702DA"/>
    <w:rsid w:val="00970961"/>
    <w:rsid w:val="00970A19"/>
    <w:rsid w:val="00970BA6"/>
    <w:rsid w:val="00971770"/>
    <w:rsid w:val="00971CE8"/>
    <w:rsid w:val="00972418"/>
    <w:rsid w:val="00972903"/>
    <w:rsid w:val="00973701"/>
    <w:rsid w:val="00973789"/>
    <w:rsid w:val="00974443"/>
    <w:rsid w:val="0097487F"/>
    <w:rsid w:val="00974B09"/>
    <w:rsid w:val="00975262"/>
    <w:rsid w:val="00975848"/>
    <w:rsid w:val="00975FE1"/>
    <w:rsid w:val="009762AA"/>
    <w:rsid w:val="00976343"/>
    <w:rsid w:val="009764D9"/>
    <w:rsid w:val="00976A0F"/>
    <w:rsid w:val="00976ADC"/>
    <w:rsid w:val="00976B76"/>
    <w:rsid w:val="00977743"/>
    <w:rsid w:val="00980373"/>
    <w:rsid w:val="0098088C"/>
    <w:rsid w:val="00981874"/>
    <w:rsid w:val="009818A4"/>
    <w:rsid w:val="00981B1F"/>
    <w:rsid w:val="0098245F"/>
    <w:rsid w:val="00982DA2"/>
    <w:rsid w:val="009834E2"/>
    <w:rsid w:val="009837C5"/>
    <w:rsid w:val="009842DE"/>
    <w:rsid w:val="0098452C"/>
    <w:rsid w:val="00985014"/>
    <w:rsid w:val="009864F6"/>
    <w:rsid w:val="00986804"/>
    <w:rsid w:val="00986878"/>
    <w:rsid w:val="009869A6"/>
    <w:rsid w:val="00986FD2"/>
    <w:rsid w:val="00987D4F"/>
    <w:rsid w:val="00987F9E"/>
    <w:rsid w:val="00990069"/>
    <w:rsid w:val="00990265"/>
    <w:rsid w:val="009908D0"/>
    <w:rsid w:val="0099097C"/>
    <w:rsid w:val="00990AE4"/>
    <w:rsid w:val="00991143"/>
    <w:rsid w:val="00992214"/>
    <w:rsid w:val="00992C34"/>
    <w:rsid w:val="00993306"/>
    <w:rsid w:val="00993A2E"/>
    <w:rsid w:val="00993C3E"/>
    <w:rsid w:val="00994467"/>
    <w:rsid w:val="00994788"/>
    <w:rsid w:val="00994E15"/>
    <w:rsid w:val="0099507D"/>
    <w:rsid w:val="00995178"/>
    <w:rsid w:val="009951E0"/>
    <w:rsid w:val="00996376"/>
    <w:rsid w:val="00996C57"/>
    <w:rsid w:val="00996DA6"/>
    <w:rsid w:val="00996FF2"/>
    <w:rsid w:val="00997FE3"/>
    <w:rsid w:val="009A020A"/>
    <w:rsid w:val="009A0461"/>
    <w:rsid w:val="009A0F05"/>
    <w:rsid w:val="009A11C7"/>
    <w:rsid w:val="009A2823"/>
    <w:rsid w:val="009A2C4E"/>
    <w:rsid w:val="009A2C98"/>
    <w:rsid w:val="009A2F0D"/>
    <w:rsid w:val="009A3495"/>
    <w:rsid w:val="009A35A9"/>
    <w:rsid w:val="009A399B"/>
    <w:rsid w:val="009A3FDA"/>
    <w:rsid w:val="009A47A5"/>
    <w:rsid w:val="009A5572"/>
    <w:rsid w:val="009A6F61"/>
    <w:rsid w:val="009A7458"/>
    <w:rsid w:val="009A7C78"/>
    <w:rsid w:val="009B00F5"/>
    <w:rsid w:val="009B0568"/>
    <w:rsid w:val="009B09CA"/>
    <w:rsid w:val="009B0B3E"/>
    <w:rsid w:val="009B150D"/>
    <w:rsid w:val="009B1BF7"/>
    <w:rsid w:val="009B1DE9"/>
    <w:rsid w:val="009B205C"/>
    <w:rsid w:val="009B22D8"/>
    <w:rsid w:val="009B2488"/>
    <w:rsid w:val="009B3333"/>
    <w:rsid w:val="009B39F9"/>
    <w:rsid w:val="009B43BC"/>
    <w:rsid w:val="009B4AF1"/>
    <w:rsid w:val="009B4B17"/>
    <w:rsid w:val="009B5037"/>
    <w:rsid w:val="009B53E6"/>
    <w:rsid w:val="009B5B97"/>
    <w:rsid w:val="009B6087"/>
    <w:rsid w:val="009B688E"/>
    <w:rsid w:val="009B6B44"/>
    <w:rsid w:val="009B6CAA"/>
    <w:rsid w:val="009B71F4"/>
    <w:rsid w:val="009B7942"/>
    <w:rsid w:val="009C02DB"/>
    <w:rsid w:val="009C05CC"/>
    <w:rsid w:val="009C09E3"/>
    <w:rsid w:val="009C0EA6"/>
    <w:rsid w:val="009C179D"/>
    <w:rsid w:val="009C2666"/>
    <w:rsid w:val="009C30B2"/>
    <w:rsid w:val="009C40C1"/>
    <w:rsid w:val="009C476B"/>
    <w:rsid w:val="009C4938"/>
    <w:rsid w:val="009C557F"/>
    <w:rsid w:val="009C5BE9"/>
    <w:rsid w:val="009C5BFD"/>
    <w:rsid w:val="009C5DD4"/>
    <w:rsid w:val="009C5E42"/>
    <w:rsid w:val="009C631F"/>
    <w:rsid w:val="009C6C29"/>
    <w:rsid w:val="009C7A47"/>
    <w:rsid w:val="009D08EF"/>
    <w:rsid w:val="009D0A73"/>
    <w:rsid w:val="009D0CA6"/>
    <w:rsid w:val="009D0CB4"/>
    <w:rsid w:val="009D1452"/>
    <w:rsid w:val="009D18FA"/>
    <w:rsid w:val="009D1EA2"/>
    <w:rsid w:val="009D24C1"/>
    <w:rsid w:val="009D2867"/>
    <w:rsid w:val="009D331D"/>
    <w:rsid w:val="009D377A"/>
    <w:rsid w:val="009D37BE"/>
    <w:rsid w:val="009D392D"/>
    <w:rsid w:val="009D3964"/>
    <w:rsid w:val="009D39BB"/>
    <w:rsid w:val="009D3AB8"/>
    <w:rsid w:val="009D3BE4"/>
    <w:rsid w:val="009D418C"/>
    <w:rsid w:val="009D4356"/>
    <w:rsid w:val="009D43AA"/>
    <w:rsid w:val="009D4D02"/>
    <w:rsid w:val="009D4D35"/>
    <w:rsid w:val="009D508D"/>
    <w:rsid w:val="009D5253"/>
    <w:rsid w:val="009D5297"/>
    <w:rsid w:val="009D5A52"/>
    <w:rsid w:val="009D5CF7"/>
    <w:rsid w:val="009D5DB7"/>
    <w:rsid w:val="009D5E52"/>
    <w:rsid w:val="009D6194"/>
    <w:rsid w:val="009D64D2"/>
    <w:rsid w:val="009D6E39"/>
    <w:rsid w:val="009D74F9"/>
    <w:rsid w:val="009D74FD"/>
    <w:rsid w:val="009D774D"/>
    <w:rsid w:val="009D78E7"/>
    <w:rsid w:val="009D7CA2"/>
    <w:rsid w:val="009E0AFF"/>
    <w:rsid w:val="009E0CC6"/>
    <w:rsid w:val="009E0EF3"/>
    <w:rsid w:val="009E0F3F"/>
    <w:rsid w:val="009E1077"/>
    <w:rsid w:val="009E177A"/>
    <w:rsid w:val="009E1884"/>
    <w:rsid w:val="009E1BA3"/>
    <w:rsid w:val="009E1CFD"/>
    <w:rsid w:val="009E1FCD"/>
    <w:rsid w:val="009E2C95"/>
    <w:rsid w:val="009E351F"/>
    <w:rsid w:val="009E38A2"/>
    <w:rsid w:val="009E3983"/>
    <w:rsid w:val="009E3F50"/>
    <w:rsid w:val="009E4660"/>
    <w:rsid w:val="009E4920"/>
    <w:rsid w:val="009E4E13"/>
    <w:rsid w:val="009E5807"/>
    <w:rsid w:val="009E603A"/>
    <w:rsid w:val="009E63D3"/>
    <w:rsid w:val="009E64B8"/>
    <w:rsid w:val="009E6671"/>
    <w:rsid w:val="009E66BA"/>
    <w:rsid w:val="009E6C6D"/>
    <w:rsid w:val="009E7974"/>
    <w:rsid w:val="009E7BCC"/>
    <w:rsid w:val="009F0766"/>
    <w:rsid w:val="009F0DAA"/>
    <w:rsid w:val="009F1331"/>
    <w:rsid w:val="009F14DA"/>
    <w:rsid w:val="009F1700"/>
    <w:rsid w:val="009F1724"/>
    <w:rsid w:val="009F1ADD"/>
    <w:rsid w:val="009F20C1"/>
    <w:rsid w:val="009F2331"/>
    <w:rsid w:val="009F2941"/>
    <w:rsid w:val="009F2AF7"/>
    <w:rsid w:val="009F2E30"/>
    <w:rsid w:val="009F3D64"/>
    <w:rsid w:val="009F43C9"/>
    <w:rsid w:val="009F46E4"/>
    <w:rsid w:val="009F47D7"/>
    <w:rsid w:val="009F49A0"/>
    <w:rsid w:val="009F4CFF"/>
    <w:rsid w:val="009F555E"/>
    <w:rsid w:val="009F5A33"/>
    <w:rsid w:val="009F5EC3"/>
    <w:rsid w:val="009F64BD"/>
    <w:rsid w:val="009F6A5C"/>
    <w:rsid w:val="009F7FF2"/>
    <w:rsid w:val="00A0077A"/>
    <w:rsid w:val="00A0082A"/>
    <w:rsid w:val="00A00905"/>
    <w:rsid w:val="00A0095D"/>
    <w:rsid w:val="00A009F8"/>
    <w:rsid w:val="00A00EBA"/>
    <w:rsid w:val="00A0132B"/>
    <w:rsid w:val="00A015A1"/>
    <w:rsid w:val="00A01A38"/>
    <w:rsid w:val="00A01B64"/>
    <w:rsid w:val="00A02AFF"/>
    <w:rsid w:val="00A02BB6"/>
    <w:rsid w:val="00A02D99"/>
    <w:rsid w:val="00A033D4"/>
    <w:rsid w:val="00A0426B"/>
    <w:rsid w:val="00A04976"/>
    <w:rsid w:val="00A04D84"/>
    <w:rsid w:val="00A04F86"/>
    <w:rsid w:val="00A05CA5"/>
    <w:rsid w:val="00A05D3F"/>
    <w:rsid w:val="00A05F21"/>
    <w:rsid w:val="00A07545"/>
    <w:rsid w:val="00A1044B"/>
    <w:rsid w:val="00A104E8"/>
    <w:rsid w:val="00A113FF"/>
    <w:rsid w:val="00A117FC"/>
    <w:rsid w:val="00A11C01"/>
    <w:rsid w:val="00A11C06"/>
    <w:rsid w:val="00A1345C"/>
    <w:rsid w:val="00A141D3"/>
    <w:rsid w:val="00A15147"/>
    <w:rsid w:val="00A151D4"/>
    <w:rsid w:val="00A154AD"/>
    <w:rsid w:val="00A1579E"/>
    <w:rsid w:val="00A1580C"/>
    <w:rsid w:val="00A15D03"/>
    <w:rsid w:val="00A161D3"/>
    <w:rsid w:val="00A161D9"/>
    <w:rsid w:val="00A16438"/>
    <w:rsid w:val="00A166C6"/>
    <w:rsid w:val="00A167E0"/>
    <w:rsid w:val="00A16D69"/>
    <w:rsid w:val="00A1700A"/>
    <w:rsid w:val="00A1716A"/>
    <w:rsid w:val="00A17251"/>
    <w:rsid w:val="00A1733D"/>
    <w:rsid w:val="00A17B5E"/>
    <w:rsid w:val="00A17F13"/>
    <w:rsid w:val="00A201B7"/>
    <w:rsid w:val="00A208CE"/>
    <w:rsid w:val="00A20ADB"/>
    <w:rsid w:val="00A21AE0"/>
    <w:rsid w:val="00A22647"/>
    <w:rsid w:val="00A22BC1"/>
    <w:rsid w:val="00A233D1"/>
    <w:rsid w:val="00A2401C"/>
    <w:rsid w:val="00A24926"/>
    <w:rsid w:val="00A24D09"/>
    <w:rsid w:val="00A2507E"/>
    <w:rsid w:val="00A2543E"/>
    <w:rsid w:val="00A25730"/>
    <w:rsid w:val="00A25862"/>
    <w:rsid w:val="00A260FE"/>
    <w:rsid w:val="00A26286"/>
    <w:rsid w:val="00A26456"/>
    <w:rsid w:val="00A264BC"/>
    <w:rsid w:val="00A266FA"/>
    <w:rsid w:val="00A26C5C"/>
    <w:rsid w:val="00A27034"/>
    <w:rsid w:val="00A275C3"/>
    <w:rsid w:val="00A27CA6"/>
    <w:rsid w:val="00A30A54"/>
    <w:rsid w:val="00A30D44"/>
    <w:rsid w:val="00A30F2E"/>
    <w:rsid w:val="00A31AAC"/>
    <w:rsid w:val="00A31C27"/>
    <w:rsid w:val="00A330C5"/>
    <w:rsid w:val="00A33250"/>
    <w:rsid w:val="00A33BB1"/>
    <w:rsid w:val="00A33C47"/>
    <w:rsid w:val="00A340AC"/>
    <w:rsid w:val="00A35326"/>
    <w:rsid w:val="00A355BF"/>
    <w:rsid w:val="00A35685"/>
    <w:rsid w:val="00A356EF"/>
    <w:rsid w:val="00A358A8"/>
    <w:rsid w:val="00A35FB4"/>
    <w:rsid w:val="00A36046"/>
    <w:rsid w:val="00A363FD"/>
    <w:rsid w:val="00A36549"/>
    <w:rsid w:val="00A36BE5"/>
    <w:rsid w:val="00A3756B"/>
    <w:rsid w:val="00A40204"/>
    <w:rsid w:val="00A408D3"/>
    <w:rsid w:val="00A40A37"/>
    <w:rsid w:val="00A41A9E"/>
    <w:rsid w:val="00A42501"/>
    <w:rsid w:val="00A43B51"/>
    <w:rsid w:val="00A449AC"/>
    <w:rsid w:val="00A44A56"/>
    <w:rsid w:val="00A44D9D"/>
    <w:rsid w:val="00A44E05"/>
    <w:rsid w:val="00A44F29"/>
    <w:rsid w:val="00A45A30"/>
    <w:rsid w:val="00A45EC0"/>
    <w:rsid w:val="00A46758"/>
    <w:rsid w:val="00A467FA"/>
    <w:rsid w:val="00A4708B"/>
    <w:rsid w:val="00A47295"/>
    <w:rsid w:val="00A4730B"/>
    <w:rsid w:val="00A47D01"/>
    <w:rsid w:val="00A501E3"/>
    <w:rsid w:val="00A522F7"/>
    <w:rsid w:val="00A52A38"/>
    <w:rsid w:val="00A52C2A"/>
    <w:rsid w:val="00A52EEC"/>
    <w:rsid w:val="00A53746"/>
    <w:rsid w:val="00A53EFC"/>
    <w:rsid w:val="00A54D4A"/>
    <w:rsid w:val="00A54E5E"/>
    <w:rsid w:val="00A55243"/>
    <w:rsid w:val="00A562E8"/>
    <w:rsid w:val="00A56513"/>
    <w:rsid w:val="00A56546"/>
    <w:rsid w:val="00A57D7A"/>
    <w:rsid w:val="00A6091B"/>
    <w:rsid w:val="00A60A07"/>
    <w:rsid w:val="00A60FF3"/>
    <w:rsid w:val="00A6106C"/>
    <w:rsid w:val="00A61F09"/>
    <w:rsid w:val="00A61FB1"/>
    <w:rsid w:val="00A626B8"/>
    <w:rsid w:val="00A62C14"/>
    <w:rsid w:val="00A6359B"/>
    <w:rsid w:val="00A63621"/>
    <w:rsid w:val="00A638EF"/>
    <w:rsid w:val="00A63D37"/>
    <w:rsid w:val="00A64472"/>
    <w:rsid w:val="00A646C7"/>
    <w:rsid w:val="00A65CEA"/>
    <w:rsid w:val="00A66377"/>
    <w:rsid w:val="00A6669B"/>
    <w:rsid w:val="00A6705C"/>
    <w:rsid w:val="00A670B2"/>
    <w:rsid w:val="00A67C5E"/>
    <w:rsid w:val="00A67DB5"/>
    <w:rsid w:val="00A67DF3"/>
    <w:rsid w:val="00A7067C"/>
    <w:rsid w:val="00A7144F"/>
    <w:rsid w:val="00A715E4"/>
    <w:rsid w:val="00A717D3"/>
    <w:rsid w:val="00A7212D"/>
    <w:rsid w:val="00A72208"/>
    <w:rsid w:val="00A724EE"/>
    <w:rsid w:val="00A726BD"/>
    <w:rsid w:val="00A732E0"/>
    <w:rsid w:val="00A73561"/>
    <w:rsid w:val="00A737DA"/>
    <w:rsid w:val="00A741C8"/>
    <w:rsid w:val="00A745A9"/>
    <w:rsid w:val="00A7469F"/>
    <w:rsid w:val="00A75C28"/>
    <w:rsid w:val="00A76694"/>
    <w:rsid w:val="00A76B42"/>
    <w:rsid w:val="00A7703B"/>
    <w:rsid w:val="00A77289"/>
    <w:rsid w:val="00A77436"/>
    <w:rsid w:val="00A80FE2"/>
    <w:rsid w:val="00A81FA6"/>
    <w:rsid w:val="00A8212A"/>
    <w:rsid w:val="00A82B5F"/>
    <w:rsid w:val="00A82BF2"/>
    <w:rsid w:val="00A82CB2"/>
    <w:rsid w:val="00A831E3"/>
    <w:rsid w:val="00A832E7"/>
    <w:rsid w:val="00A8335E"/>
    <w:rsid w:val="00A83576"/>
    <w:rsid w:val="00A83869"/>
    <w:rsid w:val="00A83D1B"/>
    <w:rsid w:val="00A83EDF"/>
    <w:rsid w:val="00A83FEC"/>
    <w:rsid w:val="00A84385"/>
    <w:rsid w:val="00A84487"/>
    <w:rsid w:val="00A84860"/>
    <w:rsid w:val="00A84990"/>
    <w:rsid w:val="00A84B36"/>
    <w:rsid w:val="00A85A15"/>
    <w:rsid w:val="00A85CBE"/>
    <w:rsid w:val="00A86384"/>
    <w:rsid w:val="00A86C7E"/>
    <w:rsid w:val="00A876A9"/>
    <w:rsid w:val="00A87A20"/>
    <w:rsid w:val="00A90145"/>
    <w:rsid w:val="00A90BE4"/>
    <w:rsid w:val="00A911A3"/>
    <w:rsid w:val="00A917A1"/>
    <w:rsid w:val="00A91E6B"/>
    <w:rsid w:val="00A9213C"/>
    <w:rsid w:val="00A92884"/>
    <w:rsid w:val="00A92A19"/>
    <w:rsid w:val="00A930DD"/>
    <w:rsid w:val="00A9333B"/>
    <w:rsid w:val="00A93AB2"/>
    <w:rsid w:val="00A942BF"/>
    <w:rsid w:val="00A94652"/>
    <w:rsid w:val="00A95418"/>
    <w:rsid w:val="00A954B1"/>
    <w:rsid w:val="00A95B95"/>
    <w:rsid w:val="00A963DC"/>
    <w:rsid w:val="00A96463"/>
    <w:rsid w:val="00A967F3"/>
    <w:rsid w:val="00A97059"/>
    <w:rsid w:val="00A971D4"/>
    <w:rsid w:val="00A9723C"/>
    <w:rsid w:val="00A97570"/>
    <w:rsid w:val="00A97577"/>
    <w:rsid w:val="00A9772F"/>
    <w:rsid w:val="00A979AB"/>
    <w:rsid w:val="00A97ADE"/>
    <w:rsid w:val="00A97E0F"/>
    <w:rsid w:val="00AA02E2"/>
    <w:rsid w:val="00AA04BE"/>
    <w:rsid w:val="00AA0692"/>
    <w:rsid w:val="00AA1465"/>
    <w:rsid w:val="00AA1573"/>
    <w:rsid w:val="00AA1811"/>
    <w:rsid w:val="00AA19F5"/>
    <w:rsid w:val="00AA1A6F"/>
    <w:rsid w:val="00AA2329"/>
    <w:rsid w:val="00AA3690"/>
    <w:rsid w:val="00AA3C3D"/>
    <w:rsid w:val="00AA3D09"/>
    <w:rsid w:val="00AA40AE"/>
    <w:rsid w:val="00AA4D2D"/>
    <w:rsid w:val="00AA4E4F"/>
    <w:rsid w:val="00AA4E67"/>
    <w:rsid w:val="00AA4FDE"/>
    <w:rsid w:val="00AA5391"/>
    <w:rsid w:val="00AA5920"/>
    <w:rsid w:val="00AA5994"/>
    <w:rsid w:val="00AA5FE1"/>
    <w:rsid w:val="00AA66AB"/>
    <w:rsid w:val="00AA6905"/>
    <w:rsid w:val="00AA692A"/>
    <w:rsid w:val="00AA69D3"/>
    <w:rsid w:val="00AB02B5"/>
    <w:rsid w:val="00AB075E"/>
    <w:rsid w:val="00AB099C"/>
    <w:rsid w:val="00AB09A7"/>
    <w:rsid w:val="00AB0E3B"/>
    <w:rsid w:val="00AB0F90"/>
    <w:rsid w:val="00AB1308"/>
    <w:rsid w:val="00AB1740"/>
    <w:rsid w:val="00AB1D38"/>
    <w:rsid w:val="00AB20E1"/>
    <w:rsid w:val="00AB2A30"/>
    <w:rsid w:val="00AB2AA9"/>
    <w:rsid w:val="00AB2E30"/>
    <w:rsid w:val="00AB3870"/>
    <w:rsid w:val="00AB4990"/>
    <w:rsid w:val="00AB49C2"/>
    <w:rsid w:val="00AB4E1C"/>
    <w:rsid w:val="00AB52F6"/>
    <w:rsid w:val="00AB59DE"/>
    <w:rsid w:val="00AB5EDB"/>
    <w:rsid w:val="00AB62F1"/>
    <w:rsid w:val="00AB6D90"/>
    <w:rsid w:val="00AB702A"/>
    <w:rsid w:val="00AB7056"/>
    <w:rsid w:val="00AB77CA"/>
    <w:rsid w:val="00AB7E43"/>
    <w:rsid w:val="00AC019E"/>
    <w:rsid w:val="00AC0285"/>
    <w:rsid w:val="00AC041E"/>
    <w:rsid w:val="00AC0913"/>
    <w:rsid w:val="00AC121A"/>
    <w:rsid w:val="00AC1874"/>
    <w:rsid w:val="00AC1C37"/>
    <w:rsid w:val="00AC1EDB"/>
    <w:rsid w:val="00AC2108"/>
    <w:rsid w:val="00AC25D8"/>
    <w:rsid w:val="00AC2859"/>
    <w:rsid w:val="00AC2A41"/>
    <w:rsid w:val="00AC37D4"/>
    <w:rsid w:val="00AC3CC3"/>
    <w:rsid w:val="00AC409D"/>
    <w:rsid w:val="00AC42A8"/>
    <w:rsid w:val="00AC5845"/>
    <w:rsid w:val="00AC5996"/>
    <w:rsid w:val="00AC637B"/>
    <w:rsid w:val="00AC67A0"/>
    <w:rsid w:val="00AC752F"/>
    <w:rsid w:val="00AC7555"/>
    <w:rsid w:val="00AD0F3F"/>
    <w:rsid w:val="00AD0FAF"/>
    <w:rsid w:val="00AD10B2"/>
    <w:rsid w:val="00AD14CA"/>
    <w:rsid w:val="00AD161E"/>
    <w:rsid w:val="00AD1CC2"/>
    <w:rsid w:val="00AD2402"/>
    <w:rsid w:val="00AD2759"/>
    <w:rsid w:val="00AD3017"/>
    <w:rsid w:val="00AD31B6"/>
    <w:rsid w:val="00AD372B"/>
    <w:rsid w:val="00AD3829"/>
    <w:rsid w:val="00AD3ED5"/>
    <w:rsid w:val="00AD402F"/>
    <w:rsid w:val="00AD45DA"/>
    <w:rsid w:val="00AD4BF6"/>
    <w:rsid w:val="00AD4C94"/>
    <w:rsid w:val="00AD543E"/>
    <w:rsid w:val="00AD6154"/>
    <w:rsid w:val="00AD620A"/>
    <w:rsid w:val="00AD70AF"/>
    <w:rsid w:val="00AD75DF"/>
    <w:rsid w:val="00AD7BB4"/>
    <w:rsid w:val="00AD7BCE"/>
    <w:rsid w:val="00AD7DEF"/>
    <w:rsid w:val="00AD7FCB"/>
    <w:rsid w:val="00AE0994"/>
    <w:rsid w:val="00AE115E"/>
    <w:rsid w:val="00AE1589"/>
    <w:rsid w:val="00AE1B7A"/>
    <w:rsid w:val="00AE20E4"/>
    <w:rsid w:val="00AE2564"/>
    <w:rsid w:val="00AE2DC7"/>
    <w:rsid w:val="00AE2E16"/>
    <w:rsid w:val="00AE31FA"/>
    <w:rsid w:val="00AE3706"/>
    <w:rsid w:val="00AE39D2"/>
    <w:rsid w:val="00AE431C"/>
    <w:rsid w:val="00AE433D"/>
    <w:rsid w:val="00AE4741"/>
    <w:rsid w:val="00AE545D"/>
    <w:rsid w:val="00AE5796"/>
    <w:rsid w:val="00AE5A31"/>
    <w:rsid w:val="00AE5BE0"/>
    <w:rsid w:val="00AE5C7D"/>
    <w:rsid w:val="00AE5D65"/>
    <w:rsid w:val="00AE5E0C"/>
    <w:rsid w:val="00AE5E13"/>
    <w:rsid w:val="00AE6287"/>
    <w:rsid w:val="00AE6437"/>
    <w:rsid w:val="00AE6476"/>
    <w:rsid w:val="00AE6784"/>
    <w:rsid w:val="00AE7495"/>
    <w:rsid w:val="00AE7584"/>
    <w:rsid w:val="00AE7802"/>
    <w:rsid w:val="00AE7978"/>
    <w:rsid w:val="00AE7F30"/>
    <w:rsid w:val="00AE7F97"/>
    <w:rsid w:val="00AF0018"/>
    <w:rsid w:val="00AF0598"/>
    <w:rsid w:val="00AF086C"/>
    <w:rsid w:val="00AF166E"/>
    <w:rsid w:val="00AF1B4F"/>
    <w:rsid w:val="00AF2BD9"/>
    <w:rsid w:val="00AF2C8B"/>
    <w:rsid w:val="00AF2EDE"/>
    <w:rsid w:val="00AF36C5"/>
    <w:rsid w:val="00AF3749"/>
    <w:rsid w:val="00AF3D8C"/>
    <w:rsid w:val="00AF3FD6"/>
    <w:rsid w:val="00AF4797"/>
    <w:rsid w:val="00AF4E8D"/>
    <w:rsid w:val="00AF583A"/>
    <w:rsid w:val="00AF6DAB"/>
    <w:rsid w:val="00AF6F42"/>
    <w:rsid w:val="00AF6F6B"/>
    <w:rsid w:val="00AF702A"/>
    <w:rsid w:val="00AF739E"/>
    <w:rsid w:val="00AF74E8"/>
    <w:rsid w:val="00AF74FD"/>
    <w:rsid w:val="00AF78B7"/>
    <w:rsid w:val="00AF78D2"/>
    <w:rsid w:val="00AF7A58"/>
    <w:rsid w:val="00AF7B32"/>
    <w:rsid w:val="00AF7E95"/>
    <w:rsid w:val="00AF7FE5"/>
    <w:rsid w:val="00B0030D"/>
    <w:rsid w:val="00B0113E"/>
    <w:rsid w:val="00B02880"/>
    <w:rsid w:val="00B02A6D"/>
    <w:rsid w:val="00B03209"/>
    <w:rsid w:val="00B04586"/>
    <w:rsid w:val="00B04589"/>
    <w:rsid w:val="00B046B8"/>
    <w:rsid w:val="00B04817"/>
    <w:rsid w:val="00B04A65"/>
    <w:rsid w:val="00B04C10"/>
    <w:rsid w:val="00B04CE5"/>
    <w:rsid w:val="00B054AB"/>
    <w:rsid w:val="00B05CA4"/>
    <w:rsid w:val="00B0603A"/>
    <w:rsid w:val="00B06591"/>
    <w:rsid w:val="00B0664F"/>
    <w:rsid w:val="00B06C06"/>
    <w:rsid w:val="00B07017"/>
    <w:rsid w:val="00B07102"/>
    <w:rsid w:val="00B074BD"/>
    <w:rsid w:val="00B07B61"/>
    <w:rsid w:val="00B1054F"/>
    <w:rsid w:val="00B109BE"/>
    <w:rsid w:val="00B11751"/>
    <w:rsid w:val="00B118BA"/>
    <w:rsid w:val="00B11BC0"/>
    <w:rsid w:val="00B11E1F"/>
    <w:rsid w:val="00B12205"/>
    <w:rsid w:val="00B1297F"/>
    <w:rsid w:val="00B12E88"/>
    <w:rsid w:val="00B13087"/>
    <w:rsid w:val="00B13746"/>
    <w:rsid w:val="00B1492F"/>
    <w:rsid w:val="00B14A42"/>
    <w:rsid w:val="00B14D2D"/>
    <w:rsid w:val="00B151D0"/>
    <w:rsid w:val="00B158B6"/>
    <w:rsid w:val="00B16298"/>
    <w:rsid w:val="00B1669B"/>
    <w:rsid w:val="00B16DD1"/>
    <w:rsid w:val="00B179B7"/>
    <w:rsid w:val="00B20473"/>
    <w:rsid w:val="00B205A9"/>
    <w:rsid w:val="00B208F3"/>
    <w:rsid w:val="00B208F5"/>
    <w:rsid w:val="00B20EDA"/>
    <w:rsid w:val="00B21B99"/>
    <w:rsid w:val="00B21B9A"/>
    <w:rsid w:val="00B220CF"/>
    <w:rsid w:val="00B227A2"/>
    <w:rsid w:val="00B23047"/>
    <w:rsid w:val="00B236E8"/>
    <w:rsid w:val="00B237A9"/>
    <w:rsid w:val="00B23D50"/>
    <w:rsid w:val="00B240AC"/>
    <w:rsid w:val="00B246D9"/>
    <w:rsid w:val="00B24A38"/>
    <w:rsid w:val="00B2532C"/>
    <w:rsid w:val="00B258FE"/>
    <w:rsid w:val="00B2629B"/>
    <w:rsid w:val="00B26303"/>
    <w:rsid w:val="00B263FD"/>
    <w:rsid w:val="00B26503"/>
    <w:rsid w:val="00B26853"/>
    <w:rsid w:val="00B26B4D"/>
    <w:rsid w:val="00B26FF4"/>
    <w:rsid w:val="00B26FFA"/>
    <w:rsid w:val="00B27137"/>
    <w:rsid w:val="00B273BC"/>
    <w:rsid w:val="00B273D2"/>
    <w:rsid w:val="00B27A37"/>
    <w:rsid w:val="00B27E5B"/>
    <w:rsid w:val="00B30021"/>
    <w:rsid w:val="00B3015A"/>
    <w:rsid w:val="00B304B1"/>
    <w:rsid w:val="00B304F1"/>
    <w:rsid w:val="00B312F6"/>
    <w:rsid w:val="00B31B94"/>
    <w:rsid w:val="00B323EA"/>
    <w:rsid w:val="00B32619"/>
    <w:rsid w:val="00B32AA7"/>
    <w:rsid w:val="00B32D0C"/>
    <w:rsid w:val="00B32E49"/>
    <w:rsid w:val="00B330CE"/>
    <w:rsid w:val="00B335F5"/>
    <w:rsid w:val="00B34370"/>
    <w:rsid w:val="00B34993"/>
    <w:rsid w:val="00B3529A"/>
    <w:rsid w:val="00B35784"/>
    <w:rsid w:val="00B35938"/>
    <w:rsid w:val="00B35BBA"/>
    <w:rsid w:val="00B36314"/>
    <w:rsid w:val="00B3648C"/>
    <w:rsid w:val="00B370B2"/>
    <w:rsid w:val="00B37A31"/>
    <w:rsid w:val="00B37E1C"/>
    <w:rsid w:val="00B405EC"/>
    <w:rsid w:val="00B409FD"/>
    <w:rsid w:val="00B40B9A"/>
    <w:rsid w:val="00B40C47"/>
    <w:rsid w:val="00B410B2"/>
    <w:rsid w:val="00B4298B"/>
    <w:rsid w:val="00B461AC"/>
    <w:rsid w:val="00B464A6"/>
    <w:rsid w:val="00B472B1"/>
    <w:rsid w:val="00B47DF3"/>
    <w:rsid w:val="00B47F59"/>
    <w:rsid w:val="00B500BD"/>
    <w:rsid w:val="00B500FD"/>
    <w:rsid w:val="00B502EC"/>
    <w:rsid w:val="00B50617"/>
    <w:rsid w:val="00B50891"/>
    <w:rsid w:val="00B50BAC"/>
    <w:rsid w:val="00B50D80"/>
    <w:rsid w:val="00B5214B"/>
    <w:rsid w:val="00B527B7"/>
    <w:rsid w:val="00B53180"/>
    <w:rsid w:val="00B53CAC"/>
    <w:rsid w:val="00B54B28"/>
    <w:rsid w:val="00B554F8"/>
    <w:rsid w:val="00B55816"/>
    <w:rsid w:val="00B55D21"/>
    <w:rsid w:val="00B56154"/>
    <w:rsid w:val="00B561AB"/>
    <w:rsid w:val="00B56599"/>
    <w:rsid w:val="00B57DAB"/>
    <w:rsid w:val="00B57E6E"/>
    <w:rsid w:val="00B57EE2"/>
    <w:rsid w:val="00B60504"/>
    <w:rsid w:val="00B6074A"/>
    <w:rsid w:val="00B60E45"/>
    <w:rsid w:val="00B6136D"/>
    <w:rsid w:val="00B61795"/>
    <w:rsid w:val="00B61E72"/>
    <w:rsid w:val="00B61F1F"/>
    <w:rsid w:val="00B628E4"/>
    <w:rsid w:val="00B62EDF"/>
    <w:rsid w:val="00B630D2"/>
    <w:rsid w:val="00B63838"/>
    <w:rsid w:val="00B64B37"/>
    <w:rsid w:val="00B65564"/>
    <w:rsid w:val="00B65A78"/>
    <w:rsid w:val="00B65C70"/>
    <w:rsid w:val="00B665C3"/>
    <w:rsid w:val="00B66845"/>
    <w:rsid w:val="00B66D5B"/>
    <w:rsid w:val="00B66F19"/>
    <w:rsid w:val="00B679DD"/>
    <w:rsid w:val="00B70A00"/>
    <w:rsid w:val="00B70CE8"/>
    <w:rsid w:val="00B717D2"/>
    <w:rsid w:val="00B71929"/>
    <w:rsid w:val="00B72504"/>
    <w:rsid w:val="00B727AE"/>
    <w:rsid w:val="00B72D69"/>
    <w:rsid w:val="00B72FD8"/>
    <w:rsid w:val="00B73257"/>
    <w:rsid w:val="00B732A3"/>
    <w:rsid w:val="00B7332C"/>
    <w:rsid w:val="00B736BE"/>
    <w:rsid w:val="00B73A7F"/>
    <w:rsid w:val="00B73EF8"/>
    <w:rsid w:val="00B73F0F"/>
    <w:rsid w:val="00B74119"/>
    <w:rsid w:val="00B743FC"/>
    <w:rsid w:val="00B74713"/>
    <w:rsid w:val="00B74984"/>
    <w:rsid w:val="00B75577"/>
    <w:rsid w:val="00B758DB"/>
    <w:rsid w:val="00B759F9"/>
    <w:rsid w:val="00B75E5F"/>
    <w:rsid w:val="00B76224"/>
    <w:rsid w:val="00B763CC"/>
    <w:rsid w:val="00B76761"/>
    <w:rsid w:val="00B767C2"/>
    <w:rsid w:val="00B76865"/>
    <w:rsid w:val="00B774CD"/>
    <w:rsid w:val="00B77787"/>
    <w:rsid w:val="00B80291"/>
    <w:rsid w:val="00B8051A"/>
    <w:rsid w:val="00B80B93"/>
    <w:rsid w:val="00B80E13"/>
    <w:rsid w:val="00B810F2"/>
    <w:rsid w:val="00B81C60"/>
    <w:rsid w:val="00B822C0"/>
    <w:rsid w:val="00B8250E"/>
    <w:rsid w:val="00B839B7"/>
    <w:rsid w:val="00B84496"/>
    <w:rsid w:val="00B853DE"/>
    <w:rsid w:val="00B853FC"/>
    <w:rsid w:val="00B8556A"/>
    <w:rsid w:val="00B8619C"/>
    <w:rsid w:val="00B8659F"/>
    <w:rsid w:val="00B86C6A"/>
    <w:rsid w:val="00B87127"/>
    <w:rsid w:val="00B8755F"/>
    <w:rsid w:val="00B878DE"/>
    <w:rsid w:val="00B87E3D"/>
    <w:rsid w:val="00B87EBB"/>
    <w:rsid w:val="00B902DF"/>
    <w:rsid w:val="00B903E7"/>
    <w:rsid w:val="00B9045F"/>
    <w:rsid w:val="00B9051D"/>
    <w:rsid w:val="00B91215"/>
    <w:rsid w:val="00B9196B"/>
    <w:rsid w:val="00B92B1D"/>
    <w:rsid w:val="00B931FD"/>
    <w:rsid w:val="00B933AC"/>
    <w:rsid w:val="00B93940"/>
    <w:rsid w:val="00B942E9"/>
    <w:rsid w:val="00B95357"/>
    <w:rsid w:val="00B954D2"/>
    <w:rsid w:val="00B95ECA"/>
    <w:rsid w:val="00B966CD"/>
    <w:rsid w:val="00B9679E"/>
    <w:rsid w:val="00B967D5"/>
    <w:rsid w:val="00B96883"/>
    <w:rsid w:val="00B97360"/>
    <w:rsid w:val="00B9777F"/>
    <w:rsid w:val="00B97932"/>
    <w:rsid w:val="00BA0096"/>
    <w:rsid w:val="00BA0149"/>
    <w:rsid w:val="00BA060E"/>
    <w:rsid w:val="00BA0737"/>
    <w:rsid w:val="00BA124F"/>
    <w:rsid w:val="00BA13E2"/>
    <w:rsid w:val="00BA18FA"/>
    <w:rsid w:val="00BA28F7"/>
    <w:rsid w:val="00BA297A"/>
    <w:rsid w:val="00BA298A"/>
    <w:rsid w:val="00BA2C63"/>
    <w:rsid w:val="00BA2E5A"/>
    <w:rsid w:val="00BA34FE"/>
    <w:rsid w:val="00BA3987"/>
    <w:rsid w:val="00BA3B6D"/>
    <w:rsid w:val="00BA3E33"/>
    <w:rsid w:val="00BA3F47"/>
    <w:rsid w:val="00BA4098"/>
    <w:rsid w:val="00BA47E3"/>
    <w:rsid w:val="00BA59DB"/>
    <w:rsid w:val="00BA5F0C"/>
    <w:rsid w:val="00BA6318"/>
    <w:rsid w:val="00BA6762"/>
    <w:rsid w:val="00BA6D77"/>
    <w:rsid w:val="00BA7487"/>
    <w:rsid w:val="00BB06BD"/>
    <w:rsid w:val="00BB07EF"/>
    <w:rsid w:val="00BB0B41"/>
    <w:rsid w:val="00BB0DFD"/>
    <w:rsid w:val="00BB1FE8"/>
    <w:rsid w:val="00BB32BF"/>
    <w:rsid w:val="00BB33B0"/>
    <w:rsid w:val="00BB488F"/>
    <w:rsid w:val="00BB50C3"/>
    <w:rsid w:val="00BB5602"/>
    <w:rsid w:val="00BB5AB4"/>
    <w:rsid w:val="00BB5B3A"/>
    <w:rsid w:val="00BB6496"/>
    <w:rsid w:val="00BB73BD"/>
    <w:rsid w:val="00BB7507"/>
    <w:rsid w:val="00BC0A26"/>
    <w:rsid w:val="00BC0A4E"/>
    <w:rsid w:val="00BC0EA6"/>
    <w:rsid w:val="00BC121D"/>
    <w:rsid w:val="00BC125E"/>
    <w:rsid w:val="00BC1790"/>
    <w:rsid w:val="00BC1A3B"/>
    <w:rsid w:val="00BC1F4C"/>
    <w:rsid w:val="00BC20CB"/>
    <w:rsid w:val="00BC22A8"/>
    <w:rsid w:val="00BC24AB"/>
    <w:rsid w:val="00BC35A2"/>
    <w:rsid w:val="00BC3749"/>
    <w:rsid w:val="00BC4019"/>
    <w:rsid w:val="00BC58A1"/>
    <w:rsid w:val="00BC59A5"/>
    <w:rsid w:val="00BC62FB"/>
    <w:rsid w:val="00BC68C3"/>
    <w:rsid w:val="00BC6903"/>
    <w:rsid w:val="00BC691D"/>
    <w:rsid w:val="00BC6EBF"/>
    <w:rsid w:val="00BC7067"/>
    <w:rsid w:val="00BC7246"/>
    <w:rsid w:val="00BC736A"/>
    <w:rsid w:val="00BC790B"/>
    <w:rsid w:val="00BC7C51"/>
    <w:rsid w:val="00BC7D49"/>
    <w:rsid w:val="00BD10B1"/>
    <w:rsid w:val="00BD122A"/>
    <w:rsid w:val="00BD13D8"/>
    <w:rsid w:val="00BD20E2"/>
    <w:rsid w:val="00BD2147"/>
    <w:rsid w:val="00BD22B4"/>
    <w:rsid w:val="00BD2750"/>
    <w:rsid w:val="00BD2A09"/>
    <w:rsid w:val="00BD2B37"/>
    <w:rsid w:val="00BD3064"/>
    <w:rsid w:val="00BD3309"/>
    <w:rsid w:val="00BD3448"/>
    <w:rsid w:val="00BD3940"/>
    <w:rsid w:val="00BD3E9D"/>
    <w:rsid w:val="00BD4290"/>
    <w:rsid w:val="00BD4A04"/>
    <w:rsid w:val="00BD5C42"/>
    <w:rsid w:val="00BD60D9"/>
    <w:rsid w:val="00BD66D5"/>
    <w:rsid w:val="00BD7BEE"/>
    <w:rsid w:val="00BE0016"/>
    <w:rsid w:val="00BE0173"/>
    <w:rsid w:val="00BE0425"/>
    <w:rsid w:val="00BE06D6"/>
    <w:rsid w:val="00BE0797"/>
    <w:rsid w:val="00BE0BF4"/>
    <w:rsid w:val="00BE102B"/>
    <w:rsid w:val="00BE25DB"/>
    <w:rsid w:val="00BE3263"/>
    <w:rsid w:val="00BE4254"/>
    <w:rsid w:val="00BE467E"/>
    <w:rsid w:val="00BE4997"/>
    <w:rsid w:val="00BE509C"/>
    <w:rsid w:val="00BE50F7"/>
    <w:rsid w:val="00BE5560"/>
    <w:rsid w:val="00BE5FA9"/>
    <w:rsid w:val="00BE6E83"/>
    <w:rsid w:val="00BE7978"/>
    <w:rsid w:val="00BE7EC0"/>
    <w:rsid w:val="00BF0404"/>
    <w:rsid w:val="00BF08D9"/>
    <w:rsid w:val="00BF18C4"/>
    <w:rsid w:val="00BF2223"/>
    <w:rsid w:val="00BF2268"/>
    <w:rsid w:val="00BF24C5"/>
    <w:rsid w:val="00BF25A8"/>
    <w:rsid w:val="00BF2DFD"/>
    <w:rsid w:val="00BF2F30"/>
    <w:rsid w:val="00BF33C3"/>
    <w:rsid w:val="00BF47BA"/>
    <w:rsid w:val="00BF5596"/>
    <w:rsid w:val="00BF564B"/>
    <w:rsid w:val="00BF5ADC"/>
    <w:rsid w:val="00BF5B04"/>
    <w:rsid w:val="00BF625D"/>
    <w:rsid w:val="00BF706A"/>
    <w:rsid w:val="00BF7246"/>
    <w:rsid w:val="00BF725F"/>
    <w:rsid w:val="00BF72FA"/>
    <w:rsid w:val="00BF7A0F"/>
    <w:rsid w:val="00C00718"/>
    <w:rsid w:val="00C0096F"/>
    <w:rsid w:val="00C009A8"/>
    <w:rsid w:val="00C00C9F"/>
    <w:rsid w:val="00C019E9"/>
    <w:rsid w:val="00C01B64"/>
    <w:rsid w:val="00C0202C"/>
    <w:rsid w:val="00C027D2"/>
    <w:rsid w:val="00C02899"/>
    <w:rsid w:val="00C030BA"/>
    <w:rsid w:val="00C03776"/>
    <w:rsid w:val="00C05104"/>
    <w:rsid w:val="00C05478"/>
    <w:rsid w:val="00C059CF"/>
    <w:rsid w:val="00C05FA8"/>
    <w:rsid w:val="00C060D7"/>
    <w:rsid w:val="00C0647E"/>
    <w:rsid w:val="00C067E7"/>
    <w:rsid w:val="00C06870"/>
    <w:rsid w:val="00C07184"/>
    <w:rsid w:val="00C072FF"/>
    <w:rsid w:val="00C0756D"/>
    <w:rsid w:val="00C10FBA"/>
    <w:rsid w:val="00C1181D"/>
    <w:rsid w:val="00C11F07"/>
    <w:rsid w:val="00C12A86"/>
    <w:rsid w:val="00C12B38"/>
    <w:rsid w:val="00C12B90"/>
    <w:rsid w:val="00C13443"/>
    <w:rsid w:val="00C13944"/>
    <w:rsid w:val="00C14CC4"/>
    <w:rsid w:val="00C15811"/>
    <w:rsid w:val="00C15DEB"/>
    <w:rsid w:val="00C165FB"/>
    <w:rsid w:val="00C16AA9"/>
    <w:rsid w:val="00C16B41"/>
    <w:rsid w:val="00C16C24"/>
    <w:rsid w:val="00C17291"/>
    <w:rsid w:val="00C17643"/>
    <w:rsid w:val="00C17781"/>
    <w:rsid w:val="00C17D48"/>
    <w:rsid w:val="00C17D56"/>
    <w:rsid w:val="00C20F7F"/>
    <w:rsid w:val="00C20FD9"/>
    <w:rsid w:val="00C215D3"/>
    <w:rsid w:val="00C2194A"/>
    <w:rsid w:val="00C21AC4"/>
    <w:rsid w:val="00C21B46"/>
    <w:rsid w:val="00C22308"/>
    <w:rsid w:val="00C22438"/>
    <w:rsid w:val="00C22AAF"/>
    <w:rsid w:val="00C231A3"/>
    <w:rsid w:val="00C2390F"/>
    <w:rsid w:val="00C24180"/>
    <w:rsid w:val="00C241A2"/>
    <w:rsid w:val="00C24422"/>
    <w:rsid w:val="00C2442B"/>
    <w:rsid w:val="00C2450B"/>
    <w:rsid w:val="00C24592"/>
    <w:rsid w:val="00C25315"/>
    <w:rsid w:val="00C25674"/>
    <w:rsid w:val="00C256D5"/>
    <w:rsid w:val="00C25DCD"/>
    <w:rsid w:val="00C26163"/>
    <w:rsid w:val="00C27016"/>
    <w:rsid w:val="00C27438"/>
    <w:rsid w:val="00C2762B"/>
    <w:rsid w:val="00C3082C"/>
    <w:rsid w:val="00C30B89"/>
    <w:rsid w:val="00C3122E"/>
    <w:rsid w:val="00C3153E"/>
    <w:rsid w:val="00C3180C"/>
    <w:rsid w:val="00C32121"/>
    <w:rsid w:val="00C32414"/>
    <w:rsid w:val="00C3264F"/>
    <w:rsid w:val="00C32748"/>
    <w:rsid w:val="00C32D8E"/>
    <w:rsid w:val="00C32E3D"/>
    <w:rsid w:val="00C32EBE"/>
    <w:rsid w:val="00C33114"/>
    <w:rsid w:val="00C3369B"/>
    <w:rsid w:val="00C33815"/>
    <w:rsid w:val="00C33969"/>
    <w:rsid w:val="00C33A38"/>
    <w:rsid w:val="00C33AD2"/>
    <w:rsid w:val="00C33C81"/>
    <w:rsid w:val="00C33D02"/>
    <w:rsid w:val="00C33F31"/>
    <w:rsid w:val="00C341AE"/>
    <w:rsid w:val="00C343D1"/>
    <w:rsid w:val="00C34418"/>
    <w:rsid w:val="00C34548"/>
    <w:rsid w:val="00C35476"/>
    <w:rsid w:val="00C35A82"/>
    <w:rsid w:val="00C35E77"/>
    <w:rsid w:val="00C3655F"/>
    <w:rsid w:val="00C36590"/>
    <w:rsid w:val="00C367F1"/>
    <w:rsid w:val="00C36BE6"/>
    <w:rsid w:val="00C36F1A"/>
    <w:rsid w:val="00C37BCA"/>
    <w:rsid w:val="00C40179"/>
    <w:rsid w:val="00C40598"/>
    <w:rsid w:val="00C4146D"/>
    <w:rsid w:val="00C41578"/>
    <w:rsid w:val="00C41925"/>
    <w:rsid w:val="00C41B71"/>
    <w:rsid w:val="00C41CA3"/>
    <w:rsid w:val="00C41E68"/>
    <w:rsid w:val="00C41F0A"/>
    <w:rsid w:val="00C4261B"/>
    <w:rsid w:val="00C42C40"/>
    <w:rsid w:val="00C44140"/>
    <w:rsid w:val="00C444DC"/>
    <w:rsid w:val="00C44ACF"/>
    <w:rsid w:val="00C455AB"/>
    <w:rsid w:val="00C4594C"/>
    <w:rsid w:val="00C45AC4"/>
    <w:rsid w:val="00C460DE"/>
    <w:rsid w:val="00C469F4"/>
    <w:rsid w:val="00C46A47"/>
    <w:rsid w:val="00C47074"/>
    <w:rsid w:val="00C47CDC"/>
    <w:rsid w:val="00C501A3"/>
    <w:rsid w:val="00C5040A"/>
    <w:rsid w:val="00C525EC"/>
    <w:rsid w:val="00C52724"/>
    <w:rsid w:val="00C5289E"/>
    <w:rsid w:val="00C529C0"/>
    <w:rsid w:val="00C52A72"/>
    <w:rsid w:val="00C52B57"/>
    <w:rsid w:val="00C52BDE"/>
    <w:rsid w:val="00C52C66"/>
    <w:rsid w:val="00C53B00"/>
    <w:rsid w:val="00C543DC"/>
    <w:rsid w:val="00C545CB"/>
    <w:rsid w:val="00C54A34"/>
    <w:rsid w:val="00C54A98"/>
    <w:rsid w:val="00C55702"/>
    <w:rsid w:val="00C55AE3"/>
    <w:rsid w:val="00C56027"/>
    <w:rsid w:val="00C573AC"/>
    <w:rsid w:val="00C579D8"/>
    <w:rsid w:val="00C57C5E"/>
    <w:rsid w:val="00C60BB4"/>
    <w:rsid w:val="00C6130C"/>
    <w:rsid w:val="00C61969"/>
    <w:rsid w:val="00C61D19"/>
    <w:rsid w:val="00C624B9"/>
    <w:rsid w:val="00C6266D"/>
    <w:rsid w:val="00C62AD6"/>
    <w:rsid w:val="00C62F36"/>
    <w:rsid w:val="00C62FEF"/>
    <w:rsid w:val="00C631F3"/>
    <w:rsid w:val="00C633F5"/>
    <w:rsid w:val="00C6372B"/>
    <w:rsid w:val="00C63AF2"/>
    <w:rsid w:val="00C643D1"/>
    <w:rsid w:val="00C651DD"/>
    <w:rsid w:val="00C652E8"/>
    <w:rsid w:val="00C656ED"/>
    <w:rsid w:val="00C66768"/>
    <w:rsid w:val="00C67E7F"/>
    <w:rsid w:val="00C67F31"/>
    <w:rsid w:val="00C701D0"/>
    <w:rsid w:val="00C7081D"/>
    <w:rsid w:val="00C70BBF"/>
    <w:rsid w:val="00C71941"/>
    <w:rsid w:val="00C724B7"/>
    <w:rsid w:val="00C724E1"/>
    <w:rsid w:val="00C72C31"/>
    <w:rsid w:val="00C73052"/>
    <w:rsid w:val="00C73EBF"/>
    <w:rsid w:val="00C74145"/>
    <w:rsid w:val="00C7457D"/>
    <w:rsid w:val="00C74629"/>
    <w:rsid w:val="00C753FC"/>
    <w:rsid w:val="00C754C5"/>
    <w:rsid w:val="00C75A52"/>
    <w:rsid w:val="00C75C5F"/>
    <w:rsid w:val="00C75EED"/>
    <w:rsid w:val="00C7605A"/>
    <w:rsid w:val="00C76213"/>
    <w:rsid w:val="00C763FF"/>
    <w:rsid w:val="00C7644C"/>
    <w:rsid w:val="00C7662F"/>
    <w:rsid w:val="00C76884"/>
    <w:rsid w:val="00C76888"/>
    <w:rsid w:val="00C7738C"/>
    <w:rsid w:val="00C77A61"/>
    <w:rsid w:val="00C77DC3"/>
    <w:rsid w:val="00C80018"/>
    <w:rsid w:val="00C80663"/>
    <w:rsid w:val="00C8099C"/>
    <w:rsid w:val="00C80A92"/>
    <w:rsid w:val="00C80D57"/>
    <w:rsid w:val="00C80E28"/>
    <w:rsid w:val="00C817CD"/>
    <w:rsid w:val="00C81832"/>
    <w:rsid w:val="00C82281"/>
    <w:rsid w:val="00C82C88"/>
    <w:rsid w:val="00C83660"/>
    <w:rsid w:val="00C837BA"/>
    <w:rsid w:val="00C83DAA"/>
    <w:rsid w:val="00C840CC"/>
    <w:rsid w:val="00C84547"/>
    <w:rsid w:val="00C84776"/>
    <w:rsid w:val="00C84C53"/>
    <w:rsid w:val="00C84F7E"/>
    <w:rsid w:val="00C8508B"/>
    <w:rsid w:val="00C85544"/>
    <w:rsid w:val="00C85E42"/>
    <w:rsid w:val="00C85ED0"/>
    <w:rsid w:val="00C86183"/>
    <w:rsid w:val="00C86792"/>
    <w:rsid w:val="00C86A97"/>
    <w:rsid w:val="00C86B08"/>
    <w:rsid w:val="00C86B74"/>
    <w:rsid w:val="00C86E7B"/>
    <w:rsid w:val="00C87625"/>
    <w:rsid w:val="00C87825"/>
    <w:rsid w:val="00C90091"/>
    <w:rsid w:val="00C9015E"/>
    <w:rsid w:val="00C904AE"/>
    <w:rsid w:val="00C90611"/>
    <w:rsid w:val="00C906B9"/>
    <w:rsid w:val="00C90987"/>
    <w:rsid w:val="00C90CD5"/>
    <w:rsid w:val="00C90FEC"/>
    <w:rsid w:val="00C917FD"/>
    <w:rsid w:val="00C92457"/>
    <w:rsid w:val="00C928DE"/>
    <w:rsid w:val="00C92CE5"/>
    <w:rsid w:val="00C93024"/>
    <w:rsid w:val="00C93D00"/>
    <w:rsid w:val="00C941C4"/>
    <w:rsid w:val="00C94CE3"/>
    <w:rsid w:val="00C96CF1"/>
    <w:rsid w:val="00C96DEB"/>
    <w:rsid w:val="00C971F8"/>
    <w:rsid w:val="00C97B8F"/>
    <w:rsid w:val="00CA16C7"/>
    <w:rsid w:val="00CA1AEB"/>
    <w:rsid w:val="00CA22D5"/>
    <w:rsid w:val="00CA2FD2"/>
    <w:rsid w:val="00CA3175"/>
    <w:rsid w:val="00CA41B4"/>
    <w:rsid w:val="00CA4798"/>
    <w:rsid w:val="00CA5057"/>
    <w:rsid w:val="00CA5284"/>
    <w:rsid w:val="00CA587F"/>
    <w:rsid w:val="00CA5B36"/>
    <w:rsid w:val="00CA6450"/>
    <w:rsid w:val="00CA68DB"/>
    <w:rsid w:val="00CA6A02"/>
    <w:rsid w:val="00CA6B1D"/>
    <w:rsid w:val="00CB0112"/>
    <w:rsid w:val="00CB01BD"/>
    <w:rsid w:val="00CB076D"/>
    <w:rsid w:val="00CB0B24"/>
    <w:rsid w:val="00CB1B21"/>
    <w:rsid w:val="00CB1E1F"/>
    <w:rsid w:val="00CB20B4"/>
    <w:rsid w:val="00CB20F1"/>
    <w:rsid w:val="00CB23B6"/>
    <w:rsid w:val="00CB28FA"/>
    <w:rsid w:val="00CB2EE9"/>
    <w:rsid w:val="00CB3050"/>
    <w:rsid w:val="00CB3167"/>
    <w:rsid w:val="00CB316C"/>
    <w:rsid w:val="00CB419E"/>
    <w:rsid w:val="00CB4DA5"/>
    <w:rsid w:val="00CB53DF"/>
    <w:rsid w:val="00CB5664"/>
    <w:rsid w:val="00CB66F3"/>
    <w:rsid w:val="00CB6739"/>
    <w:rsid w:val="00CB6E57"/>
    <w:rsid w:val="00CB6EAA"/>
    <w:rsid w:val="00CB6F08"/>
    <w:rsid w:val="00CB791F"/>
    <w:rsid w:val="00CB7DE4"/>
    <w:rsid w:val="00CC0517"/>
    <w:rsid w:val="00CC10A0"/>
    <w:rsid w:val="00CC1175"/>
    <w:rsid w:val="00CC158F"/>
    <w:rsid w:val="00CC15C1"/>
    <w:rsid w:val="00CC187A"/>
    <w:rsid w:val="00CC198C"/>
    <w:rsid w:val="00CC1E8B"/>
    <w:rsid w:val="00CC1FBC"/>
    <w:rsid w:val="00CC2019"/>
    <w:rsid w:val="00CC26FF"/>
    <w:rsid w:val="00CC2727"/>
    <w:rsid w:val="00CC2B46"/>
    <w:rsid w:val="00CC2F4D"/>
    <w:rsid w:val="00CC2FE0"/>
    <w:rsid w:val="00CC3125"/>
    <w:rsid w:val="00CC3151"/>
    <w:rsid w:val="00CC3C95"/>
    <w:rsid w:val="00CC410D"/>
    <w:rsid w:val="00CC420B"/>
    <w:rsid w:val="00CC42F2"/>
    <w:rsid w:val="00CC44F1"/>
    <w:rsid w:val="00CC541C"/>
    <w:rsid w:val="00CC5689"/>
    <w:rsid w:val="00CC5863"/>
    <w:rsid w:val="00CC5A37"/>
    <w:rsid w:val="00CC5BCA"/>
    <w:rsid w:val="00CC5C6B"/>
    <w:rsid w:val="00CC5E6A"/>
    <w:rsid w:val="00CC70C2"/>
    <w:rsid w:val="00CC718D"/>
    <w:rsid w:val="00CC73FC"/>
    <w:rsid w:val="00CC747A"/>
    <w:rsid w:val="00CD06E1"/>
    <w:rsid w:val="00CD1475"/>
    <w:rsid w:val="00CD2B40"/>
    <w:rsid w:val="00CD2BFB"/>
    <w:rsid w:val="00CD36C6"/>
    <w:rsid w:val="00CD38CF"/>
    <w:rsid w:val="00CD55A6"/>
    <w:rsid w:val="00CD57E9"/>
    <w:rsid w:val="00CD5F7E"/>
    <w:rsid w:val="00CD61FE"/>
    <w:rsid w:val="00CD62A8"/>
    <w:rsid w:val="00CD63BA"/>
    <w:rsid w:val="00CD645D"/>
    <w:rsid w:val="00CD646D"/>
    <w:rsid w:val="00CD6E0C"/>
    <w:rsid w:val="00CD74D4"/>
    <w:rsid w:val="00CD7617"/>
    <w:rsid w:val="00CD7B0B"/>
    <w:rsid w:val="00CD7B7A"/>
    <w:rsid w:val="00CE016C"/>
    <w:rsid w:val="00CE0339"/>
    <w:rsid w:val="00CE154C"/>
    <w:rsid w:val="00CE1561"/>
    <w:rsid w:val="00CE1596"/>
    <w:rsid w:val="00CE20FC"/>
    <w:rsid w:val="00CE20FF"/>
    <w:rsid w:val="00CE2535"/>
    <w:rsid w:val="00CE2859"/>
    <w:rsid w:val="00CE2C3F"/>
    <w:rsid w:val="00CE2D70"/>
    <w:rsid w:val="00CE2DAB"/>
    <w:rsid w:val="00CE2E5B"/>
    <w:rsid w:val="00CE2EA6"/>
    <w:rsid w:val="00CE3528"/>
    <w:rsid w:val="00CE35AD"/>
    <w:rsid w:val="00CE37A7"/>
    <w:rsid w:val="00CE407B"/>
    <w:rsid w:val="00CE40F6"/>
    <w:rsid w:val="00CE4D1C"/>
    <w:rsid w:val="00CE5730"/>
    <w:rsid w:val="00CE59B5"/>
    <w:rsid w:val="00CE5EF2"/>
    <w:rsid w:val="00CE60D2"/>
    <w:rsid w:val="00CE62D6"/>
    <w:rsid w:val="00CE6326"/>
    <w:rsid w:val="00CE63F8"/>
    <w:rsid w:val="00CE64D5"/>
    <w:rsid w:val="00CE6E62"/>
    <w:rsid w:val="00CE6F9D"/>
    <w:rsid w:val="00CE71FB"/>
    <w:rsid w:val="00CE7C6F"/>
    <w:rsid w:val="00CF021E"/>
    <w:rsid w:val="00CF04DF"/>
    <w:rsid w:val="00CF0BEB"/>
    <w:rsid w:val="00CF108D"/>
    <w:rsid w:val="00CF14AD"/>
    <w:rsid w:val="00CF16C2"/>
    <w:rsid w:val="00CF173B"/>
    <w:rsid w:val="00CF20E9"/>
    <w:rsid w:val="00CF2B7E"/>
    <w:rsid w:val="00CF2C1A"/>
    <w:rsid w:val="00CF31ED"/>
    <w:rsid w:val="00CF3C28"/>
    <w:rsid w:val="00CF492D"/>
    <w:rsid w:val="00CF5271"/>
    <w:rsid w:val="00CF56E5"/>
    <w:rsid w:val="00CF5C39"/>
    <w:rsid w:val="00CF5F77"/>
    <w:rsid w:val="00CF63DA"/>
    <w:rsid w:val="00CF645E"/>
    <w:rsid w:val="00CF7558"/>
    <w:rsid w:val="00CF7CBC"/>
    <w:rsid w:val="00CF7F48"/>
    <w:rsid w:val="00CF7FD1"/>
    <w:rsid w:val="00D0069A"/>
    <w:rsid w:val="00D00E37"/>
    <w:rsid w:val="00D0120F"/>
    <w:rsid w:val="00D013DC"/>
    <w:rsid w:val="00D016D8"/>
    <w:rsid w:val="00D016F9"/>
    <w:rsid w:val="00D01BBF"/>
    <w:rsid w:val="00D022B7"/>
    <w:rsid w:val="00D029E0"/>
    <w:rsid w:val="00D03B6D"/>
    <w:rsid w:val="00D04591"/>
    <w:rsid w:val="00D050C9"/>
    <w:rsid w:val="00D051B4"/>
    <w:rsid w:val="00D051D2"/>
    <w:rsid w:val="00D0524E"/>
    <w:rsid w:val="00D06091"/>
    <w:rsid w:val="00D068F6"/>
    <w:rsid w:val="00D06AF1"/>
    <w:rsid w:val="00D06CD1"/>
    <w:rsid w:val="00D0741D"/>
    <w:rsid w:val="00D07FD5"/>
    <w:rsid w:val="00D102B5"/>
    <w:rsid w:val="00D10608"/>
    <w:rsid w:val="00D10F02"/>
    <w:rsid w:val="00D112BF"/>
    <w:rsid w:val="00D11418"/>
    <w:rsid w:val="00D1145A"/>
    <w:rsid w:val="00D1146F"/>
    <w:rsid w:val="00D11B99"/>
    <w:rsid w:val="00D11BCA"/>
    <w:rsid w:val="00D1386B"/>
    <w:rsid w:val="00D13AB2"/>
    <w:rsid w:val="00D13D28"/>
    <w:rsid w:val="00D15066"/>
    <w:rsid w:val="00D157BC"/>
    <w:rsid w:val="00D1582D"/>
    <w:rsid w:val="00D15937"/>
    <w:rsid w:val="00D15B61"/>
    <w:rsid w:val="00D15FB2"/>
    <w:rsid w:val="00D16322"/>
    <w:rsid w:val="00D16339"/>
    <w:rsid w:val="00D1661C"/>
    <w:rsid w:val="00D16748"/>
    <w:rsid w:val="00D16A2C"/>
    <w:rsid w:val="00D16F0A"/>
    <w:rsid w:val="00D175E6"/>
    <w:rsid w:val="00D17BB1"/>
    <w:rsid w:val="00D17F53"/>
    <w:rsid w:val="00D2013E"/>
    <w:rsid w:val="00D20153"/>
    <w:rsid w:val="00D21AF7"/>
    <w:rsid w:val="00D21AFC"/>
    <w:rsid w:val="00D21D61"/>
    <w:rsid w:val="00D22011"/>
    <w:rsid w:val="00D22AD6"/>
    <w:rsid w:val="00D232BC"/>
    <w:rsid w:val="00D237CD"/>
    <w:rsid w:val="00D23962"/>
    <w:rsid w:val="00D250C5"/>
    <w:rsid w:val="00D250CC"/>
    <w:rsid w:val="00D25C8F"/>
    <w:rsid w:val="00D26053"/>
    <w:rsid w:val="00D26058"/>
    <w:rsid w:val="00D2638A"/>
    <w:rsid w:val="00D27756"/>
    <w:rsid w:val="00D27B55"/>
    <w:rsid w:val="00D27D59"/>
    <w:rsid w:val="00D27F61"/>
    <w:rsid w:val="00D30183"/>
    <w:rsid w:val="00D30E20"/>
    <w:rsid w:val="00D30E8E"/>
    <w:rsid w:val="00D30F92"/>
    <w:rsid w:val="00D311DB"/>
    <w:rsid w:val="00D31A57"/>
    <w:rsid w:val="00D31D9D"/>
    <w:rsid w:val="00D356B9"/>
    <w:rsid w:val="00D356C8"/>
    <w:rsid w:val="00D35CE6"/>
    <w:rsid w:val="00D35D84"/>
    <w:rsid w:val="00D374EC"/>
    <w:rsid w:val="00D37DD9"/>
    <w:rsid w:val="00D37EFF"/>
    <w:rsid w:val="00D4084B"/>
    <w:rsid w:val="00D40954"/>
    <w:rsid w:val="00D40FA9"/>
    <w:rsid w:val="00D41076"/>
    <w:rsid w:val="00D4142A"/>
    <w:rsid w:val="00D41991"/>
    <w:rsid w:val="00D41FE3"/>
    <w:rsid w:val="00D42CA6"/>
    <w:rsid w:val="00D42CAD"/>
    <w:rsid w:val="00D42E8A"/>
    <w:rsid w:val="00D43820"/>
    <w:rsid w:val="00D44268"/>
    <w:rsid w:val="00D4455B"/>
    <w:rsid w:val="00D44C3F"/>
    <w:rsid w:val="00D44E64"/>
    <w:rsid w:val="00D4560B"/>
    <w:rsid w:val="00D45A69"/>
    <w:rsid w:val="00D467F3"/>
    <w:rsid w:val="00D47437"/>
    <w:rsid w:val="00D4749F"/>
    <w:rsid w:val="00D4758D"/>
    <w:rsid w:val="00D47846"/>
    <w:rsid w:val="00D47A02"/>
    <w:rsid w:val="00D501B5"/>
    <w:rsid w:val="00D5043B"/>
    <w:rsid w:val="00D50B4F"/>
    <w:rsid w:val="00D50DB2"/>
    <w:rsid w:val="00D50E4E"/>
    <w:rsid w:val="00D511F0"/>
    <w:rsid w:val="00D515BF"/>
    <w:rsid w:val="00D5218D"/>
    <w:rsid w:val="00D521FB"/>
    <w:rsid w:val="00D526CF"/>
    <w:rsid w:val="00D52901"/>
    <w:rsid w:val="00D52A0B"/>
    <w:rsid w:val="00D52BF9"/>
    <w:rsid w:val="00D5378C"/>
    <w:rsid w:val="00D54337"/>
    <w:rsid w:val="00D544A4"/>
    <w:rsid w:val="00D555E3"/>
    <w:rsid w:val="00D56038"/>
    <w:rsid w:val="00D561E0"/>
    <w:rsid w:val="00D56485"/>
    <w:rsid w:val="00D564D9"/>
    <w:rsid w:val="00D57EAD"/>
    <w:rsid w:val="00D60532"/>
    <w:rsid w:val="00D60710"/>
    <w:rsid w:val="00D60854"/>
    <w:rsid w:val="00D609B7"/>
    <w:rsid w:val="00D611B7"/>
    <w:rsid w:val="00D61225"/>
    <w:rsid w:val="00D61343"/>
    <w:rsid w:val="00D6174D"/>
    <w:rsid w:val="00D62DBC"/>
    <w:rsid w:val="00D6338B"/>
    <w:rsid w:val="00D635BD"/>
    <w:rsid w:val="00D63654"/>
    <w:rsid w:val="00D63A5B"/>
    <w:rsid w:val="00D63BDA"/>
    <w:rsid w:val="00D63C58"/>
    <w:rsid w:val="00D63F19"/>
    <w:rsid w:val="00D64CAB"/>
    <w:rsid w:val="00D64E1E"/>
    <w:rsid w:val="00D652CC"/>
    <w:rsid w:val="00D66A9A"/>
    <w:rsid w:val="00D66D35"/>
    <w:rsid w:val="00D66EB2"/>
    <w:rsid w:val="00D67171"/>
    <w:rsid w:val="00D67DDB"/>
    <w:rsid w:val="00D700DD"/>
    <w:rsid w:val="00D70370"/>
    <w:rsid w:val="00D70B64"/>
    <w:rsid w:val="00D7114F"/>
    <w:rsid w:val="00D717FB"/>
    <w:rsid w:val="00D71AA9"/>
    <w:rsid w:val="00D71FA8"/>
    <w:rsid w:val="00D7261D"/>
    <w:rsid w:val="00D72B81"/>
    <w:rsid w:val="00D7303C"/>
    <w:rsid w:val="00D73241"/>
    <w:rsid w:val="00D73766"/>
    <w:rsid w:val="00D73B29"/>
    <w:rsid w:val="00D74020"/>
    <w:rsid w:val="00D7429F"/>
    <w:rsid w:val="00D745B2"/>
    <w:rsid w:val="00D75E4C"/>
    <w:rsid w:val="00D75F72"/>
    <w:rsid w:val="00D7634B"/>
    <w:rsid w:val="00D766A0"/>
    <w:rsid w:val="00D76DC3"/>
    <w:rsid w:val="00D7733F"/>
    <w:rsid w:val="00D77468"/>
    <w:rsid w:val="00D77556"/>
    <w:rsid w:val="00D778C7"/>
    <w:rsid w:val="00D77911"/>
    <w:rsid w:val="00D77FD4"/>
    <w:rsid w:val="00D80022"/>
    <w:rsid w:val="00D80AC4"/>
    <w:rsid w:val="00D81667"/>
    <w:rsid w:val="00D82BFE"/>
    <w:rsid w:val="00D82C11"/>
    <w:rsid w:val="00D8357B"/>
    <w:rsid w:val="00D83B8E"/>
    <w:rsid w:val="00D83D96"/>
    <w:rsid w:val="00D84039"/>
    <w:rsid w:val="00D84075"/>
    <w:rsid w:val="00D8530C"/>
    <w:rsid w:val="00D853D6"/>
    <w:rsid w:val="00D85805"/>
    <w:rsid w:val="00D859A6"/>
    <w:rsid w:val="00D85D36"/>
    <w:rsid w:val="00D865FC"/>
    <w:rsid w:val="00D8671E"/>
    <w:rsid w:val="00D86F0D"/>
    <w:rsid w:val="00D8760B"/>
    <w:rsid w:val="00D876C8"/>
    <w:rsid w:val="00D90E15"/>
    <w:rsid w:val="00D91279"/>
    <w:rsid w:val="00D91C56"/>
    <w:rsid w:val="00D9298C"/>
    <w:rsid w:val="00D92A53"/>
    <w:rsid w:val="00D92A6D"/>
    <w:rsid w:val="00D92BA3"/>
    <w:rsid w:val="00D92C04"/>
    <w:rsid w:val="00D92D98"/>
    <w:rsid w:val="00D92EF6"/>
    <w:rsid w:val="00D92F3B"/>
    <w:rsid w:val="00D935A8"/>
    <w:rsid w:val="00D93A92"/>
    <w:rsid w:val="00D93CE5"/>
    <w:rsid w:val="00D94652"/>
    <w:rsid w:val="00D94770"/>
    <w:rsid w:val="00D94F47"/>
    <w:rsid w:val="00D95084"/>
    <w:rsid w:val="00D953B8"/>
    <w:rsid w:val="00D95A85"/>
    <w:rsid w:val="00D95DDF"/>
    <w:rsid w:val="00D95E68"/>
    <w:rsid w:val="00D95F10"/>
    <w:rsid w:val="00D95FDC"/>
    <w:rsid w:val="00D96735"/>
    <w:rsid w:val="00D96D2B"/>
    <w:rsid w:val="00D97675"/>
    <w:rsid w:val="00DA014C"/>
    <w:rsid w:val="00DA01E8"/>
    <w:rsid w:val="00DA0541"/>
    <w:rsid w:val="00DA0D62"/>
    <w:rsid w:val="00DA0D7B"/>
    <w:rsid w:val="00DA0E05"/>
    <w:rsid w:val="00DA0FFF"/>
    <w:rsid w:val="00DA1F68"/>
    <w:rsid w:val="00DA2224"/>
    <w:rsid w:val="00DA29A7"/>
    <w:rsid w:val="00DA30C7"/>
    <w:rsid w:val="00DA32B5"/>
    <w:rsid w:val="00DA3520"/>
    <w:rsid w:val="00DA35A2"/>
    <w:rsid w:val="00DA368B"/>
    <w:rsid w:val="00DA4CAA"/>
    <w:rsid w:val="00DA4EEE"/>
    <w:rsid w:val="00DA56E5"/>
    <w:rsid w:val="00DA587A"/>
    <w:rsid w:val="00DA73C6"/>
    <w:rsid w:val="00DA7857"/>
    <w:rsid w:val="00DA7B79"/>
    <w:rsid w:val="00DA7E3A"/>
    <w:rsid w:val="00DA7F85"/>
    <w:rsid w:val="00DB00EB"/>
    <w:rsid w:val="00DB01BF"/>
    <w:rsid w:val="00DB024F"/>
    <w:rsid w:val="00DB0AB1"/>
    <w:rsid w:val="00DB100F"/>
    <w:rsid w:val="00DB1179"/>
    <w:rsid w:val="00DB13BE"/>
    <w:rsid w:val="00DB188B"/>
    <w:rsid w:val="00DB1968"/>
    <w:rsid w:val="00DB1979"/>
    <w:rsid w:val="00DB1C8D"/>
    <w:rsid w:val="00DB1C95"/>
    <w:rsid w:val="00DB1F04"/>
    <w:rsid w:val="00DB21E0"/>
    <w:rsid w:val="00DB2271"/>
    <w:rsid w:val="00DB3ED1"/>
    <w:rsid w:val="00DB457B"/>
    <w:rsid w:val="00DB461C"/>
    <w:rsid w:val="00DB4654"/>
    <w:rsid w:val="00DB4D7B"/>
    <w:rsid w:val="00DB52A4"/>
    <w:rsid w:val="00DB5C92"/>
    <w:rsid w:val="00DB61D7"/>
    <w:rsid w:val="00DB6CD0"/>
    <w:rsid w:val="00DB78DA"/>
    <w:rsid w:val="00DB7E18"/>
    <w:rsid w:val="00DC00CA"/>
    <w:rsid w:val="00DC05E2"/>
    <w:rsid w:val="00DC0846"/>
    <w:rsid w:val="00DC0985"/>
    <w:rsid w:val="00DC0FE8"/>
    <w:rsid w:val="00DC1DDB"/>
    <w:rsid w:val="00DC28AF"/>
    <w:rsid w:val="00DC4BDD"/>
    <w:rsid w:val="00DC538E"/>
    <w:rsid w:val="00DC5A1F"/>
    <w:rsid w:val="00DC61FB"/>
    <w:rsid w:val="00DC7105"/>
    <w:rsid w:val="00DC757D"/>
    <w:rsid w:val="00DC774C"/>
    <w:rsid w:val="00DC781D"/>
    <w:rsid w:val="00DD01B2"/>
    <w:rsid w:val="00DD05B6"/>
    <w:rsid w:val="00DD072C"/>
    <w:rsid w:val="00DD1128"/>
    <w:rsid w:val="00DD16FF"/>
    <w:rsid w:val="00DD184E"/>
    <w:rsid w:val="00DD1999"/>
    <w:rsid w:val="00DD19E9"/>
    <w:rsid w:val="00DD1EEB"/>
    <w:rsid w:val="00DD214C"/>
    <w:rsid w:val="00DD2452"/>
    <w:rsid w:val="00DD2DCF"/>
    <w:rsid w:val="00DD312C"/>
    <w:rsid w:val="00DD3197"/>
    <w:rsid w:val="00DD325A"/>
    <w:rsid w:val="00DD3480"/>
    <w:rsid w:val="00DD3755"/>
    <w:rsid w:val="00DD3920"/>
    <w:rsid w:val="00DD3FF0"/>
    <w:rsid w:val="00DD40CE"/>
    <w:rsid w:val="00DD48B6"/>
    <w:rsid w:val="00DD4D34"/>
    <w:rsid w:val="00DD503F"/>
    <w:rsid w:val="00DD5A19"/>
    <w:rsid w:val="00DD5CEE"/>
    <w:rsid w:val="00DD6166"/>
    <w:rsid w:val="00DD683F"/>
    <w:rsid w:val="00DD699E"/>
    <w:rsid w:val="00DD6E75"/>
    <w:rsid w:val="00DD7293"/>
    <w:rsid w:val="00DE0406"/>
    <w:rsid w:val="00DE0427"/>
    <w:rsid w:val="00DE052F"/>
    <w:rsid w:val="00DE0A70"/>
    <w:rsid w:val="00DE0B02"/>
    <w:rsid w:val="00DE0C4F"/>
    <w:rsid w:val="00DE1551"/>
    <w:rsid w:val="00DE1B20"/>
    <w:rsid w:val="00DE21B2"/>
    <w:rsid w:val="00DE2514"/>
    <w:rsid w:val="00DE29B1"/>
    <w:rsid w:val="00DE2C51"/>
    <w:rsid w:val="00DE3854"/>
    <w:rsid w:val="00DE3A58"/>
    <w:rsid w:val="00DE4E55"/>
    <w:rsid w:val="00DE5812"/>
    <w:rsid w:val="00DE605A"/>
    <w:rsid w:val="00DE626C"/>
    <w:rsid w:val="00DE64D9"/>
    <w:rsid w:val="00DE671C"/>
    <w:rsid w:val="00DE7012"/>
    <w:rsid w:val="00DE7380"/>
    <w:rsid w:val="00DE75B7"/>
    <w:rsid w:val="00DE7A82"/>
    <w:rsid w:val="00DE7C0C"/>
    <w:rsid w:val="00DF05CB"/>
    <w:rsid w:val="00DF05F2"/>
    <w:rsid w:val="00DF1325"/>
    <w:rsid w:val="00DF136E"/>
    <w:rsid w:val="00DF2279"/>
    <w:rsid w:val="00DF2F4A"/>
    <w:rsid w:val="00DF36B4"/>
    <w:rsid w:val="00DF3A2D"/>
    <w:rsid w:val="00DF4426"/>
    <w:rsid w:val="00DF4569"/>
    <w:rsid w:val="00DF5396"/>
    <w:rsid w:val="00DF5590"/>
    <w:rsid w:val="00DF56ED"/>
    <w:rsid w:val="00DF58D6"/>
    <w:rsid w:val="00DF5CA3"/>
    <w:rsid w:val="00DF5E91"/>
    <w:rsid w:val="00DF5EBD"/>
    <w:rsid w:val="00DF5F1A"/>
    <w:rsid w:val="00DF6000"/>
    <w:rsid w:val="00DF6305"/>
    <w:rsid w:val="00DF6545"/>
    <w:rsid w:val="00DF6EA5"/>
    <w:rsid w:val="00DF7517"/>
    <w:rsid w:val="00DF7C05"/>
    <w:rsid w:val="00DF7D5D"/>
    <w:rsid w:val="00E00A4D"/>
    <w:rsid w:val="00E00E0C"/>
    <w:rsid w:val="00E00EDE"/>
    <w:rsid w:val="00E01240"/>
    <w:rsid w:val="00E0127A"/>
    <w:rsid w:val="00E01550"/>
    <w:rsid w:val="00E015D5"/>
    <w:rsid w:val="00E016AF"/>
    <w:rsid w:val="00E01B84"/>
    <w:rsid w:val="00E01C1C"/>
    <w:rsid w:val="00E01C21"/>
    <w:rsid w:val="00E01E10"/>
    <w:rsid w:val="00E024E5"/>
    <w:rsid w:val="00E04AE0"/>
    <w:rsid w:val="00E04B82"/>
    <w:rsid w:val="00E04E9B"/>
    <w:rsid w:val="00E05C04"/>
    <w:rsid w:val="00E06789"/>
    <w:rsid w:val="00E06838"/>
    <w:rsid w:val="00E07409"/>
    <w:rsid w:val="00E0761F"/>
    <w:rsid w:val="00E07871"/>
    <w:rsid w:val="00E07E10"/>
    <w:rsid w:val="00E10B6B"/>
    <w:rsid w:val="00E11098"/>
    <w:rsid w:val="00E1117E"/>
    <w:rsid w:val="00E11186"/>
    <w:rsid w:val="00E11299"/>
    <w:rsid w:val="00E11373"/>
    <w:rsid w:val="00E11395"/>
    <w:rsid w:val="00E114D0"/>
    <w:rsid w:val="00E11B46"/>
    <w:rsid w:val="00E11FA9"/>
    <w:rsid w:val="00E12283"/>
    <w:rsid w:val="00E12B3C"/>
    <w:rsid w:val="00E12F02"/>
    <w:rsid w:val="00E13081"/>
    <w:rsid w:val="00E132CE"/>
    <w:rsid w:val="00E13745"/>
    <w:rsid w:val="00E137D8"/>
    <w:rsid w:val="00E13844"/>
    <w:rsid w:val="00E139B6"/>
    <w:rsid w:val="00E141C3"/>
    <w:rsid w:val="00E143AB"/>
    <w:rsid w:val="00E14DAC"/>
    <w:rsid w:val="00E14E6E"/>
    <w:rsid w:val="00E15021"/>
    <w:rsid w:val="00E1560B"/>
    <w:rsid w:val="00E15DD6"/>
    <w:rsid w:val="00E16096"/>
    <w:rsid w:val="00E16101"/>
    <w:rsid w:val="00E164C9"/>
    <w:rsid w:val="00E164E9"/>
    <w:rsid w:val="00E1680D"/>
    <w:rsid w:val="00E16DFE"/>
    <w:rsid w:val="00E172A4"/>
    <w:rsid w:val="00E17784"/>
    <w:rsid w:val="00E17CD1"/>
    <w:rsid w:val="00E17DE6"/>
    <w:rsid w:val="00E2000C"/>
    <w:rsid w:val="00E20116"/>
    <w:rsid w:val="00E202BC"/>
    <w:rsid w:val="00E20362"/>
    <w:rsid w:val="00E20389"/>
    <w:rsid w:val="00E2054F"/>
    <w:rsid w:val="00E207C4"/>
    <w:rsid w:val="00E20ADE"/>
    <w:rsid w:val="00E21149"/>
    <w:rsid w:val="00E2136E"/>
    <w:rsid w:val="00E216ED"/>
    <w:rsid w:val="00E22567"/>
    <w:rsid w:val="00E22758"/>
    <w:rsid w:val="00E22945"/>
    <w:rsid w:val="00E23EB2"/>
    <w:rsid w:val="00E23F15"/>
    <w:rsid w:val="00E24715"/>
    <w:rsid w:val="00E24A19"/>
    <w:rsid w:val="00E24B32"/>
    <w:rsid w:val="00E2568D"/>
    <w:rsid w:val="00E25727"/>
    <w:rsid w:val="00E25D5C"/>
    <w:rsid w:val="00E26415"/>
    <w:rsid w:val="00E26574"/>
    <w:rsid w:val="00E267E0"/>
    <w:rsid w:val="00E26A8E"/>
    <w:rsid w:val="00E26FD4"/>
    <w:rsid w:val="00E30AA6"/>
    <w:rsid w:val="00E30E9F"/>
    <w:rsid w:val="00E30EFA"/>
    <w:rsid w:val="00E31BC0"/>
    <w:rsid w:val="00E31C72"/>
    <w:rsid w:val="00E31D89"/>
    <w:rsid w:val="00E31DDF"/>
    <w:rsid w:val="00E3270F"/>
    <w:rsid w:val="00E331A8"/>
    <w:rsid w:val="00E34004"/>
    <w:rsid w:val="00E34485"/>
    <w:rsid w:val="00E35046"/>
    <w:rsid w:val="00E35057"/>
    <w:rsid w:val="00E35255"/>
    <w:rsid w:val="00E35F96"/>
    <w:rsid w:val="00E364A7"/>
    <w:rsid w:val="00E3666E"/>
    <w:rsid w:val="00E374E0"/>
    <w:rsid w:val="00E3752F"/>
    <w:rsid w:val="00E379C0"/>
    <w:rsid w:val="00E37A73"/>
    <w:rsid w:val="00E407CA"/>
    <w:rsid w:val="00E40826"/>
    <w:rsid w:val="00E408DA"/>
    <w:rsid w:val="00E40A0A"/>
    <w:rsid w:val="00E40B86"/>
    <w:rsid w:val="00E41489"/>
    <w:rsid w:val="00E414F7"/>
    <w:rsid w:val="00E41B87"/>
    <w:rsid w:val="00E422B9"/>
    <w:rsid w:val="00E4260A"/>
    <w:rsid w:val="00E42D1D"/>
    <w:rsid w:val="00E432F7"/>
    <w:rsid w:val="00E43522"/>
    <w:rsid w:val="00E43719"/>
    <w:rsid w:val="00E440D1"/>
    <w:rsid w:val="00E44AC9"/>
    <w:rsid w:val="00E45E91"/>
    <w:rsid w:val="00E46121"/>
    <w:rsid w:val="00E461C0"/>
    <w:rsid w:val="00E46260"/>
    <w:rsid w:val="00E4626A"/>
    <w:rsid w:val="00E4645A"/>
    <w:rsid w:val="00E46BE4"/>
    <w:rsid w:val="00E46BEE"/>
    <w:rsid w:val="00E46CFB"/>
    <w:rsid w:val="00E46D4F"/>
    <w:rsid w:val="00E471C7"/>
    <w:rsid w:val="00E475D3"/>
    <w:rsid w:val="00E50598"/>
    <w:rsid w:val="00E507B4"/>
    <w:rsid w:val="00E50B6F"/>
    <w:rsid w:val="00E50D64"/>
    <w:rsid w:val="00E50FF1"/>
    <w:rsid w:val="00E51111"/>
    <w:rsid w:val="00E51834"/>
    <w:rsid w:val="00E51D59"/>
    <w:rsid w:val="00E52863"/>
    <w:rsid w:val="00E528DC"/>
    <w:rsid w:val="00E5342C"/>
    <w:rsid w:val="00E53765"/>
    <w:rsid w:val="00E54248"/>
    <w:rsid w:val="00E548E1"/>
    <w:rsid w:val="00E54A7A"/>
    <w:rsid w:val="00E54CCA"/>
    <w:rsid w:val="00E55095"/>
    <w:rsid w:val="00E55D97"/>
    <w:rsid w:val="00E5614C"/>
    <w:rsid w:val="00E57011"/>
    <w:rsid w:val="00E6042A"/>
    <w:rsid w:val="00E6068E"/>
    <w:rsid w:val="00E6087C"/>
    <w:rsid w:val="00E61E6F"/>
    <w:rsid w:val="00E6264E"/>
    <w:rsid w:val="00E62DB5"/>
    <w:rsid w:val="00E632BC"/>
    <w:rsid w:val="00E6342F"/>
    <w:rsid w:val="00E634E1"/>
    <w:rsid w:val="00E63DD4"/>
    <w:rsid w:val="00E63EF5"/>
    <w:rsid w:val="00E64030"/>
    <w:rsid w:val="00E6418C"/>
    <w:rsid w:val="00E6443B"/>
    <w:rsid w:val="00E64B84"/>
    <w:rsid w:val="00E64B8C"/>
    <w:rsid w:val="00E64C95"/>
    <w:rsid w:val="00E64E02"/>
    <w:rsid w:val="00E65513"/>
    <w:rsid w:val="00E6593A"/>
    <w:rsid w:val="00E661A6"/>
    <w:rsid w:val="00E66310"/>
    <w:rsid w:val="00E66318"/>
    <w:rsid w:val="00E67328"/>
    <w:rsid w:val="00E67948"/>
    <w:rsid w:val="00E67B57"/>
    <w:rsid w:val="00E70902"/>
    <w:rsid w:val="00E70C37"/>
    <w:rsid w:val="00E70D2F"/>
    <w:rsid w:val="00E70DA0"/>
    <w:rsid w:val="00E70EC5"/>
    <w:rsid w:val="00E713BA"/>
    <w:rsid w:val="00E7141E"/>
    <w:rsid w:val="00E71BC3"/>
    <w:rsid w:val="00E724F5"/>
    <w:rsid w:val="00E72B5F"/>
    <w:rsid w:val="00E72C64"/>
    <w:rsid w:val="00E72E81"/>
    <w:rsid w:val="00E73B43"/>
    <w:rsid w:val="00E740D1"/>
    <w:rsid w:val="00E74832"/>
    <w:rsid w:val="00E74A7D"/>
    <w:rsid w:val="00E74DF6"/>
    <w:rsid w:val="00E753DF"/>
    <w:rsid w:val="00E75817"/>
    <w:rsid w:val="00E7586A"/>
    <w:rsid w:val="00E764B2"/>
    <w:rsid w:val="00E769C9"/>
    <w:rsid w:val="00E76F40"/>
    <w:rsid w:val="00E778D3"/>
    <w:rsid w:val="00E77A23"/>
    <w:rsid w:val="00E77BBC"/>
    <w:rsid w:val="00E8059B"/>
    <w:rsid w:val="00E8115E"/>
    <w:rsid w:val="00E81351"/>
    <w:rsid w:val="00E81E63"/>
    <w:rsid w:val="00E81EE6"/>
    <w:rsid w:val="00E82142"/>
    <w:rsid w:val="00E827C8"/>
    <w:rsid w:val="00E82837"/>
    <w:rsid w:val="00E82A91"/>
    <w:rsid w:val="00E82CDE"/>
    <w:rsid w:val="00E83F4B"/>
    <w:rsid w:val="00E8404B"/>
    <w:rsid w:val="00E8466F"/>
    <w:rsid w:val="00E84EA7"/>
    <w:rsid w:val="00E8566C"/>
    <w:rsid w:val="00E85C73"/>
    <w:rsid w:val="00E85D3E"/>
    <w:rsid w:val="00E86433"/>
    <w:rsid w:val="00E8669F"/>
    <w:rsid w:val="00E86A01"/>
    <w:rsid w:val="00E86E1D"/>
    <w:rsid w:val="00E87964"/>
    <w:rsid w:val="00E87A61"/>
    <w:rsid w:val="00E90859"/>
    <w:rsid w:val="00E90ACC"/>
    <w:rsid w:val="00E91057"/>
    <w:rsid w:val="00E91856"/>
    <w:rsid w:val="00E919F3"/>
    <w:rsid w:val="00E9229D"/>
    <w:rsid w:val="00E92488"/>
    <w:rsid w:val="00E9256D"/>
    <w:rsid w:val="00E92D65"/>
    <w:rsid w:val="00E936E2"/>
    <w:rsid w:val="00E93E1A"/>
    <w:rsid w:val="00E94480"/>
    <w:rsid w:val="00E9503E"/>
    <w:rsid w:val="00E950F5"/>
    <w:rsid w:val="00E952AD"/>
    <w:rsid w:val="00E953B4"/>
    <w:rsid w:val="00E953F8"/>
    <w:rsid w:val="00E95D2C"/>
    <w:rsid w:val="00E95F04"/>
    <w:rsid w:val="00E960BD"/>
    <w:rsid w:val="00E965FE"/>
    <w:rsid w:val="00E96972"/>
    <w:rsid w:val="00E96C16"/>
    <w:rsid w:val="00E96E43"/>
    <w:rsid w:val="00E972E2"/>
    <w:rsid w:val="00E97550"/>
    <w:rsid w:val="00E97D3F"/>
    <w:rsid w:val="00E97E23"/>
    <w:rsid w:val="00EA0466"/>
    <w:rsid w:val="00EA0551"/>
    <w:rsid w:val="00EA0874"/>
    <w:rsid w:val="00EA13FE"/>
    <w:rsid w:val="00EA1EE4"/>
    <w:rsid w:val="00EA1F4F"/>
    <w:rsid w:val="00EA1F8F"/>
    <w:rsid w:val="00EA2744"/>
    <w:rsid w:val="00EA3168"/>
    <w:rsid w:val="00EA346C"/>
    <w:rsid w:val="00EA4019"/>
    <w:rsid w:val="00EA4333"/>
    <w:rsid w:val="00EA44B0"/>
    <w:rsid w:val="00EA45B8"/>
    <w:rsid w:val="00EA473B"/>
    <w:rsid w:val="00EA4C82"/>
    <w:rsid w:val="00EA4CFA"/>
    <w:rsid w:val="00EA52D5"/>
    <w:rsid w:val="00EA5429"/>
    <w:rsid w:val="00EA55C2"/>
    <w:rsid w:val="00EA579B"/>
    <w:rsid w:val="00EA5B08"/>
    <w:rsid w:val="00EA5F83"/>
    <w:rsid w:val="00EA6502"/>
    <w:rsid w:val="00EA6599"/>
    <w:rsid w:val="00EA68EA"/>
    <w:rsid w:val="00EA6CF7"/>
    <w:rsid w:val="00EA73AE"/>
    <w:rsid w:val="00EA7559"/>
    <w:rsid w:val="00EA7779"/>
    <w:rsid w:val="00EB0930"/>
    <w:rsid w:val="00EB1103"/>
    <w:rsid w:val="00EB186F"/>
    <w:rsid w:val="00EB194C"/>
    <w:rsid w:val="00EB24B3"/>
    <w:rsid w:val="00EB299C"/>
    <w:rsid w:val="00EB2B42"/>
    <w:rsid w:val="00EB2F47"/>
    <w:rsid w:val="00EB33D2"/>
    <w:rsid w:val="00EB3F62"/>
    <w:rsid w:val="00EB3FF1"/>
    <w:rsid w:val="00EB4164"/>
    <w:rsid w:val="00EB41C6"/>
    <w:rsid w:val="00EB4690"/>
    <w:rsid w:val="00EB484E"/>
    <w:rsid w:val="00EB4B15"/>
    <w:rsid w:val="00EB5080"/>
    <w:rsid w:val="00EB5AF6"/>
    <w:rsid w:val="00EB5F9E"/>
    <w:rsid w:val="00EB6510"/>
    <w:rsid w:val="00EB65EF"/>
    <w:rsid w:val="00EB672F"/>
    <w:rsid w:val="00EB6F94"/>
    <w:rsid w:val="00EB7CD2"/>
    <w:rsid w:val="00EC02D1"/>
    <w:rsid w:val="00EC069B"/>
    <w:rsid w:val="00EC090D"/>
    <w:rsid w:val="00EC0A2C"/>
    <w:rsid w:val="00EC0BDD"/>
    <w:rsid w:val="00EC0CEF"/>
    <w:rsid w:val="00EC0EA3"/>
    <w:rsid w:val="00EC127A"/>
    <w:rsid w:val="00EC12A7"/>
    <w:rsid w:val="00EC14B4"/>
    <w:rsid w:val="00EC1A76"/>
    <w:rsid w:val="00EC1C0C"/>
    <w:rsid w:val="00EC1E23"/>
    <w:rsid w:val="00EC3ECB"/>
    <w:rsid w:val="00EC473A"/>
    <w:rsid w:val="00EC4A79"/>
    <w:rsid w:val="00EC4C51"/>
    <w:rsid w:val="00EC54A8"/>
    <w:rsid w:val="00EC56C1"/>
    <w:rsid w:val="00EC70DE"/>
    <w:rsid w:val="00EC719F"/>
    <w:rsid w:val="00EC7486"/>
    <w:rsid w:val="00EC7497"/>
    <w:rsid w:val="00ED0A68"/>
    <w:rsid w:val="00ED14D1"/>
    <w:rsid w:val="00ED2039"/>
    <w:rsid w:val="00ED2136"/>
    <w:rsid w:val="00ED2999"/>
    <w:rsid w:val="00ED2E07"/>
    <w:rsid w:val="00ED31FF"/>
    <w:rsid w:val="00ED36A0"/>
    <w:rsid w:val="00ED4531"/>
    <w:rsid w:val="00ED4BA9"/>
    <w:rsid w:val="00ED4C8F"/>
    <w:rsid w:val="00ED4DCF"/>
    <w:rsid w:val="00ED5BCC"/>
    <w:rsid w:val="00ED6051"/>
    <w:rsid w:val="00ED71D5"/>
    <w:rsid w:val="00ED7289"/>
    <w:rsid w:val="00ED74B4"/>
    <w:rsid w:val="00ED7A49"/>
    <w:rsid w:val="00ED7C39"/>
    <w:rsid w:val="00EE06AD"/>
    <w:rsid w:val="00EE147E"/>
    <w:rsid w:val="00EE163F"/>
    <w:rsid w:val="00EE199C"/>
    <w:rsid w:val="00EE1B43"/>
    <w:rsid w:val="00EE1B80"/>
    <w:rsid w:val="00EE1C84"/>
    <w:rsid w:val="00EE2B71"/>
    <w:rsid w:val="00EE2E01"/>
    <w:rsid w:val="00EE3B8C"/>
    <w:rsid w:val="00EE3D79"/>
    <w:rsid w:val="00EE3E91"/>
    <w:rsid w:val="00EE46C2"/>
    <w:rsid w:val="00EE4A43"/>
    <w:rsid w:val="00EE4F43"/>
    <w:rsid w:val="00EE515D"/>
    <w:rsid w:val="00EE525A"/>
    <w:rsid w:val="00EE5946"/>
    <w:rsid w:val="00EE5DF8"/>
    <w:rsid w:val="00EE6CFF"/>
    <w:rsid w:val="00EE71FD"/>
    <w:rsid w:val="00EE782D"/>
    <w:rsid w:val="00EE79EC"/>
    <w:rsid w:val="00EF0356"/>
    <w:rsid w:val="00EF0A77"/>
    <w:rsid w:val="00EF0AA9"/>
    <w:rsid w:val="00EF0F1B"/>
    <w:rsid w:val="00EF11B1"/>
    <w:rsid w:val="00EF1533"/>
    <w:rsid w:val="00EF1977"/>
    <w:rsid w:val="00EF2213"/>
    <w:rsid w:val="00EF2281"/>
    <w:rsid w:val="00EF25F1"/>
    <w:rsid w:val="00EF2997"/>
    <w:rsid w:val="00EF2B7B"/>
    <w:rsid w:val="00EF2C26"/>
    <w:rsid w:val="00EF2ECC"/>
    <w:rsid w:val="00EF43FB"/>
    <w:rsid w:val="00EF47F5"/>
    <w:rsid w:val="00EF4B4F"/>
    <w:rsid w:val="00EF4E09"/>
    <w:rsid w:val="00EF544F"/>
    <w:rsid w:val="00EF567A"/>
    <w:rsid w:val="00EF58FC"/>
    <w:rsid w:val="00EF66AD"/>
    <w:rsid w:val="00EF6C01"/>
    <w:rsid w:val="00F004DD"/>
    <w:rsid w:val="00F0091C"/>
    <w:rsid w:val="00F0149B"/>
    <w:rsid w:val="00F01D77"/>
    <w:rsid w:val="00F01EF8"/>
    <w:rsid w:val="00F01F70"/>
    <w:rsid w:val="00F0277E"/>
    <w:rsid w:val="00F02CA2"/>
    <w:rsid w:val="00F02DC8"/>
    <w:rsid w:val="00F02E59"/>
    <w:rsid w:val="00F0367A"/>
    <w:rsid w:val="00F03A22"/>
    <w:rsid w:val="00F03ED8"/>
    <w:rsid w:val="00F04A3B"/>
    <w:rsid w:val="00F05068"/>
    <w:rsid w:val="00F05887"/>
    <w:rsid w:val="00F0627C"/>
    <w:rsid w:val="00F06692"/>
    <w:rsid w:val="00F0692C"/>
    <w:rsid w:val="00F07DB4"/>
    <w:rsid w:val="00F10093"/>
    <w:rsid w:val="00F10332"/>
    <w:rsid w:val="00F107D5"/>
    <w:rsid w:val="00F11CE3"/>
    <w:rsid w:val="00F12597"/>
    <w:rsid w:val="00F12AF8"/>
    <w:rsid w:val="00F12C60"/>
    <w:rsid w:val="00F12C6A"/>
    <w:rsid w:val="00F13703"/>
    <w:rsid w:val="00F13706"/>
    <w:rsid w:val="00F13768"/>
    <w:rsid w:val="00F13881"/>
    <w:rsid w:val="00F13D8C"/>
    <w:rsid w:val="00F13F43"/>
    <w:rsid w:val="00F15331"/>
    <w:rsid w:val="00F15923"/>
    <w:rsid w:val="00F169D9"/>
    <w:rsid w:val="00F20190"/>
    <w:rsid w:val="00F20282"/>
    <w:rsid w:val="00F20C11"/>
    <w:rsid w:val="00F20FFE"/>
    <w:rsid w:val="00F210D5"/>
    <w:rsid w:val="00F21496"/>
    <w:rsid w:val="00F21665"/>
    <w:rsid w:val="00F218EC"/>
    <w:rsid w:val="00F225B1"/>
    <w:rsid w:val="00F225B4"/>
    <w:rsid w:val="00F22A75"/>
    <w:rsid w:val="00F23089"/>
    <w:rsid w:val="00F233F2"/>
    <w:rsid w:val="00F24839"/>
    <w:rsid w:val="00F24F84"/>
    <w:rsid w:val="00F2569C"/>
    <w:rsid w:val="00F25B2F"/>
    <w:rsid w:val="00F25C7E"/>
    <w:rsid w:val="00F25D5F"/>
    <w:rsid w:val="00F25F67"/>
    <w:rsid w:val="00F2612A"/>
    <w:rsid w:val="00F2624D"/>
    <w:rsid w:val="00F267A5"/>
    <w:rsid w:val="00F268FB"/>
    <w:rsid w:val="00F26A10"/>
    <w:rsid w:val="00F27237"/>
    <w:rsid w:val="00F27283"/>
    <w:rsid w:val="00F2736C"/>
    <w:rsid w:val="00F30263"/>
    <w:rsid w:val="00F3046D"/>
    <w:rsid w:val="00F30527"/>
    <w:rsid w:val="00F3080C"/>
    <w:rsid w:val="00F30A70"/>
    <w:rsid w:val="00F30AB6"/>
    <w:rsid w:val="00F30CEA"/>
    <w:rsid w:val="00F318ED"/>
    <w:rsid w:val="00F31C08"/>
    <w:rsid w:val="00F321E8"/>
    <w:rsid w:val="00F32640"/>
    <w:rsid w:val="00F3273B"/>
    <w:rsid w:val="00F32877"/>
    <w:rsid w:val="00F32A84"/>
    <w:rsid w:val="00F3348B"/>
    <w:rsid w:val="00F33854"/>
    <w:rsid w:val="00F33AEC"/>
    <w:rsid w:val="00F33C1D"/>
    <w:rsid w:val="00F33CA0"/>
    <w:rsid w:val="00F3472C"/>
    <w:rsid w:val="00F34E05"/>
    <w:rsid w:val="00F3552F"/>
    <w:rsid w:val="00F35744"/>
    <w:rsid w:val="00F35FDC"/>
    <w:rsid w:val="00F35FE5"/>
    <w:rsid w:val="00F36340"/>
    <w:rsid w:val="00F3702D"/>
    <w:rsid w:val="00F372C2"/>
    <w:rsid w:val="00F4011F"/>
    <w:rsid w:val="00F40516"/>
    <w:rsid w:val="00F40921"/>
    <w:rsid w:val="00F40BAC"/>
    <w:rsid w:val="00F4125D"/>
    <w:rsid w:val="00F41361"/>
    <w:rsid w:val="00F4158F"/>
    <w:rsid w:val="00F4184D"/>
    <w:rsid w:val="00F419B4"/>
    <w:rsid w:val="00F41A77"/>
    <w:rsid w:val="00F4202C"/>
    <w:rsid w:val="00F4254C"/>
    <w:rsid w:val="00F429E2"/>
    <w:rsid w:val="00F42A30"/>
    <w:rsid w:val="00F42A47"/>
    <w:rsid w:val="00F42B31"/>
    <w:rsid w:val="00F42B43"/>
    <w:rsid w:val="00F42B9A"/>
    <w:rsid w:val="00F42E8E"/>
    <w:rsid w:val="00F43222"/>
    <w:rsid w:val="00F435C4"/>
    <w:rsid w:val="00F439C5"/>
    <w:rsid w:val="00F43A1C"/>
    <w:rsid w:val="00F43C70"/>
    <w:rsid w:val="00F43EAE"/>
    <w:rsid w:val="00F441AD"/>
    <w:rsid w:val="00F44B25"/>
    <w:rsid w:val="00F44C09"/>
    <w:rsid w:val="00F45708"/>
    <w:rsid w:val="00F4644D"/>
    <w:rsid w:val="00F464E0"/>
    <w:rsid w:val="00F46DA9"/>
    <w:rsid w:val="00F476D8"/>
    <w:rsid w:val="00F47BF0"/>
    <w:rsid w:val="00F5045A"/>
    <w:rsid w:val="00F507C2"/>
    <w:rsid w:val="00F50ABF"/>
    <w:rsid w:val="00F51715"/>
    <w:rsid w:val="00F5173F"/>
    <w:rsid w:val="00F51964"/>
    <w:rsid w:val="00F519B0"/>
    <w:rsid w:val="00F51BFE"/>
    <w:rsid w:val="00F526E3"/>
    <w:rsid w:val="00F52957"/>
    <w:rsid w:val="00F536C1"/>
    <w:rsid w:val="00F536D7"/>
    <w:rsid w:val="00F53CDB"/>
    <w:rsid w:val="00F543F7"/>
    <w:rsid w:val="00F54518"/>
    <w:rsid w:val="00F5456E"/>
    <w:rsid w:val="00F54DDA"/>
    <w:rsid w:val="00F55138"/>
    <w:rsid w:val="00F554E4"/>
    <w:rsid w:val="00F55908"/>
    <w:rsid w:val="00F559E5"/>
    <w:rsid w:val="00F566FB"/>
    <w:rsid w:val="00F56FE3"/>
    <w:rsid w:val="00F57564"/>
    <w:rsid w:val="00F57CFA"/>
    <w:rsid w:val="00F57E1F"/>
    <w:rsid w:val="00F60124"/>
    <w:rsid w:val="00F6124E"/>
    <w:rsid w:val="00F615C1"/>
    <w:rsid w:val="00F61885"/>
    <w:rsid w:val="00F62A76"/>
    <w:rsid w:val="00F6341B"/>
    <w:rsid w:val="00F63454"/>
    <w:rsid w:val="00F636F1"/>
    <w:rsid w:val="00F63C72"/>
    <w:rsid w:val="00F63CC8"/>
    <w:rsid w:val="00F63D3B"/>
    <w:rsid w:val="00F63FDF"/>
    <w:rsid w:val="00F64293"/>
    <w:rsid w:val="00F6469C"/>
    <w:rsid w:val="00F646CE"/>
    <w:rsid w:val="00F64AA1"/>
    <w:rsid w:val="00F64F01"/>
    <w:rsid w:val="00F65C89"/>
    <w:rsid w:val="00F65D77"/>
    <w:rsid w:val="00F66C1E"/>
    <w:rsid w:val="00F672B1"/>
    <w:rsid w:val="00F6743F"/>
    <w:rsid w:val="00F67CFC"/>
    <w:rsid w:val="00F708A9"/>
    <w:rsid w:val="00F710A9"/>
    <w:rsid w:val="00F717F5"/>
    <w:rsid w:val="00F7198E"/>
    <w:rsid w:val="00F71CF2"/>
    <w:rsid w:val="00F7205C"/>
    <w:rsid w:val="00F721AB"/>
    <w:rsid w:val="00F72426"/>
    <w:rsid w:val="00F73770"/>
    <w:rsid w:val="00F73EC0"/>
    <w:rsid w:val="00F7424A"/>
    <w:rsid w:val="00F74BA2"/>
    <w:rsid w:val="00F74CC5"/>
    <w:rsid w:val="00F75B37"/>
    <w:rsid w:val="00F768E2"/>
    <w:rsid w:val="00F76C8B"/>
    <w:rsid w:val="00F803A2"/>
    <w:rsid w:val="00F81A16"/>
    <w:rsid w:val="00F81E8A"/>
    <w:rsid w:val="00F82410"/>
    <w:rsid w:val="00F82767"/>
    <w:rsid w:val="00F82882"/>
    <w:rsid w:val="00F83176"/>
    <w:rsid w:val="00F836DD"/>
    <w:rsid w:val="00F837BA"/>
    <w:rsid w:val="00F83A63"/>
    <w:rsid w:val="00F840D2"/>
    <w:rsid w:val="00F842EB"/>
    <w:rsid w:val="00F843A6"/>
    <w:rsid w:val="00F84CF0"/>
    <w:rsid w:val="00F84FCC"/>
    <w:rsid w:val="00F850B9"/>
    <w:rsid w:val="00F851EB"/>
    <w:rsid w:val="00F852C0"/>
    <w:rsid w:val="00F853F1"/>
    <w:rsid w:val="00F8580A"/>
    <w:rsid w:val="00F8622C"/>
    <w:rsid w:val="00F8662E"/>
    <w:rsid w:val="00F8721E"/>
    <w:rsid w:val="00F875E5"/>
    <w:rsid w:val="00F87895"/>
    <w:rsid w:val="00F87A66"/>
    <w:rsid w:val="00F87BB1"/>
    <w:rsid w:val="00F87D12"/>
    <w:rsid w:val="00F90CBC"/>
    <w:rsid w:val="00F90FE6"/>
    <w:rsid w:val="00F912D3"/>
    <w:rsid w:val="00F91DCD"/>
    <w:rsid w:val="00F92180"/>
    <w:rsid w:val="00F92488"/>
    <w:rsid w:val="00F92AEA"/>
    <w:rsid w:val="00F92C00"/>
    <w:rsid w:val="00F9304E"/>
    <w:rsid w:val="00F93DF6"/>
    <w:rsid w:val="00F94064"/>
    <w:rsid w:val="00F948DD"/>
    <w:rsid w:val="00F94923"/>
    <w:rsid w:val="00F94938"/>
    <w:rsid w:val="00F96615"/>
    <w:rsid w:val="00F96932"/>
    <w:rsid w:val="00F9712C"/>
    <w:rsid w:val="00F97574"/>
    <w:rsid w:val="00F9769A"/>
    <w:rsid w:val="00FA0118"/>
    <w:rsid w:val="00FA0584"/>
    <w:rsid w:val="00FA060C"/>
    <w:rsid w:val="00FA076A"/>
    <w:rsid w:val="00FA0847"/>
    <w:rsid w:val="00FA192E"/>
    <w:rsid w:val="00FA1CC6"/>
    <w:rsid w:val="00FA1F55"/>
    <w:rsid w:val="00FA2AC0"/>
    <w:rsid w:val="00FA2EED"/>
    <w:rsid w:val="00FA2F75"/>
    <w:rsid w:val="00FA2FE9"/>
    <w:rsid w:val="00FA32F2"/>
    <w:rsid w:val="00FA38EE"/>
    <w:rsid w:val="00FA3D89"/>
    <w:rsid w:val="00FA439F"/>
    <w:rsid w:val="00FA45AA"/>
    <w:rsid w:val="00FA4C7A"/>
    <w:rsid w:val="00FA59B2"/>
    <w:rsid w:val="00FA6266"/>
    <w:rsid w:val="00FA6338"/>
    <w:rsid w:val="00FA65F4"/>
    <w:rsid w:val="00FA6B19"/>
    <w:rsid w:val="00FA6B43"/>
    <w:rsid w:val="00FA6CF0"/>
    <w:rsid w:val="00FA777E"/>
    <w:rsid w:val="00FA7AE9"/>
    <w:rsid w:val="00FB0293"/>
    <w:rsid w:val="00FB044F"/>
    <w:rsid w:val="00FB108C"/>
    <w:rsid w:val="00FB17F8"/>
    <w:rsid w:val="00FB1BD3"/>
    <w:rsid w:val="00FB295D"/>
    <w:rsid w:val="00FB2A4C"/>
    <w:rsid w:val="00FB2AD6"/>
    <w:rsid w:val="00FB2F52"/>
    <w:rsid w:val="00FB394A"/>
    <w:rsid w:val="00FB4F34"/>
    <w:rsid w:val="00FB576E"/>
    <w:rsid w:val="00FB5A22"/>
    <w:rsid w:val="00FB5C5D"/>
    <w:rsid w:val="00FB6498"/>
    <w:rsid w:val="00FB6610"/>
    <w:rsid w:val="00FB7099"/>
    <w:rsid w:val="00FC03AC"/>
    <w:rsid w:val="00FC0C30"/>
    <w:rsid w:val="00FC0FC9"/>
    <w:rsid w:val="00FC19CB"/>
    <w:rsid w:val="00FC1A1F"/>
    <w:rsid w:val="00FC1CF8"/>
    <w:rsid w:val="00FC1F1B"/>
    <w:rsid w:val="00FC218E"/>
    <w:rsid w:val="00FC2202"/>
    <w:rsid w:val="00FC279F"/>
    <w:rsid w:val="00FC297E"/>
    <w:rsid w:val="00FC29A9"/>
    <w:rsid w:val="00FC2A20"/>
    <w:rsid w:val="00FC2AE9"/>
    <w:rsid w:val="00FC2C4D"/>
    <w:rsid w:val="00FC369F"/>
    <w:rsid w:val="00FC36D9"/>
    <w:rsid w:val="00FC3C34"/>
    <w:rsid w:val="00FC3DBB"/>
    <w:rsid w:val="00FC4B53"/>
    <w:rsid w:val="00FC4C0A"/>
    <w:rsid w:val="00FC5D0D"/>
    <w:rsid w:val="00FC6D27"/>
    <w:rsid w:val="00FC7618"/>
    <w:rsid w:val="00FD027F"/>
    <w:rsid w:val="00FD0531"/>
    <w:rsid w:val="00FD067C"/>
    <w:rsid w:val="00FD0B46"/>
    <w:rsid w:val="00FD0BE9"/>
    <w:rsid w:val="00FD0FC3"/>
    <w:rsid w:val="00FD1626"/>
    <w:rsid w:val="00FD27C9"/>
    <w:rsid w:val="00FD2CCD"/>
    <w:rsid w:val="00FD2DDD"/>
    <w:rsid w:val="00FD2F17"/>
    <w:rsid w:val="00FD3657"/>
    <w:rsid w:val="00FD36A0"/>
    <w:rsid w:val="00FD3713"/>
    <w:rsid w:val="00FD4389"/>
    <w:rsid w:val="00FD441E"/>
    <w:rsid w:val="00FD45D3"/>
    <w:rsid w:val="00FD4E3A"/>
    <w:rsid w:val="00FD5385"/>
    <w:rsid w:val="00FD595C"/>
    <w:rsid w:val="00FD5B52"/>
    <w:rsid w:val="00FD5D4E"/>
    <w:rsid w:val="00FD5EC0"/>
    <w:rsid w:val="00FD6227"/>
    <w:rsid w:val="00FD64FC"/>
    <w:rsid w:val="00FD655C"/>
    <w:rsid w:val="00FD7F04"/>
    <w:rsid w:val="00FE06B4"/>
    <w:rsid w:val="00FE0F17"/>
    <w:rsid w:val="00FE1B2C"/>
    <w:rsid w:val="00FE1B47"/>
    <w:rsid w:val="00FE1FBC"/>
    <w:rsid w:val="00FE2029"/>
    <w:rsid w:val="00FE25C6"/>
    <w:rsid w:val="00FE294D"/>
    <w:rsid w:val="00FE33B8"/>
    <w:rsid w:val="00FE3B52"/>
    <w:rsid w:val="00FE3D23"/>
    <w:rsid w:val="00FE4874"/>
    <w:rsid w:val="00FE4D44"/>
    <w:rsid w:val="00FE5329"/>
    <w:rsid w:val="00FE5AF2"/>
    <w:rsid w:val="00FE68FA"/>
    <w:rsid w:val="00FE7715"/>
    <w:rsid w:val="00FF0130"/>
    <w:rsid w:val="00FF058A"/>
    <w:rsid w:val="00FF058B"/>
    <w:rsid w:val="00FF0646"/>
    <w:rsid w:val="00FF0DF6"/>
    <w:rsid w:val="00FF152E"/>
    <w:rsid w:val="00FF1556"/>
    <w:rsid w:val="00FF1BE8"/>
    <w:rsid w:val="00FF1C40"/>
    <w:rsid w:val="00FF3456"/>
    <w:rsid w:val="00FF43AE"/>
    <w:rsid w:val="00FF4DD3"/>
    <w:rsid w:val="00FF4E06"/>
    <w:rsid w:val="00FF50DC"/>
    <w:rsid w:val="00FF5138"/>
    <w:rsid w:val="00FF5FE9"/>
    <w:rsid w:val="00FF6D8D"/>
    <w:rsid w:val="00FF6DD8"/>
    <w:rsid w:val="00FF6F5E"/>
    <w:rsid w:val="00FF70D3"/>
    <w:rsid w:val="00FF7768"/>
    <w:rsid w:val="00FF7A1B"/>
    <w:rsid w:val="02D30B97"/>
    <w:rsid w:val="04338E63"/>
    <w:rsid w:val="0649D692"/>
    <w:rsid w:val="07C97B55"/>
    <w:rsid w:val="0A05B3E4"/>
    <w:rsid w:val="0E908719"/>
    <w:rsid w:val="0F39C987"/>
    <w:rsid w:val="133BA281"/>
    <w:rsid w:val="1820A183"/>
    <w:rsid w:val="19064E2C"/>
    <w:rsid w:val="1A84E27A"/>
    <w:rsid w:val="1F3B0DEE"/>
    <w:rsid w:val="2597BC68"/>
    <w:rsid w:val="259A9D6D"/>
    <w:rsid w:val="25B17C3D"/>
    <w:rsid w:val="25CFA185"/>
    <w:rsid w:val="27A9DCC7"/>
    <w:rsid w:val="28D71901"/>
    <w:rsid w:val="2FF9EA28"/>
    <w:rsid w:val="30E148CC"/>
    <w:rsid w:val="326C8C7D"/>
    <w:rsid w:val="32B02A2D"/>
    <w:rsid w:val="370AC757"/>
    <w:rsid w:val="38ABFAA0"/>
    <w:rsid w:val="3CBDF538"/>
    <w:rsid w:val="3D617E09"/>
    <w:rsid w:val="3DDE5362"/>
    <w:rsid w:val="3F539721"/>
    <w:rsid w:val="41FF9C26"/>
    <w:rsid w:val="43202D21"/>
    <w:rsid w:val="454682D8"/>
    <w:rsid w:val="4CA00632"/>
    <w:rsid w:val="4CDF4EFD"/>
    <w:rsid w:val="4E0B58B3"/>
    <w:rsid w:val="4FCDF401"/>
    <w:rsid w:val="4FF75662"/>
    <w:rsid w:val="509F3F6E"/>
    <w:rsid w:val="51AFAA57"/>
    <w:rsid w:val="55175F86"/>
    <w:rsid w:val="562D8D49"/>
    <w:rsid w:val="57A0CBBC"/>
    <w:rsid w:val="584394DE"/>
    <w:rsid w:val="5D55F1AF"/>
    <w:rsid w:val="5E21FCEB"/>
    <w:rsid w:val="5EC59539"/>
    <w:rsid w:val="61D03B1A"/>
    <w:rsid w:val="6206D61A"/>
    <w:rsid w:val="6635BA40"/>
    <w:rsid w:val="6B830A5D"/>
    <w:rsid w:val="6D9E851B"/>
    <w:rsid w:val="6EE5472C"/>
    <w:rsid w:val="6F93B783"/>
    <w:rsid w:val="708BEACD"/>
    <w:rsid w:val="716200AC"/>
    <w:rsid w:val="7351404C"/>
    <w:rsid w:val="7535CC35"/>
    <w:rsid w:val="7B212B0C"/>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FD680"/>
  <w15:chartTrackingRefBased/>
  <w15:docId w15:val="{55FD2439-A503-4203-B845-F23F0162AAE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5535F"/>
    <w:pPr>
      <w:jc w:val="both"/>
    </w:pPr>
    <w:rPr>
      <w:rFonts w:ascii="Assistant" w:hAnsi="Assistant"/>
    </w:rPr>
  </w:style>
  <w:style w:type="paragraph" w:styleId="Heading1">
    <w:name w:val="heading 1"/>
    <w:basedOn w:val="Normal"/>
    <w:next w:val="Normal"/>
    <w:link w:val="Heading1Char"/>
    <w:uiPriority w:val="9"/>
    <w:qFormat/>
    <w:rsid w:val="00450E55"/>
    <w:pPr>
      <w:keepNext/>
      <w:keepLines/>
      <w:spacing w:before="240" w:after="240" w:line="240" w:lineRule="auto"/>
      <w:outlineLvl w:val="0"/>
    </w:pPr>
    <w:rPr>
      <w:rFonts w:eastAsiaTheme="majorEastAsia" w:cstheme="majorBidi"/>
      <w:b/>
      <w:color w:val="000000" w:themeColor="text1"/>
      <w:sz w:val="44"/>
      <w:szCs w:val="32"/>
      <w:u w:val="single"/>
    </w:rPr>
  </w:style>
  <w:style w:type="paragraph" w:styleId="Heading2">
    <w:name w:val="heading 2"/>
    <w:basedOn w:val="Normal"/>
    <w:next w:val="Normal"/>
    <w:link w:val="Heading2Char"/>
    <w:uiPriority w:val="9"/>
    <w:unhideWhenUsed/>
    <w:qFormat/>
    <w:rsid w:val="00450E55"/>
    <w:pPr>
      <w:keepNext/>
      <w:keepLines/>
      <w:spacing w:before="240" w:after="240" w:line="240" w:lineRule="auto"/>
      <w:outlineLvl w:val="1"/>
    </w:pPr>
    <w:rPr>
      <w:rFonts w:eastAsiaTheme="majorEastAsia" w:cstheme="majorBidi"/>
      <w:i/>
      <w:color w:val="000000" w:themeColor="text1"/>
      <w:sz w:val="36"/>
      <w:szCs w:val="26"/>
      <w:u w:val="single"/>
    </w:rPr>
  </w:style>
  <w:style w:type="paragraph" w:styleId="Heading3">
    <w:name w:val="heading 3"/>
    <w:basedOn w:val="Normal"/>
    <w:next w:val="Normal"/>
    <w:link w:val="Heading3Char"/>
    <w:uiPriority w:val="9"/>
    <w:unhideWhenUsed/>
    <w:qFormat/>
    <w:rsid w:val="00E31DDF"/>
    <w:pPr>
      <w:keepNext/>
      <w:keepLines/>
      <w:spacing w:before="240" w:after="240" w:line="240" w:lineRule="auto"/>
      <w:outlineLvl w:val="2"/>
    </w:pPr>
    <w:rPr>
      <w:rFonts w:eastAsiaTheme="majorEastAsia" w:cstheme="majorBidi"/>
      <w:color w:val="68230B" w:themeColor="accent1" w:themeShade="7F"/>
      <w:sz w:val="32"/>
      <w:szCs w:val="24"/>
    </w:rPr>
  </w:style>
  <w:style w:type="paragraph" w:styleId="Heading4">
    <w:name w:val="heading 4"/>
    <w:basedOn w:val="Normal"/>
    <w:next w:val="Normal"/>
    <w:link w:val="Heading4Char"/>
    <w:uiPriority w:val="9"/>
    <w:unhideWhenUsed/>
    <w:qFormat/>
    <w:rsid w:val="00FF1BE8"/>
    <w:pPr>
      <w:keepNext/>
      <w:keepLines/>
      <w:spacing w:before="240" w:after="240"/>
      <w:outlineLvl w:val="3"/>
    </w:pPr>
    <w:rPr>
      <w:rFonts w:eastAsiaTheme="majorEastAsia" w:cstheme="majorBidi"/>
      <w:i/>
      <w:iCs/>
      <w:color w:val="9D3511" w:themeColor="accent1" w:themeShade="BF"/>
      <w:sz w:val="28"/>
    </w:rPr>
  </w:style>
  <w:style w:type="paragraph" w:styleId="Heading5">
    <w:name w:val="heading 5"/>
    <w:basedOn w:val="Normal"/>
    <w:next w:val="Normal"/>
    <w:link w:val="Heading5Char"/>
    <w:uiPriority w:val="9"/>
    <w:unhideWhenUsed/>
    <w:qFormat/>
    <w:rsid w:val="00F225B1"/>
    <w:pPr>
      <w:keepNext/>
      <w:keepLines/>
      <w:spacing w:before="40" w:after="0"/>
      <w:outlineLvl w:val="4"/>
    </w:pPr>
    <w:rPr>
      <w:rFonts w:eastAsiaTheme="majorEastAsia" w:cstheme="majorBidi"/>
      <w:color w:val="9D3511"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uiPriority w:val="99"/>
    <w:rsid w:val="00A4730B"/>
    <w:rPr>
      <w:u w:val="single"/>
    </w:rPr>
  </w:style>
  <w:style w:type="paragraph" w:styleId="Corps" w:customStyle="1">
    <w:name w:val="Corps"/>
    <w:rsid w:val="00A4730B"/>
    <w:pPr>
      <w:pBdr>
        <w:top w:val="nil"/>
        <w:left w:val="nil"/>
        <w:bottom w:val="nil"/>
        <w:right w:val="nil"/>
        <w:between w:val="nil"/>
        <w:bar w:val="nil"/>
      </w:pBdr>
      <w:spacing w:after="180" w:line="240" w:lineRule="auto"/>
      <w:jc w:val="both"/>
    </w:pPr>
    <w:rPr>
      <w:rFonts w:ascii="Helvetica Neue" w:hAnsi="Helvetica Neue" w:eastAsia="Arial Unicode MS" w:cs="Arial Unicode MS"/>
      <w:color w:val="000000"/>
      <w:sz w:val="24"/>
      <w:szCs w:val="24"/>
      <w:bdr w:val="nil"/>
      <w:lang w:eastAsia="fr-FR"/>
      <w14:textOutline w14:w="0" w14:cap="flat" w14:cmpd="sng" w14:algn="ctr">
        <w14:noFill/>
        <w14:prstDash w14:val="solid"/>
        <w14:bevel/>
      </w14:textOutline>
    </w:rPr>
  </w:style>
  <w:style w:type="paragraph" w:styleId="Sous-titre1" w:customStyle="1">
    <w:name w:val="Sous-titre1"/>
    <w:next w:val="Corps"/>
    <w:rsid w:val="00A4730B"/>
    <w:pPr>
      <w:keepNext/>
      <w:pBdr>
        <w:top w:val="nil"/>
        <w:left w:val="nil"/>
        <w:bottom w:val="nil"/>
        <w:right w:val="nil"/>
        <w:between w:val="nil"/>
        <w:bar w:val="nil"/>
      </w:pBdr>
      <w:spacing w:after="0" w:line="240" w:lineRule="auto"/>
    </w:pPr>
    <w:rPr>
      <w:rFonts w:ascii="Helvetica Neue" w:hAnsi="Helvetica Neue" w:eastAsia="Arial Unicode MS" w:cs="Arial Unicode MS"/>
      <w:color w:val="000000"/>
      <w:sz w:val="40"/>
      <w:szCs w:val="40"/>
      <w:u w:val="single"/>
      <w:bdr w:val="nil"/>
      <w:lang w:eastAsia="fr-FR"/>
      <w14:textOutline w14:w="0" w14:cap="flat" w14:cmpd="sng" w14:algn="ctr">
        <w14:noFill/>
        <w14:prstDash w14:val="solid"/>
        <w14:bevel/>
      </w14:textOutline>
    </w:rPr>
  </w:style>
  <w:style w:type="character" w:styleId="Hyperlink0" w:customStyle="1">
    <w:name w:val="Hyperlink.0"/>
    <w:basedOn w:val="DefaultParagraphFont"/>
    <w:rsid w:val="00A4730B"/>
    <w:rPr>
      <w:u w:val="none"/>
    </w:rPr>
  </w:style>
  <w:style w:type="paragraph" w:styleId="TOC1">
    <w:name w:val="toc 1"/>
    <w:basedOn w:val="Normal"/>
    <w:next w:val="Normal"/>
    <w:autoRedefine/>
    <w:uiPriority w:val="39"/>
    <w:unhideWhenUsed/>
    <w:rsid w:val="003E6688"/>
    <w:pPr>
      <w:pBdr>
        <w:top w:val="nil"/>
        <w:left w:val="nil"/>
        <w:bottom w:val="nil"/>
        <w:right w:val="nil"/>
        <w:between w:val="nil"/>
        <w:bar w:val="nil"/>
      </w:pBdr>
      <w:tabs>
        <w:tab w:val="right" w:leader="dot" w:pos="9062"/>
      </w:tabs>
      <w:spacing w:after="100" w:line="240" w:lineRule="auto"/>
      <w:jc w:val="center"/>
    </w:pPr>
    <w:rPr>
      <w:rFonts w:eastAsia="Arial Unicode MS" w:cs="Times New Roman"/>
      <w:b/>
      <w:sz w:val="44"/>
      <w:szCs w:val="44"/>
      <w:bdr w:val="nil"/>
      <w:lang w:val="en-US"/>
    </w:rPr>
  </w:style>
  <w:style w:type="paragraph" w:styleId="TOC2">
    <w:name w:val="toc 2"/>
    <w:basedOn w:val="Normal"/>
    <w:next w:val="Normal"/>
    <w:autoRedefine/>
    <w:uiPriority w:val="39"/>
    <w:unhideWhenUsed/>
    <w:rsid w:val="00A4730B"/>
    <w:pPr>
      <w:pBdr>
        <w:top w:val="nil"/>
        <w:left w:val="nil"/>
        <w:bottom w:val="nil"/>
        <w:right w:val="nil"/>
        <w:between w:val="nil"/>
        <w:bar w:val="nil"/>
      </w:pBdr>
      <w:spacing w:after="100" w:line="240" w:lineRule="auto"/>
      <w:ind w:left="240"/>
    </w:pPr>
    <w:rPr>
      <w:rFonts w:eastAsia="Arial Unicode MS" w:cs="Times New Roman"/>
      <w:sz w:val="28"/>
      <w:szCs w:val="24"/>
      <w:bdr w:val="nil"/>
      <w:lang w:val="en-US"/>
    </w:rPr>
  </w:style>
  <w:style w:type="paragraph" w:styleId="TOC3">
    <w:name w:val="toc 3"/>
    <w:basedOn w:val="Normal"/>
    <w:next w:val="Normal"/>
    <w:autoRedefine/>
    <w:uiPriority w:val="39"/>
    <w:unhideWhenUsed/>
    <w:rsid w:val="00A4730B"/>
    <w:pPr>
      <w:pBdr>
        <w:top w:val="nil"/>
        <w:left w:val="nil"/>
        <w:bottom w:val="nil"/>
        <w:right w:val="nil"/>
        <w:between w:val="nil"/>
        <w:bar w:val="nil"/>
      </w:pBdr>
      <w:spacing w:after="100" w:line="240" w:lineRule="auto"/>
      <w:ind w:left="480"/>
    </w:pPr>
    <w:rPr>
      <w:rFonts w:eastAsia="Arial Unicode MS" w:cs="Times New Roman"/>
      <w:sz w:val="24"/>
      <w:szCs w:val="24"/>
      <w:bdr w:val="nil"/>
      <w:lang w:val="en-US"/>
    </w:rPr>
  </w:style>
  <w:style w:type="character" w:styleId="Heading1Char" w:customStyle="1">
    <w:name w:val="Heading 1 Char"/>
    <w:basedOn w:val="DefaultParagraphFont"/>
    <w:link w:val="Heading1"/>
    <w:uiPriority w:val="9"/>
    <w:rsid w:val="002C03EE"/>
    <w:rPr>
      <w:rFonts w:ascii="Assistant" w:hAnsi="Assistant" w:eastAsiaTheme="majorEastAsia" w:cstheme="majorBidi"/>
      <w:b/>
      <w:color w:val="000000" w:themeColor="text1"/>
      <w:sz w:val="44"/>
      <w:szCs w:val="32"/>
      <w:u w:val="single"/>
    </w:rPr>
  </w:style>
  <w:style w:type="character" w:styleId="Heading2Char" w:customStyle="1">
    <w:name w:val="Heading 2 Char"/>
    <w:basedOn w:val="DefaultParagraphFont"/>
    <w:link w:val="Heading2"/>
    <w:uiPriority w:val="9"/>
    <w:rsid w:val="002C03EE"/>
    <w:rPr>
      <w:rFonts w:ascii="Assistant" w:hAnsi="Assistant" w:eastAsiaTheme="majorEastAsia" w:cstheme="majorBidi"/>
      <w:i/>
      <w:color w:val="000000" w:themeColor="text1"/>
      <w:sz w:val="36"/>
      <w:szCs w:val="26"/>
      <w:u w:val="single"/>
    </w:rPr>
  </w:style>
  <w:style w:type="paragraph" w:styleId="ListParagraph">
    <w:name w:val="List Paragraph"/>
    <w:basedOn w:val="Normal"/>
    <w:uiPriority w:val="34"/>
    <w:qFormat/>
    <w:rsid w:val="00AC7555"/>
    <w:pPr>
      <w:ind w:left="720"/>
      <w:contextualSpacing/>
    </w:pPr>
  </w:style>
  <w:style w:type="paragraph" w:styleId="Header">
    <w:name w:val="header"/>
    <w:basedOn w:val="Normal"/>
    <w:link w:val="HeaderChar"/>
    <w:uiPriority w:val="99"/>
    <w:unhideWhenUsed/>
    <w:rsid w:val="00BC59A5"/>
    <w:pPr>
      <w:tabs>
        <w:tab w:val="center" w:pos="4536"/>
        <w:tab w:val="right" w:pos="9072"/>
      </w:tabs>
      <w:spacing w:after="0" w:line="240" w:lineRule="auto"/>
    </w:pPr>
  </w:style>
  <w:style w:type="character" w:styleId="HeaderChar" w:customStyle="1">
    <w:name w:val="Header Char"/>
    <w:basedOn w:val="DefaultParagraphFont"/>
    <w:link w:val="Header"/>
    <w:uiPriority w:val="99"/>
    <w:rsid w:val="00BC59A5"/>
  </w:style>
  <w:style w:type="paragraph" w:styleId="Footer">
    <w:name w:val="footer"/>
    <w:basedOn w:val="Normal"/>
    <w:link w:val="FooterChar"/>
    <w:uiPriority w:val="99"/>
    <w:unhideWhenUsed/>
    <w:rsid w:val="00BC59A5"/>
    <w:pPr>
      <w:tabs>
        <w:tab w:val="center" w:pos="4536"/>
        <w:tab w:val="right" w:pos="9072"/>
      </w:tabs>
      <w:spacing w:after="0" w:line="240" w:lineRule="auto"/>
    </w:pPr>
  </w:style>
  <w:style w:type="character" w:styleId="FooterChar" w:customStyle="1">
    <w:name w:val="Footer Char"/>
    <w:basedOn w:val="DefaultParagraphFont"/>
    <w:link w:val="Footer"/>
    <w:uiPriority w:val="99"/>
    <w:rsid w:val="00BC59A5"/>
  </w:style>
  <w:style w:type="paragraph" w:styleId="NoSpacing">
    <w:name w:val="No Spacing"/>
    <w:link w:val="NoSpacingChar"/>
    <w:uiPriority w:val="1"/>
    <w:qFormat/>
    <w:rsid w:val="00322ABD"/>
    <w:pPr>
      <w:spacing w:after="0" w:line="240" w:lineRule="auto"/>
    </w:pPr>
    <w:rPr>
      <w:color w:val="696464" w:themeColor="text2"/>
      <w:sz w:val="20"/>
      <w:szCs w:val="20"/>
      <w:lang w:val="en-US"/>
    </w:rPr>
  </w:style>
  <w:style w:type="character" w:styleId="NoSpacingChar" w:customStyle="1">
    <w:name w:val="No Spacing Char"/>
    <w:basedOn w:val="DefaultParagraphFont"/>
    <w:link w:val="NoSpacing"/>
    <w:uiPriority w:val="1"/>
    <w:rsid w:val="000F151D"/>
    <w:rPr>
      <w:color w:val="696464" w:themeColor="text2"/>
      <w:sz w:val="20"/>
      <w:szCs w:val="20"/>
      <w:lang w:val="en-US"/>
    </w:rPr>
  </w:style>
  <w:style w:type="character" w:styleId="Heading3Char" w:customStyle="1">
    <w:name w:val="Heading 3 Char"/>
    <w:basedOn w:val="DefaultParagraphFont"/>
    <w:link w:val="Heading3"/>
    <w:uiPriority w:val="9"/>
    <w:rsid w:val="002C03EE"/>
    <w:rPr>
      <w:rFonts w:ascii="Assistant" w:hAnsi="Assistant" w:eastAsiaTheme="majorEastAsia" w:cstheme="majorBidi"/>
      <w:color w:val="68230B" w:themeColor="accent1" w:themeShade="7F"/>
      <w:sz w:val="32"/>
      <w:szCs w:val="24"/>
    </w:rPr>
  </w:style>
  <w:style w:type="paragraph" w:styleId="Caption">
    <w:name w:val="caption"/>
    <w:basedOn w:val="Normal"/>
    <w:next w:val="Normal"/>
    <w:uiPriority w:val="35"/>
    <w:unhideWhenUsed/>
    <w:qFormat/>
    <w:rsid w:val="00C15DEB"/>
    <w:pPr>
      <w:spacing w:after="200" w:line="240" w:lineRule="auto"/>
      <w:jc w:val="center"/>
    </w:pPr>
    <w:rPr>
      <w:i/>
      <w:iCs/>
      <w:color w:val="696464" w:themeColor="text2"/>
      <w:sz w:val="18"/>
      <w:szCs w:val="18"/>
    </w:rPr>
  </w:style>
  <w:style w:type="paragraph" w:styleId="TableofFigures">
    <w:name w:val="table of figures"/>
    <w:basedOn w:val="Normal"/>
    <w:next w:val="Normal"/>
    <w:uiPriority w:val="99"/>
    <w:unhideWhenUsed/>
    <w:rsid w:val="00AC67A0"/>
    <w:pPr>
      <w:spacing w:after="0"/>
    </w:pPr>
  </w:style>
  <w:style w:type="table" w:styleId="TableGrid">
    <w:name w:val="Table Grid"/>
    <w:basedOn w:val="TableNormal"/>
    <w:uiPriority w:val="39"/>
    <w:rsid w:val="00E965F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stTable4-Accent3">
    <w:name w:val="List Table 4 Accent 3"/>
    <w:basedOn w:val="TableNormal"/>
    <w:uiPriority w:val="49"/>
    <w:rsid w:val="00B410B2"/>
    <w:pPr>
      <w:spacing w:after="0" w:line="240" w:lineRule="auto"/>
    </w:pPr>
    <w:tblPr>
      <w:tblStyleRowBandSize w:val="1"/>
      <w:tblStyleColBandSize w:val="1"/>
      <w:tblBorders>
        <w:top w:val="single" w:color="C7BBA5" w:themeColor="accent3" w:themeTint="99" w:sz="4" w:space="0"/>
        <w:left w:val="single" w:color="C7BBA5" w:themeColor="accent3" w:themeTint="99" w:sz="4" w:space="0"/>
        <w:bottom w:val="single" w:color="C7BBA5" w:themeColor="accent3" w:themeTint="99" w:sz="4" w:space="0"/>
        <w:right w:val="single" w:color="C7BBA5" w:themeColor="accent3" w:themeTint="99" w:sz="4" w:space="0"/>
        <w:insideH w:val="single" w:color="C7BBA5" w:themeColor="accent3" w:themeTint="99" w:sz="4" w:space="0"/>
      </w:tblBorders>
    </w:tblPr>
    <w:tblStylePr w:type="firstRow">
      <w:rPr>
        <w:b/>
        <w:bCs/>
        <w:color w:val="FFFFFF" w:themeColor="background1"/>
      </w:rPr>
      <w:tblPr/>
      <w:tcPr>
        <w:tcBorders>
          <w:top w:val="single" w:color="A28E6A" w:themeColor="accent3" w:sz="4" w:space="0"/>
          <w:left w:val="single" w:color="A28E6A" w:themeColor="accent3" w:sz="4" w:space="0"/>
          <w:bottom w:val="single" w:color="A28E6A" w:themeColor="accent3" w:sz="4" w:space="0"/>
          <w:right w:val="single" w:color="A28E6A" w:themeColor="accent3" w:sz="4" w:space="0"/>
          <w:insideH w:val="nil"/>
        </w:tcBorders>
        <w:shd w:val="clear" w:color="auto" w:fill="A28E6A" w:themeFill="accent3"/>
      </w:tcPr>
    </w:tblStylePr>
    <w:tblStylePr w:type="lastRow">
      <w:rPr>
        <w:b/>
        <w:bCs/>
      </w:rPr>
      <w:tblPr/>
      <w:tcPr>
        <w:tcBorders>
          <w:top w:val="double" w:color="C7BBA5" w:themeColor="accent3" w:themeTint="99" w:sz="4" w:space="0"/>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character" w:styleId="font71" w:customStyle="1">
    <w:name w:val="font71"/>
    <w:basedOn w:val="DefaultParagraphFont"/>
    <w:rsid w:val="00270CE5"/>
    <w:rPr>
      <w:rFonts w:hint="default" w:ascii="Calibri" w:hAnsi="Calibri" w:cs="Calibri"/>
      <w:b w:val="0"/>
      <w:bCs w:val="0"/>
      <w:i w:val="0"/>
      <w:iCs w:val="0"/>
      <w:color w:val="000000"/>
      <w:sz w:val="24"/>
      <w:szCs w:val="24"/>
      <w:u w:val="single"/>
    </w:rPr>
  </w:style>
  <w:style w:type="character" w:styleId="font61" w:customStyle="1">
    <w:name w:val="font61"/>
    <w:basedOn w:val="DefaultParagraphFont"/>
    <w:rsid w:val="00270CE5"/>
    <w:rPr>
      <w:rFonts w:hint="default" w:ascii="Calibri" w:hAnsi="Calibri" w:cs="Calibri"/>
      <w:b w:val="0"/>
      <w:bCs w:val="0"/>
      <w:i w:val="0"/>
      <w:iCs w:val="0"/>
      <w:strike w:val="0"/>
      <w:dstrike w:val="0"/>
      <w:color w:val="000000"/>
      <w:sz w:val="24"/>
      <w:szCs w:val="24"/>
      <w:u w:val="none"/>
      <w:effect w:val="none"/>
    </w:rPr>
  </w:style>
  <w:style w:type="paragraph" w:styleId="TOCHeading">
    <w:name w:val="TOC Heading"/>
    <w:basedOn w:val="Heading1"/>
    <w:next w:val="Normal"/>
    <w:uiPriority w:val="39"/>
    <w:unhideWhenUsed/>
    <w:qFormat/>
    <w:rsid w:val="00C15DEB"/>
    <w:pPr>
      <w:jc w:val="left"/>
      <w:outlineLvl w:val="9"/>
    </w:pPr>
    <w:rPr>
      <w:rFonts w:asciiTheme="majorHAnsi" w:hAnsiTheme="majorHAnsi"/>
      <w:b w:val="0"/>
      <w:color w:val="9D3511" w:themeColor="accent1" w:themeShade="BF"/>
      <w:u w:val="none"/>
      <w:lang w:eastAsia="fr-FR"/>
    </w:rPr>
  </w:style>
  <w:style w:type="character" w:styleId="Heading4Char" w:customStyle="1">
    <w:name w:val="Heading 4 Char"/>
    <w:basedOn w:val="DefaultParagraphFont"/>
    <w:link w:val="Heading4"/>
    <w:uiPriority w:val="9"/>
    <w:rsid w:val="00FF1BE8"/>
    <w:rPr>
      <w:rFonts w:ascii="Assistant" w:hAnsi="Assistant" w:eastAsiaTheme="majorEastAsia" w:cstheme="majorBidi"/>
      <w:i/>
      <w:iCs/>
      <w:color w:val="9D3511" w:themeColor="accent1" w:themeShade="BF"/>
      <w:sz w:val="28"/>
    </w:rPr>
  </w:style>
  <w:style w:type="character" w:styleId="PlaceholderText">
    <w:name w:val="Placeholder Text"/>
    <w:basedOn w:val="DefaultParagraphFont"/>
    <w:uiPriority w:val="99"/>
    <w:semiHidden/>
    <w:rsid w:val="00FF1BE8"/>
    <w:rPr>
      <w:color w:val="808080"/>
    </w:rPr>
  </w:style>
  <w:style w:type="character" w:styleId="Heading5Char" w:customStyle="1">
    <w:name w:val="Heading 5 Char"/>
    <w:basedOn w:val="DefaultParagraphFont"/>
    <w:link w:val="Heading5"/>
    <w:uiPriority w:val="9"/>
    <w:rsid w:val="00F225B1"/>
    <w:rPr>
      <w:rFonts w:ascii="Assistant" w:hAnsi="Assistant" w:eastAsiaTheme="majorEastAsia" w:cstheme="majorBidi"/>
      <w:color w:val="9D3511" w:themeColor="accent1" w:themeShade="BF"/>
    </w:rPr>
  </w:style>
  <w:style w:type="paragraph" w:styleId="Revision">
    <w:name w:val="Revision"/>
    <w:hidden/>
    <w:uiPriority w:val="99"/>
    <w:semiHidden/>
    <w:rsid w:val="00070F22"/>
    <w:pPr>
      <w:spacing w:after="0" w:line="240" w:lineRule="auto"/>
    </w:pPr>
    <w:rPr>
      <w:rFonts w:ascii="Assistant" w:hAnsi="Assistant"/>
    </w:rPr>
  </w:style>
  <w:style w:type="paragraph" w:styleId="Date">
    <w:name w:val="Date"/>
    <w:basedOn w:val="Normal"/>
    <w:next w:val="Normal"/>
    <w:link w:val="DateChar"/>
    <w:uiPriority w:val="99"/>
    <w:semiHidden/>
    <w:unhideWhenUsed/>
    <w:rsid w:val="009417E3"/>
  </w:style>
  <w:style w:type="character" w:styleId="DateChar" w:customStyle="1">
    <w:name w:val="Date Char"/>
    <w:basedOn w:val="DefaultParagraphFont"/>
    <w:link w:val="Date"/>
    <w:uiPriority w:val="99"/>
    <w:semiHidden/>
    <w:rsid w:val="009417E3"/>
    <w:rPr>
      <w:rFonts w:ascii="Assistant" w:hAnsi="Assistant"/>
    </w:rPr>
  </w:style>
  <w:style w:type="character" w:styleId="UnresolvedMention">
    <w:name w:val="Unresolved Mention"/>
    <w:basedOn w:val="DefaultParagraphFont"/>
    <w:uiPriority w:val="99"/>
    <w:semiHidden/>
    <w:unhideWhenUsed/>
    <w:rsid w:val="00A84860"/>
    <w:rPr>
      <w:color w:val="605E5C"/>
      <w:shd w:val="clear" w:color="auto" w:fill="E1DFDD"/>
    </w:rPr>
  </w:style>
  <w:style w:type="character" w:styleId="FollowedHyperlink">
    <w:name w:val="FollowedHyperlink"/>
    <w:basedOn w:val="DefaultParagraphFont"/>
    <w:uiPriority w:val="99"/>
    <w:semiHidden/>
    <w:unhideWhenUsed/>
    <w:rsid w:val="00EB186F"/>
    <w:rPr>
      <w:color w:val="96A9A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4565">
      <w:bodyDiv w:val="1"/>
      <w:marLeft w:val="0"/>
      <w:marRight w:val="0"/>
      <w:marTop w:val="0"/>
      <w:marBottom w:val="0"/>
      <w:divBdr>
        <w:top w:val="none" w:sz="0" w:space="0" w:color="auto"/>
        <w:left w:val="none" w:sz="0" w:space="0" w:color="auto"/>
        <w:bottom w:val="none" w:sz="0" w:space="0" w:color="auto"/>
        <w:right w:val="none" w:sz="0" w:space="0" w:color="auto"/>
      </w:divBdr>
    </w:div>
    <w:div w:id="411705714">
      <w:bodyDiv w:val="1"/>
      <w:marLeft w:val="0"/>
      <w:marRight w:val="0"/>
      <w:marTop w:val="0"/>
      <w:marBottom w:val="0"/>
      <w:divBdr>
        <w:top w:val="none" w:sz="0" w:space="0" w:color="auto"/>
        <w:left w:val="none" w:sz="0" w:space="0" w:color="auto"/>
        <w:bottom w:val="none" w:sz="0" w:space="0" w:color="auto"/>
        <w:right w:val="none" w:sz="0" w:space="0" w:color="auto"/>
      </w:divBdr>
    </w:div>
    <w:div w:id="427508507">
      <w:bodyDiv w:val="1"/>
      <w:marLeft w:val="0"/>
      <w:marRight w:val="0"/>
      <w:marTop w:val="0"/>
      <w:marBottom w:val="0"/>
      <w:divBdr>
        <w:top w:val="none" w:sz="0" w:space="0" w:color="auto"/>
        <w:left w:val="none" w:sz="0" w:space="0" w:color="auto"/>
        <w:bottom w:val="none" w:sz="0" w:space="0" w:color="auto"/>
        <w:right w:val="none" w:sz="0" w:space="0" w:color="auto"/>
      </w:divBdr>
    </w:div>
    <w:div w:id="485704163">
      <w:bodyDiv w:val="1"/>
      <w:marLeft w:val="0"/>
      <w:marRight w:val="0"/>
      <w:marTop w:val="0"/>
      <w:marBottom w:val="0"/>
      <w:divBdr>
        <w:top w:val="none" w:sz="0" w:space="0" w:color="auto"/>
        <w:left w:val="none" w:sz="0" w:space="0" w:color="auto"/>
        <w:bottom w:val="none" w:sz="0" w:space="0" w:color="auto"/>
        <w:right w:val="none" w:sz="0" w:space="0" w:color="auto"/>
      </w:divBdr>
    </w:div>
    <w:div w:id="491142213">
      <w:bodyDiv w:val="1"/>
      <w:marLeft w:val="0"/>
      <w:marRight w:val="0"/>
      <w:marTop w:val="0"/>
      <w:marBottom w:val="0"/>
      <w:divBdr>
        <w:top w:val="none" w:sz="0" w:space="0" w:color="auto"/>
        <w:left w:val="none" w:sz="0" w:space="0" w:color="auto"/>
        <w:bottom w:val="none" w:sz="0" w:space="0" w:color="auto"/>
        <w:right w:val="none" w:sz="0" w:space="0" w:color="auto"/>
      </w:divBdr>
    </w:div>
    <w:div w:id="720322244">
      <w:bodyDiv w:val="1"/>
      <w:marLeft w:val="0"/>
      <w:marRight w:val="0"/>
      <w:marTop w:val="0"/>
      <w:marBottom w:val="0"/>
      <w:divBdr>
        <w:top w:val="none" w:sz="0" w:space="0" w:color="auto"/>
        <w:left w:val="none" w:sz="0" w:space="0" w:color="auto"/>
        <w:bottom w:val="none" w:sz="0" w:space="0" w:color="auto"/>
        <w:right w:val="none" w:sz="0" w:space="0" w:color="auto"/>
      </w:divBdr>
    </w:div>
    <w:div w:id="883716094">
      <w:bodyDiv w:val="1"/>
      <w:marLeft w:val="0"/>
      <w:marRight w:val="0"/>
      <w:marTop w:val="0"/>
      <w:marBottom w:val="0"/>
      <w:divBdr>
        <w:top w:val="none" w:sz="0" w:space="0" w:color="auto"/>
        <w:left w:val="none" w:sz="0" w:space="0" w:color="auto"/>
        <w:bottom w:val="none" w:sz="0" w:space="0" w:color="auto"/>
        <w:right w:val="none" w:sz="0" w:space="0" w:color="auto"/>
      </w:divBdr>
    </w:div>
    <w:div w:id="1023241060">
      <w:bodyDiv w:val="1"/>
      <w:marLeft w:val="0"/>
      <w:marRight w:val="0"/>
      <w:marTop w:val="0"/>
      <w:marBottom w:val="0"/>
      <w:divBdr>
        <w:top w:val="none" w:sz="0" w:space="0" w:color="auto"/>
        <w:left w:val="none" w:sz="0" w:space="0" w:color="auto"/>
        <w:bottom w:val="none" w:sz="0" w:space="0" w:color="auto"/>
        <w:right w:val="none" w:sz="0" w:space="0" w:color="auto"/>
      </w:divBdr>
    </w:div>
    <w:div w:id="1130855160">
      <w:bodyDiv w:val="1"/>
      <w:marLeft w:val="0"/>
      <w:marRight w:val="0"/>
      <w:marTop w:val="0"/>
      <w:marBottom w:val="0"/>
      <w:divBdr>
        <w:top w:val="none" w:sz="0" w:space="0" w:color="auto"/>
        <w:left w:val="none" w:sz="0" w:space="0" w:color="auto"/>
        <w:bottom w:val="none" w:sz="0" w:space="0" w:color="auto"/>
        <w:right w:val="none" w:sz="0" w:space="0" w:color="auto"/>
      </w:divBdr>
      <w:divsChild>
        <w:div w:id="1928953670">
          <w:marLeft w:val="547"/>
          <w:marRight w:val="0"/>
          <w:marTop w:val="0"/>
          <w:marBottom w:val="0"/>
          <w:divBdr>
            <w:top w:val="none" w:sz="0" w:space="0" w:color="auto"/>
            <w:left w:val="none" w:sz="0" w:space="0" w:color="auto"/>
            <w:bottom w:val="none" w:sz="0" w:space="0" w:color="auto"/>
            <w:right w:val="none" w:sz="0" w:space="0" w:color="auto"/>
          </w:divBdr>
        </w:div>
      </w:divsChild>
    </w:div>
    <w:div w:id="1206213304">
      <w:bodyDiv w:val="1"/>
      <w:marLeft w:val="0"/>
      <w:marRight w:val="0"/>
      <w:marTop w:val="0"/>
      <w:marBottom w:val="0"/>
      <w:divBdr>
        <w:top w:val="none" w:sz="0" w:space="0" w:color="auto"/>
        <w:left w:val="none" w:sz="0" w:space="0" w:color="auto"/>
        <w:bottom w:val="none" w:sz="0" w:space="0" w:color="auto"/>
        <w:right w:val="none" w:sz="0" w:space="0" w:color="auto"/>
      </w:divBdr>
    </w:div>
    <w:div w:id="1218710034">
      <w:bodyDiv w:val="1"/>
      <w:marLeft w:val="0"/>
      <w:marRight w:val="0"/>
      <w:marTop w:val="0"/>
      <w:marBottom w:val="0"/>
      <w:divBdr>
        <w:top w:val="none" w:sz="0" w:space="0" w:color="auto"/>
        <w:left w:val="none" w:sz="0" w:space="0" w:color="auto"/>
        <w:bottom w:val="none" w:sz="0" w:space="0" w:color="auto"/>
        <w:right w:val="none" w:sz="0" w:space="0" w:color="auto"/>
      </w:divBdr>
    </w:div>
    <w:div w:id="1415735458">
      <w:bodyDiv w:val="1"/>
      <w:marLeft w:val="0"/>
      <w:marRight w:val="0"/>
      <w:marTop w:val="0"/>
      <w:marBottom w:val="0"/>
      <w:divBdr>
        <w:top w:val="none" w:sz="0" w:space="0" w:color="auto"/>
        <w:left w:val="none" w:sz="0" w:space="0" w:color="auto"/>
        <w:bottom w:val="none" w:sz="0" w:space="0" w:color="auto"/>
        <w:right w:val="none" w:sz="0" w:space="0" w:color="auto"/>
      </w:divBdr>
    </w:div>
    <w:div w:id="1487356019">
      <w:bodyDiv w:val="1"/>
      <w:marLeft w:val="0"/>
      <w:marRight w:val="0"/>
      <w:marTop w:val="0"/>
      <w:marBottom w:val="0"/>
      <w:divBdr>
        <w:top w:val="none" w:sz="0" w:space="0" w:color="auto"/>
        <w:left w:val="none" w:sz="0" w:space="0" w:color="auto"/>
        <w:bottom w:val="none" w:sz="0" w:space="0" w:color="auto"/>
        <w:right w:val="none" w:sz="0" w:space="0" w:color="auto"/>
      </w:divBdr>
    </w:div>
    <w:div w:id="1530995083">
      <w:bodyDiv w:val="1"/>
      <w:marLeft w:val="0"/>
      <w:marRight w:val="0"/>
      <w:marTop w:val="0"/>
      <w:marBottom w:val="0"/>
      <w:divBdr>
        <w:top w:val="none" w:sz="0" w:space="0" w:color="auto"/>
        <w:left w:val="none" w:sz="0" w:space="0" w:color="auto"/>
        <w:bottom w:val="none" w:sz="0" w:space="0" w:color="auto"/>
        <w:right w:val="none" w:sz="0" w:space="0" w:color="auto"/>
      </w:divBdr>
    </w:div>
    <w:div w:id="1776826140">
      <w:bodyDiv w:val="1"/>
      <w:marLeft w:val="0"/>
      <w:marRight w:val="0"/>
      <w:marTop w:val="0"/>
      <w:marBottom w:val="0"/>
      <w:divBdr>
        <w:top w:val="none" w:sz="0" w:space="0" w:color="auto"/>
        <w:left w:val="none" w:sz="0" w:space="0" w:color="auto"/>
        <w:bottom w:val="none" w:sz="0" w:space="0" w:color="auto"/>
        <w:right w:val="none" w:sz="0" w:space="0" w:color="auto"/>
      </w:divBdr>
      <w:divsChild>
        <w:div w:id="392243449">
          <w:marLeft w:val="547"/>
          <w:marRight w:val="0"/>
          <w:marTop w:val="0"/>
          <w:marBottom w:val="0"/>
          <w:divBdr>
            <w:top w:val="none" w:sz="0" w:space="0" w:color="auto"/>
            <w:left w:val="none" w:sz="0" w:space="0" w:color="auto"/>
            <w:bottom w:val="none" w:sz="0" w:space="0" w:color="auto"/>
            <w:right w:val="none" w:sz="0" w:space="0" w:color="auto"/>
          </w:divBdr>
        </w:div>
      </w:divsChild>
    </w:div>
    <w:div w:id="1920946927">
      <w:bodyDiv w:val="1"/>
      <w:marLeft w:val="0"/>
      <w:marRight w:val="0"/>
      <w:marTop w:val="0"/>
      <w:marBottom w:val="0"/>
      <w:divBdr>
        <w:top w:val="none" w:sz="0" w:space="0" w:color="auto"/>
        <w:left w:val="none" w:sz="0" w:space="0" w:color="auto"/>
        <w:bottom w:val="none" w:sz="0" w:space="0" w:color="auto"/>
        <w:right w:val="none" w:sz="0" w:space="0" w:color="auto"/>
      </w:divBdr>
    </w:div>
    <w:div w:id="2010668933">
      <w:bodyDiv w:val="1"/>
      <w:marLeft w:val="0"/>
      <w:marRight w:val="0"/>
      <w:marTop w:val="0"/>
      <w:marBottom w:val="0"/>
      <w:divBdr>
        <w:top w:val="none" w:sz="0" w:space="0" w:color="auto"/>
        <w:left w:val="none" w:sz="0" w:space="0" w:color="auto"/>
        <w:bottom w:val="none" w:sz="0" w:space="0" w:color="auto"/>
        <w:right w:val="none" w:sz="0" w:space="0" w:color="auto"/>
      </w:divBdr>
    </w:div>
    <w:div w:id="2058042856">
      <w:bodyDiv w:val="1"/>
      <w:marLeft w:val="0"/>
      <w:marRight w:val="0"/>
      <w:marTop w:val="0"/>
      <w:marBottom w:val="0"/>
      <w:divBdr>
        <w:top w:val="none" w:sz="0" w:space="0" w:color="auto"/>
        <w:left w:val="none" w:sz="0" w:space="0" w:color="auto"/>
        <w:bottom w:val="none" w:sz="0" w:space="0" w:color="auto"/>
        <w:right w:val="none" w:sz="0" w:space="0" w:color="auto"/>
      </w:divBdr>
    </w:div>
    <w:div w:id="209212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diagramQuickStyle" Target="diagrams/quickStyle1.xml" Id="rId26" /><Relationship Type="http://schemas.openxmlformats.org/officeDocument/2006/relationships/image" Target="media/image8.png" Id="rId21" /><Relationship Type="http://schemas.openxmlformats.org/officeDocument/2006/relationships/diagramColors" Target="diagrams/colors4.xml" Id="rId42" /><Relationship Type="http://schemas.openxmlformats.org/officeDocument/2006/relationships/diagramColors" Target="diagrams/colors5.xml" Id="rId47" /><Relationship Type="http://schemas.openxmlformats.org/officeDocument/2006/relationships/image" Target="media/image23.jpeg" Id="rId63" /><Relationship Type="http://schemas.openxmlformats.org/officeDocument/2006/relationships/image" Target="media/image28.jpeg" Id="rId68" /><Relationship Type="http://schemas.openxmlformats.org/officeDocument/2006/relationships/image" Target="media/image42.png" Id="rId84" /><Relationship Type="http://schemas.openxmlformats.org/officeDocument/2006/relationships/image" Target="media/image47.png" Id="rId89" /><Relationship Type="http://schemas.openxmlformats.org/officeDocument/2006/relationships/image" Target="media/image6.png" Id="rId16" /><Relationship Type="http://schemas.openxmlformats.org/officeDocument/2006/relationships/header" Target="header5.xml" Id="rId107" /><Relationship Type="http://schemas.openxmlformats.org/officeDocument/2006/relationships/hyperlink" Target="https://viacesifr-my.sharepoint.com/personal/nathan_poret_viacesi_fr/Documents/Projet%20Encolleuse/Livrables/Amdec%20Modelisation/Groupe4-modelidation%20et%20risques.docx" TargetMode="External" Id="rId11" /><Relationship Type="http://schemas.openxmlformats.org/officeDocument/2006/relationships/diagramColors" Target="diagrams/colors2.xml" Id="rId32" /><Relationship Type="http://schemas.openxmlformats.org/officeDocument/2006/relationships/diagramColors" Target="diagrams/colors3.xml" Id="rId37" /><Relationship Type="http://schemas.openxmlformats.org/officeDocument/2006/relationships/footer" Target="footer5.xml" Id="rId53" /><Relationship Type="http://schemas.openxmlformats.org/officeDocument/2006/relationships/image" Target="media/image18.png" Id="rId58" /><Relationship Type="http://schemas.openxmlformats.org/officeDocument/2006/relationships/image" Target="media/image32.png" Id="rId74" /><Relationship Type="http://schemas.openxmlformats.org/officeDocument/2006/relationships/image" Target="media/image37.jpeg" Id="rId79" /><Relationship Type="http://schemas.openxmlformats.org/officeDocument/2006/relationships/image" Target="media/image60.png" Id="rId102" /><Relationship Type="http://schemas.openxmlformats.org/officeDocument/2006/relationships/settings" Target="settings.xml" Id="rId5" /><Relationship Type="http://schemas.openxmlformats.org/officeDocument/2006/relationships/image" Target="media/image48.png" Id="rId90" /><Relationship Type="http://schemas.openxmlformats.org/officeDocument/2006/relationships/image" Target="media/image53.png" Id="rId95" /><Relationship Type="http://schemas.openxmlformats.org/officeDocument/2006/relationships/header" Target="header3.xml" Id="rId22" /><Relationship Type="http://schemas.openxmlformats.org/officeDocument/2006/relationships/diagramColors" Target="diagrams/colors1.xml" Id="rId27" /><Relationship Type="http://schemas.microsoft.com/office/2007/relationships/diagramDrawing" Target="diagrams/drawing4.xml" Id="rId43" /><Relationship Type="http://schemas.microsoft.com/office/2007/relationships/diagramDrawing" Target="diagrams/drawing5.xml" Id="rId48" /><Relationship Type="http://schemas.openxmlformats.org/officeDocument/2006/relationships/image" Target="media/image24.jpeg" Id="rId64" /><Relationship Type="http://schemas.openxmlformats.org/officeDocument/2006/relationships/image" Target="media/image29.png" Id="rId69" /><Relationship Type="http://schemas.openxmlformats.org/officeDocument/2006/relationships/image" Target="media/image38.gif" Id="rId80" /><Relationship Type="http://schemas.openxmlformats.org/officeDocument/2006/relationships/image" Target="media/image43.png" Id="rId85" /><Relationship Type="http://schemas.openxmlformats.org/officeDocument/2006/relationships/image" Target="media/image2.png" Id="rId12" /><Relationship Type="http://schemas.openxmlformats.org/officeDocument/2006/relationships/header" Target="header1.xml" Id="rId17" /><Relationship Type="http://schemas.microsoft.com/office/2007/relationships/diagramDrawing" Target="diagrams/drawing2.xml" Id="rId33" /><Relationship Type="http://schemas.microsoft.com/office/2007/relationships/diagramDrawing" Target="diagrams/drawing3.xml" Id="rId38" /><Relationship Type="http://schemas.openxmlformats.org/officeDocument/2006/relationships/image" Target="media/image19.jpeg" Id="rId59" /><Relationship Type="http://schemas.openxmlformats.org/officeDocument/2006/relationships/image" Target="media/image61.png" Id="rId103" /><Relationship Type="http://schemas.openxmlformats.org/officeDocument/2006/relationships/footer" Target="footer6.xml" Id="rId108" /><Relationship Type="http://schemas.openxmlformats.org/officeDocument/2006/relationships/image" Target="media/image14.jpeg" Id="rId54" /><Relationship Type="http://schemas.openxmlformats.org/officeDocument/2006/relationships/hyperlink" Target="http://10.176.128.73/webcam/?action=snapshot" TargetMode="External" Id="rId70" /><Relationship Type="http://schemas.openxmlformats.org/officeDocument/2006/relationships/image" Target="media/image33.png" Id="rId75" /><Relationship Type="http://schemas.openxmlformats.org/officeDocument/2006/relationships/image" Target="media/image49.png" Id="rId91" /><Relationship Type="http://schemas.openxmlformats.org/officeDocument/2006/relationships/image" Target="media/image54.png" Id="rId9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5.png" Id="rId15" /><Relationship Type="http://schemas.openxmlformats.org/officeDocument/2006/relationships/footer" Target="footer3.xml" Id="rId23" /><Relationship Type="http://schemas.microsoft.com/office/2007/relationships/diagramDrawing" Target="diagrams/drawing1.xml" Id="rId28" /><Relationship Type="http://schemas.openxmlformats.org/officeDocument/2006/relationships/diagramQuickStyle" Target="diagrams/quickStyle3.xml" Id="rId36" /><Relationship Type="http://schemas.openxmlformats.org/officeDocument/2006/relationships/footer" Target="footer4.xml" Id="rId49" /><Relationship Type="http://schemas.openxmlformats.org/officeDocument/2006/relationships/image" Target="media/image17.jpeg" Id="rId57" /><Relationship Type="http://schemas.openxmlformats.org/officeDocument/2006/relationships/image" Target="media/image64.png" Id="rId106" /><Relationship Type="http://schemas.openxmlformats.org/officeDocument/2006/relationships/image" Target="media/image10.png" Id="rId10" /><Relationship Type="http://schemas.openxmlformats.org/officeDocument/2006/relationships/diagramQuickStyle" Target="diagrams/quickStyle2.xml" Id="rId31" /><Relationship Type="http://schemas.openxmlformats.org/officeDocument/2006/relationships/diagramData" Target="diagrams/data5.xml" Id="rId44" /><Relationship Type="http://schemas.openxmlformats.org/officeDocument/2006/relationships/header" Target="header4.xml" Id="rId52" /><Relationship Type="http://schemas.openxmlformats.org/officeDocument/2006/relationships/image" Target="media/image20.png" Id="rId60" /><Relationship Type="http://schemas.openxmlformats.org/officeDocument/2006/relationships/image" Target="media/image25.jpeg" Id="rId65" /><Relationship Type="http://schemas.openxmlformats.org/officeDocument/2006/relationships/image" Target="media/image31.png" Id="rId73" /><Relationship Type="http://schemas.openxmlformats.org/officeDocument/2006/relationships/image" Target="media/image36.png" Id="rId78" /><Relationship Type="http://schemas.openxmlformats.org/officeDocument/2006/relationships/image" Target="media/image39.jpeg" Id="rId81" /><Relationship Type="http://schemas.openxmlformats.org/officeDocument/2006/relationships/image" Target="media/image44.png" Id="rId86" /><Relationship Type="http://schemas.openxmlformats.org/officeDocument/2006/relationships/image" Target="media/image52.png" Id="rId94" /><Relationship Type="http://schemas.openxmlformats.org/officeDocument/2006/relationships/image" Target="media/image57.png" Id="rId99" /><Relationship Type="http://schemas.openxmlformats.org/officeDocument/2006/relationships/image" Target="media/image59.png" Id="rId101"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3.png" Id="rId13" /><Relationship Type="http://schemas.openxmlformats.org/officeDocument/2006/relationships/footer" Target="footer1.xml" Id="rId18" /><Relationship Type="http://schemas.openxmlformats.org/officeDocument/2006/relationships/diagramData" Target="diagrams/data4.xml" Id="rId39" /><Relationship Type="http://schemas.openxmlformats.org/officeDocument/2006/relationships/fontTable" Target="fontTable.xml" Id="rId109" /><Relationship Type="http://schemas.openxmlformats.org/officeDocument/2006/relationships/diagramData" Target="diagrams/data3.xml" Id="rId34" /><Relationship Type="http://schemas.openxmlformats.org/officeDocument/2006/relationships/image" Target="media/image11.png" Id="rId50" /><Relationship Type="http://schemas.openxmlformats.org/officeDocument/2006/relationships/image" Target="media/image15.jpeg" Id="rId55" /><Relationship Type="http://schemas.openxmlformats.org/officeDocument/2006/relationships/image" Target="media/image34.png" Id="rId76" /><Relationship Type="http://schemas.openxmlformats.org/officeDocument/2006/relationships/image" Target="media/image55.png" Id="rId97" /><Relationship Type="http://schemas.openxmlformats.org/officeDocument/2006/relationships/image" Target="media/image62.png" Id="rId104" /><Relationship Type="http://schemas.openxmlformats.org/officeDocument/2006/relationships/footnotes" Target="footnotes.xml" Id="rId7" /><Relationship Type="http://schemas.openxmlformats.org/officeDocument/2006/relationships/hyperlink" Target="http://10.176.128.74/webcam/?action=snapshot" TargetMode="External" Id="rId71" /><Relationship Type="http://schemas.openxmlformats.org/officeDocument/2006/relationships/image" Target="media/image50.png" Id="rId92" /><Relationship Type="http://schemas.openxmlformats.org/officeDocument/2006/relationships/customXml" Target="../customXml/item2.xml" Id="rId2" /><Relationship Type="http://schemas.openxmlformats.org/officeDocument/2006/relationships/diagramData" Target="diagrams/data2.xml" Id="rId29" /><Relationship Type="http://schemas.openxmlformats.org/officeDocument/2006/relationships/diagramData" Target="diagrams/data1.xml" Id="rId24" /><Relationship Type="http://schemas.openxmlformats.org/officeDocument/2006/relationships/diagramLayout" Target="diagrams/layout4.xml" Id="rId40" /><Relationship Type="http://schemas.openxmlformats.org/officeDocument/2006/relationships/diagramLayout" Target="diagrams/layout5.xml" Id="rId45" /><Relationship Type="http://schemas.openxmlformats.org/officeDocument/2006/relationships/image" Target="media/image26.jpeg" Id="rId66" /><Relationship Type="http://schemas.openxmlformats.org/officeDocument/2006/relationships/image" Target="media/image45.png" Id="rId87" /><Relationship Type="http://schemas.openxmlformats.org/officeDocument/2006/relationships/glossaryDocument" Target="glossary/document.xml" Id="rId110" /><Relationship Type="http://schemas.openxmlformats.org/officeDocument/2006/relationships/image" Target="media/image21.jpeg" Id="rId61" /><Relationship Type="http://schemas.openxmlformats.org/officeDocument/2006/relationships/image" Target="media/image40.png" Id="rId82" /><Relationship Type="http://schemas.openxmlformats.org/officeDocument/2006/relationships/header" Target="header2.xml" Id="rId19" /><Relationship Type="http://schemas.openxmlformats.org/officeDocument/2006/relationships/image" Target="media/image4.png" Id="rId14" /><Relationship Type="http://schemas.openxmlformats.org/officeDocument/2006/relationships/diagramLayout" Target="diagrams/layout2.xml" Id="rId30" /><Relationship Type="http://schemas.openxmlformats.org/officeDocument/2006/relationships/diagramLayout" Target="diagrams/layout3.xml" Id="rId35" /><Relationship Type="http://schemas.openxmlformats.org/officeDocument/2006/relationships/image" Target="media/image16.jpeg" Id="rId56" /><Relationship Type="http://schemas.openxmlformats.org/officeDocument/2006/relationships/image" Target="media/image35.png" Id="rId77" /><Relationship Type="http://schemas.openxmlformats.org/officeDocument/2006/relationships/image" Target="media/image58.png" Id="rId100" /><Relationship Type="http://schemas.openxmlformats.org/officeDocument/2006/relationships/image" Target="media/image63.png" Id="rId105" /><Relationship Type="http://schemas.openxmlformats.org/officeDocument/2006/relationships/endnotes" Target="endnotes.xml" Id="rId8" /><Relationship Type="http://schemas.openxmlformats.org/officeDocument/2006/relationships/image" Target="media/image12.png" Id="rId51" /><Relationship Type="http://schemas.openxmlformats.org/officeDocument/2006/relationships/image" Target="media/image30.png" Id="rId72" /><Relationship Type="http://schemas.openxmlformats.org/officeDocument/2006/relationships/image" Target="media/image51.png" Id="rId93" /><Relationship Type="http://schemas.openxmlformats.org/officeDocument/2006/relationships/image" Target="media/image56.png" Id="rId98" /><Relationship Type="http://schemas.openxmlformats.org/officeDocument/2006/relationships/numbering" Target="numbering.xml" Id="rId3" /><Relationship Type="http://schemas.openxmlformats.org/officeDocument/2006/relationships/diagramLayout" Target="diagrams/layout1.xml" Id="rId25" /><Relationship Type="http://schemas.openxmlformats.org/officeDocument/2006/relationships/diagramQuickStyle" Target="diagrams/quickStyle5.xml" Id="rId46" /><Relationship Type="http://schemas.openxmlformats.org/officeDocument/2006/relationships/image" Target="media/image27.jpeg" Id="rId67" /><Relationship Type="http://schemas.openxmlformats.org/officeDocument/2006/relationships/footer" Target="footer2.xml" Id="rId20" /><Relationship Type="http://schemas.openxmlformats.org/officeDocument/2006/relationships/diagramQuickStyle" Target="diagrams/quickStyle4.xml" Id="rId41" /><Relationship Type="http://schemas.openxmlformats.org/officeDocument/2006/relationships/image" Target="media/image22.jpeg" Id="rId62" /><Relationship Type="http://schemas.openxmlformats.org/officeDocument/2006/relationships/image" Target="media/image41.png" Id="rId83" /><Relationship Type="http://schemas.openxmlformats.org/officeDocument/2006/relationships/image" Target="media/image46.png" Id="rId88" /><Relationship Type="http://schemas.openxmlformats.org/officeDocument/2006/relationships/theme" Target="theme/theme1.xml" Id="rId111" /></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9.jpeg"/></Relationships>
</file>

<file path=word/diagrams/_rels/drawing2.xml.rels><?xml version="1.0" encoding="UTF-8" standalone="yes"?>
<Relationships xmlns="http://schemas.openxmlformats.org/package/2006/relationships"><Relationship Id="rId1" Type="http://schemas.openxmlformats.org/officeDocument/2006/relationships/image" Target="../media/image9.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9.jpeg"/></Relationships>
</file>

<file path=word/diagrams/_rels/drawing4.xml.rels><?xml version="1.0" encoding="UTF-8" standalone="yes"?>
<Relationships xmlns="http://schemas.openxmlformats.org/package/2006/relationships"><Relationship Id="rId1" Type="http://schemas.openxmlformats.org/officeDocument/2006/relationships/image" Target="../media/image9.jpeg"/></Relationships>
</file>

<file path=word/diagrams/_rels/drawing5.xml.rels><?xml version="1.0" encoding="UTF-8" standalone="yes"?>
<Relationships xmlns="http://schemas.openxmlformats.org/package/2006/relationships"><Relationship Id="rId1" Type="http://schemas.openxmlformats.org/officeDocument/2006/relationships/image" Target="../media/image9.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20D556-7FEE-4EEC-AE7A-9B5861EA5F6D}" type="doc">
      <dgm:prSet loTypeId="urn:microsoft.com/office/officeart/2005/8/layout/vProcess5" loCatId="process" qsTypeId="urn:microsoft.com/office/officeart/2005/8/quickstyle/simple4" qsCatId="simple" csTypeId="urn:microsoft.com/office/officeart/2005/8/colors/colorful2" csCatId="colorful"/>
      <dgm:spPr/>
      <dgm:t>
        <a:bodyPr/>
        <a:lstStyle/>
        <a:p>
          <a:endParaRPr lang="en-US"/>
        </a:p>
      </dgm:t>
    </dgm:pt>
    <dgm:pt modelId="{B928B83C-5786-4EA2-A3B3-50D5F399E47A}">
      <dgm:prSet/>
      <dgm:spPr/>
      <dgm:t>
        <a:bodyPr/>
        <a:lstStyle/>
        <a:p>
          <a:r>
            <a:rPr lang="fr-FR" dirty="0"/>
            <a:t>Pas de réapprovisionnement</a:t>
          </a:r>
          <a:endParaRPr lang="en-US" dirty="0"/>
        </a:p>
      </dgm:t>
    </dgm:pt>
    <dgm:pt modelId="{F66EB5AC-4A29-4CA2-8D73-233E071B85A1}" type="parTrans" cxnId="{19EA4D15-7FC6-44E9-B361-9AF9DFA73FBC}">
      <dgm:prSet/>
      <dgm:spPr/>
      <dgm:t>
        <a:bodyPr/>
        <a:lstStyle/>
        <a:p>
          <a:endParaRPr lang="en-US"/>
        </a:p>
      </dgm:t>
    </dgm:pt>
    <dgm:pt modelId="{9211A696-9FFE-4100-974D-887287E0C767}" type="sibTrans" cxnId="{19EA4D15-7FC6-44E9-B361-9AF9DFA73FBC}">
      <dgm:prSet/>
      <dgm:spPr/>
      <dgm:t>
        <a:bodyPr/>
        <a:lstStyle/>
        <a:p>
          <a:endParaRPr lang="en-US"/>
        </a:p>
      </dgm:t>
    </dgm:pt>
    <dgm:pt modelId="{BBD04A4D-82D9-4C70-9974-5483A8C534A6}">
      <dgm:prSet/>
      <dgm:spPr/>
      <dgm:t>
        <a:bodyPr/>
        <a:lstStyle/>
        <a:p>
          <a:r>
            <a:rPr lang="fr-FR"/>
            <a:t>Oubli</a:t>
          </a:r>
          <a:endParaRPr lang="en-US"/>
        </a:p>
      </dgm:t>
    </dgm:pt>
    <dgm:pt modelId="{E21F8403-4DAF-4A52-B120-1B559BA3C9D7}" type="parTrans" cxnId="{BA96CD81-3C07-466E-B7B9-F0EC0A7046CC}">
      <dgm:prSet/>
      <dgm:spPr/>
      <dgm:t>
        <a:bodyPr/>
        <a:lstStyle/>
        <a:p>
          <a:endParaRPr lang="en-US"/>
        </a:p>
      </dgm:t>
    </dgm:pt>
    <dgm:pt modelId="{25630493-D7F8-453C-BB7C-09A2282E54CC}" type="sibTrans" cxnId="{BA96CD81-3C07-466E-B7B9-F0EC0A7046CC}">
      <dgm:prSet/>
      <dgm:spPr/>
      <dgm:t>
        <a:bodyPr/>
        <a:lstStyle/>
        <a:p>
          <a:endParaRPr lang="en-US"/>
        </a:p>
      </dgm:t>
    </dgm:pt>
    <dgm:pt modelId="{E108B010-85DA-4809-B1BA-62E1ECFE675C}">
      <dgm:prSet/>
      <dgm:spPr/>
      <dgm:t>
        <a:bodyPr/>
        <a:lstStyle/>
        <a:p>
          <a:r>
            <a:rPr lang="fr-FR"/>
            <a:t>Personnel occupé / absent / non responsable</a:t>
          </a:r>
          <a:endParaRPr lang="en-US"/>
        </a:p>
      </dgm:t>
    </dgm:pt>
    <dgm:pt modelId="{0B6F1134-A2B9-44B6-9980-98696C62EA17}" type="parTrans" cxnId="{A2D6E35A-82F8-4BFE-A401-81B6AC8BB94B}">
      <dgm:prSet/>
      <dgm:spPr/>
      <dgm:t>
        <a:bodyPr/>
        <a:lstStyle/>
        <a:p>
          <a:endParaRPr lang="en-US"/>
        </a:p>
      </dgm:t>
    </dgm:pt>
    <dgm:pt modelId="{9AA4BA11-4F93-4403-A60B-5190E04BC001}" type="sibTrans" cxnId="{A2D6E35A-82F8-4BFE-A401-81B6AC8BB94B}">
      <dgm:prSet/>
      <dgm:spPr/>
      <dgm:t>
        <a:bodyPr/>
        <a:lstStyle/>
        <a:p>
          <a:endParaRPr lang="en-US"/>
        </a:p>
      </dgm:t>
    </dgm:pt>
    <dgm:pt modelId="{D3107087-AB14-4329-ABC5-EB86855E9A50}">
      <dgm:prSet/>
      <dgm:spPr/>
      <dgm:t>
        <a:bodyPr/>
        <a:lstStyle/>
        <a:p>
          <a:r>
            <a:rPr lang="fr-FR"/>
            <a:t>Mauvaise gestion du temps</a:t>
          </a:r>
          <a:endParaRPr lang="en-US"/>
        </a:p>
      </dgm:t>
    </dgm:pt>
    <dgm:pt modelId="{180BEAD0-414F-4DD7-96E8-7B52C17628D6}" type="parTrans" cxnId="{E1DD2284-1BC0-4BC2-8EEE-C57BA9B13F7E}">
      <dgm:prSet/>
      <dgm:spPr/>
      <dgm:t>
        <a:bodyPr/>
        <a:lstStyle/>
        <a:p>
          <a:endParaRPr lang="en-US"/>
        </a:p>
      </dgm:t>
    </dgm:pt>
    <dgm:pt modelId="{93871A52-7499-403A-8758-D42BC6732667}" type="sibTrans" cxnId="{E1DD2284-1BC0-4BC2-8EEE-C57BA9B13F7E}">
      <dgm:prSet/>
      <dgm:spPr/>
      <dgm:t>
        <a:bodyPr/>
        <a:lstStyle/>
        <a:p>
          <a:endParaRPr lang="en-US"/>
        </a:p>
      </dgm:t>
    </dgm:pt>
    <dgm:pt modelId="{F47A56A2-A337-479B-B65B-4D4A8877DCA1}">
      <dgm:prSet/>
      <dgm:spPr/>
      <dgm:t>
        <a:bodyPr/>
        <a:lstStyle/>
        <a:p>
          <a:r>
            <a:rPr lang="fr-FR" dirty="0"/>
            <a:t>Nombre d’effectif insuffisant</a:t>
          </a:r>
          <a:endParaRPr lang="en-US" dirty="0"/>
        </a:p>
      </dgm:t>
    </dgm:pt>
    <dgm:pt modelId="{7266C5E8-E877-4E89-91C7-7277C0DA3969}" type="parTrans" cxnId="{377375AD-8693-4FEA-9422-1CA6EF7E1425}">
      <dgm:prSet/>
      <dgm:spPr/>
      <dgm:t>
        <a:bodyPr/>
        <a:lstStyle/>
        <a:p>
          <a:endParaRPr lang="en-US"/>
        </a:p>
      </dgm:t>
    </dgm:pt>
    <dgm:pt modelId="{EEEF5A63-17BE-4987-9FEB-6747F9E01721}" type="sibTrans" cxnId="{377375AD-8693-4FEA-9422-1CA6EF7E1425}">
      <dgm:prSet/>
      <dgm:spPr/>
      <dgm:t>
        <a:bodyPr/>
        <a:lstStyle/>
        <a:p>
          <a:endParaRPr lang="en-US"/>
        </a:p>
      </dgm:t>
    </dgm:pt>
    <dgm:pt modelId="{46D7625A-0123-4FDD-862F-AEF2EAC9982C}" type="pres">
      <dgm:prSet presAssocID="{6620D556-7FEE-4EEC-AE7A-9B5861EA5F6D}" presName="outerComposite" presStyleCnt="0">
        <dgm:presLayoutVars>
          <dgm:chMax val="5"/>
          <dgm:dir/>
          <dgm:resizeHandles val="exact"/>
        </dgm:presLayoutVars>
      </dgm:prSet>
      <dgm:spPr/>
    </dgm:pt>
    <dgm:pt modelId="{D89A27F9-DB42-42E1-B1A1-A883C7B059C3}" type="pres">
      <dgm:prSet presAssocID="{6620D556-7FEE-4EEC-AE7A-9B5861EA5F6D}" presName="dummyMaxCanvas" presStyleCnt="0">
        <dgm:presLayoutVars/>
      </dgm:prSet>
      <dgm:spPr/>
    </dgm:pt>
    <dgm:pt modelId="{649AA674-32A0-454F-A6B8-EEC1FE163D55}" type="pres">
      <dgm:prSet presAssocID="{6620D556-7FEE-4EEC-AE7A-9B5861EA5F6D}" presName="FiveNodes_1" presStyleLbl="node1" presStyleIdx="0" presStyleCnt="5">
        <dgm:presLayoutVars>
          <dgm:bulletEnabled val="1"/>
        </dgm:presLayoutVars>
      </dgm:prSet>
      <dgm:spPr/>
    </dgm:pt>
    <dgm:pt modelId="{7C0CDB68-734B-4C26-9172-DA03E8B12C92}" type="pres">
      <dgm:prSet presAssocID="{6620D556-7FEE-4EEC-AE7A-9B5861EA5F6D}" presName="FiveNodes_2" presStyleLbl="node1" presStyleIdx="1" presStyleCnt="5">
        <dgm:presLayoutVars>
          <dgm:bulletEnabled val="1"/>
        </dgm:presLayoutVars>
      </dgm:prSet>
      <dgm:spPr/>
    </dgm:pt>
    <dgm:pt modelId="{E1EB7C5E-EC90-48E0-8A88-176EE104A6AB}" type="pres">
      <dgm:prSet presAssocID="{6620D556-7FEE-4EEC-AE7A-9B5861EA5F6D}" presName="FiveNodes_3" presStyleLbl="node1" presStyleIdx="2" presStyleCnt="5">
        <dgm:presLayoutVars>
          <dgm:bulletEnabled val="1"/>
        </dgm:presLayoutVars>
      </dgm:prSet>
      <dgm:spPr/>
    </dgm:pt>
    <dgm:pt modelId="{DE2118EB-9644-4B1E-8B60-7C6864D008E8}" type="pres">
      <dgm:prSet presAssocID="{6620D556-7FEE-4EEC-AE7A-9B5861EA5F6D}" presName="FiveNodes_4" presStyleLbl="node1" presStyleIdx="3" presStyleCnt="5">
        <dgm:presLayoutVars>
          <dgm:bulletEnabled val="1"/>
        </dgm:presLayoutVars>
      </dgm:prSet>
      <dgm:spPr/>
    </dgm:pt>
    <dgm:pt modelId="{4B1A7D95-2B84-46F8-B0C6-51E566E6A47B}" type="pres">
      <dgm:prSet presAssocID="{6620D556-7FEE-4EEC-AE7A-9B5861EA5F6D}" presName="FiveNodes_5" presStyleLbl="node1" presStyleIdx="4" presStyleCnt="5">
        <dgm:presLayoutVars>
          <dgm:bulletEnabled val="1"/>
        </dgm:presLayoutVars>
      </dgm:prSet>
      <dgm:spPr/>
    </dgm:pt>
    <dgm:pt modelId="{A8BC8BC2-CD09-4118-B2F8-A22506BE27D7}" type="pres">
      <dgm:prSet presAssocID="{6620D556-7FEE-4EEC-AE7A-9B5861EA5F6D}" presName="FiveConn_1-2" presStyleLbl="fgAccFollowNode1" presStyleIdx="0" presStyleCnt="4">
        <dgm:presLayoutVars>
          <dgm:bulletEnabled val="1"/>
        </dgm:presLayoutVars>
      </dgm:prSet>
      <dgm:spPr/>
    </dgm:pt>
    <dgm:pt modelId="{7B4C9ED6-0398-46EC-B0E6-B1EF20E9BCDD}" type="pres">
      <dgm:prSet presAssocID="{6620D556-7FEE-4EEC-AE7A-9B5861EA5F6D}" presName="FiveConn_2-3" presStyleLbl="fgAccFollowNode1" presStyleIdx="1" presStyleCnt="4">
        <dgm:presLayoutVars>
          <dgm:bulletEnabled val="1"/>
        </dgm:presLayoutVars>
      </dgm:prSet>
      <dgm:spPr/>
    </dgm:pt>
    <dgm:pt modelId="{C3AFDBE8-4F8C-4C6E-A88B-D38ABFC017DE}" type="pres">
      <dgm:prSet presAssocID="{6620D556-7FEE-4EEC-AE7A-9B5861EA5F6D}" presName="FiveConn_3-4" presStyleLbl="fgAccFollowNode1" presStyleIdx="2" presStyleCnt="4">
        <dgm:presLayoutVars>
          <dgm:bulletEnabled val="1"/>
        </dgm:presLayoutVars>
      </dgm:prSet>
      <dgm:spPr/>
    </dgm:pt>
    <dgm:pt modelId="{C72E9A3E-AAA8-4647-B6F6-A3660FEA504C}" type="pres">
      <dgm:prSet presAssocID="{6620D556-7FEE-4EEC-AE7A-9B5861EA5F6D}" presName="FiveConn_4-5" presStyleLbl="fgAccFollowNode1" presStyleIdx="3" presStyleCnt="4">
        <dgm:presLayoutVars>
          <dgm:bulletEnabled val="1"/>
        </dgm:presLayoutVars>
      </dgm:prSet>
      <dgm:spPr/>
    </dgm:pt>
    <dgm:pt modelId="{231A1773-D5D7-45C6-8995-51FC27FC710B}" type="pres">
      <dgm:prSet presAssocID="{6620D556-7FEE-4EEC-AE7A-9B5861EA5F6D}" presName="FiveNodes_1_text" presStyleLbl="node1" presStyleIdx="4" presStyleCnt="5">
        <dgm:presLayoutVars>
          <dgm:bulletEnabled val="1"/>
        </dgm:presLayoutVars>
      </dgm:prSet>
      <dgm:spPr/>
    </dgm:pt>
    <dgm:pt modelId="{B52B1A99-3A93-467E-9499-D163DB8E4A7F}" type="pres">
      <dgm:prSet presAssocID="{6620D556-7FEE-4EEC-AE7A-9B5861EA5F6D}" presName="FiveNodes_2_text" presStyleLbl="node1" presStyleIdx="4" presStyleCnt="5">
        <dgm:presLayoutVars>
          <dgm:bulletEnabled val="1"/>
        </dgm:presLayoutVars>
      </dgm:prSet>
      <dgm:spPr/>
    </dgm:pt>
    <dgm:pt modelId="{94AA17C4-7523-46D9-95A6-E6ED50DE81D3}" type="pres">
      <dgm:prSet presAssocID="{6620D556-7FEE-4EEC-AE7A-9B5861EA5F6D}" presName="FiveNodes_3_text" presStyleLbl="node1" presStyleIdx="4" presStyleCnt="5">
        <dgm:presLayoutVars>
          <dgm:bulletEnabled val="1"/>
        </dgm:presLayoutVars>
      </dgm:prSet>
      <dgm:spPr/>
    </dgm:pt>
    <dgm:pt modelId="{8F1B6C33-FB7D-49C8-A88B-8E64D0ACD5E1}" type="pres">
      <dgm:prSet presAssocID="{6620D556-7FEE-4EEC-AE7A-9B5861EA5F6D}" presName="FiveNodes_4_text" presStyleLbl="node1" presStyleIdx="4" presStyleCnt="5">
        <dgm:presLayoutVars>
          <dgm:bulletEnabled val="1"/>
        </dgm:presLayoutVars>
      </dgm:prSet>
      <dgm:spPr/>
    </dgm:pt>
    <dgm:pt modelId="{A2150CA8-DBE3-4D73-88C1-6EE91EA4C0D0}" type="pres">
      <dgm:prSet presAssocID="{6620D556-7FEE-4EEC-AE7A-9B5861EA5F6D}" presName="FiveNodes_5_text" presStyleLbl="node1" presStyleIdx="4" presStyleCnt="5">
        <dgm:presLayoutVars>
          <dgm:bulletEnabled val="1"/>
        </dgm:presLayoutVars>
      </dgm:prSet>
      <dgm:spPr/>
    </dgm:pt>
  </dgm:ptLst>
  <dgm:cxnLst>
    <dgm:cxn modelId="{07620000-7E6A-4955-9116-5F805D25F278}" type="presOf" srcId="{E108B010-85DA-4809-B1BA-62E1ECFE675C}" destId="{94AA17C4-7523-46D9-95A6-E6ED50DE81D3}" srcOrd="1" destOrd="0" presId="urn:microsoft.com/office/officeart/2005/8/layout/vProcess5"/>
    <dgm:cxn modelId="{898BB402-8456-4439-B240-A54471243DA7}" type="presOf" srcId="{B928B83C-5786-4EA2-A3B3-50D5F399E47A}" destId="{649AA674-32A0-454F-A6B8-EEC1FE163D55}" srcOrd="0" destOrd="0" presId="urn:microsoft.com/office/officeart/2005/8/layout/vProcess5"/>
    <dgm:cxn modelId="{4484580E-8799-41D6-A1E7-BC1B6930398E}" type="presOf" srcId="{6620D556-7FEE-4EEC-AE7A-9B5861EA5F6D}" destId="{46D7625A-0123-4FDD-862F-AEF2EAC9982C}" srcOrd="0" destOrd="0" presId="urn:microsoft.com/office/officeart/2005/8/layout/vProcess5"/>
    <dgm:cxn modelId="{1632D00F-CD6F-46FB-834B-80ED73DE3904}" type="presOf" srcId="{F47A56A2-A337-479B-B65B-4D4A8877DCA1}" destId="{4B1A7D95-2B84-46F8-B0C6-51E566E6A47B}" srcOrd="0" destOrd="0" presId="urn:microsoft.com/office/officeart/2005/8/layout/vProcess5"/>
    <dgm:cxn modelId="{19EA4D15-7FC6-44E9-B361-9AF9DFA73FBC}" srcId="{6620D556-7FEE-4EEC-AE7A-9B5861EA5F6D}" destId="{B928B83C-5786-4EA2-A3B3-50D5F399E47A}" srcOrd="0" destOrd="0" parTransId="{F66EB5AC-4A29-4CA2-8D73-233E071B85A1}" sibTransId="{9211A696-9FFE-4100-974D-887287E0C767}"/>
    <dgm:cxn modelId="{B595781C-8EEB-4628-8EF4-243348491323}" type="presOf" srcId="{9AA4BA11-4F93-4403-A60B-5190E04BC001}" destId="{C3AFDBE8-4F8C-4C6E-A88B-D38ABFC017DE}" srcOrd="0" destOrd="0" presId="urn:microsoft.com/office/officeart/2005/8/layout/vProcess5"/>
    <dgm:cxn modelId="{F3C51D39-CD85-41D1-A705-45FB6FE50956}" type="presOf" srcId="{25630493-D7F8-453C-BB7C-09A2282E54CC}" destId="{7B4C9ED6-0398-46EC-B0E6-B1EF20E9BCDD}" srcOrd="0" destOrd="0" presId="urn:microsoft.com/office/officeart/2005/8/layout/vProcess5"/>
    <dgm:cxn modelId="{77A9DC3E-B194-4979-8B1F-814703D8A85A}" type="presOf" srcId="{F47A56A2-A337-479B-B65B-4D4A8877DCA1}" destId="{A2150CA8-DBE3-4D73-88C1-6EE91EA4C0D0}" srcOrd="1" destOrd="0" presId="urn:microsoft.com/office/officeart/2005/8/layout/vProcess5"/>
    <dgm:cxn modelId="{5C8F3760-AC73-4606-BF58-5BFA66D6848C}" type="presOf" srcId="{93871A52-7499-403A-8758-D42BC6732667}" destId="{C72E9A3E-AAA8-4647-B6F6-A3660FEA504C}" srcOrd="0" destOrd="0" presId="urn:microsoft.com/office/officeart/2005/8/layout/vProcess5"/>
    <dgm:cxn modelId="{A4DBF965-E3AE-42C9-99A1-F832F2B68606}" type="presOf" srcId="{BBD04A4D-82D9-4C70-9974-5483A8C534A6}" destId="{B52B1A99-3A93-467E-9499-D163DB8E4A7F}" srcOrd="1" destOrd="0" presId="urn:microsoft.com/office/officeart/2005/8/layout/vProcess5"/>
    <dgm:cxn modelId="{B96D9859-5E34-4461-8ADA-64B7F4C2B4E3}" type="presOf" srcId="{E108B010-85DA-4809-B1BA-62E1ECFE675C}" destId="{E1EB7C5E-EC90-48E0-8A88-176EE104A6AB}" srcOrd="0" destOrd="0" presId="urn:microsoft.com/office/officeart/2005/8/layout/vProcess5"/>
    <dgm:cxn modelId="{A2D6E35A-82F8-4BFE-A401-81B6AC8BB94B}" srcId="{6620D556-7FEE-4EEC-AE7A-9B5861EA5F6D}" destId="{E108B010-85DA-4809-B1BA-62E1ECFE675C}" srcOrd="2" destOrd="0" parTransId="{0B6F1134-A2B9-44B6-9980-98696C62EA17}" sibTransId="{9AA4BA11-4F93-4403-A60B-5190E04BC001}"/>
    <dgm:cxn modelId="{BA96CD81-3C07-466E-B7B9-F0EC0A7046CC}" srcId="{6620D556-7FEE-4EEC-AE7A-9B5861EA5F6D}" destId="{BBD04A4D-82D9-4C70-9974-5483A8C534A6}" srcOrd="1" destOrd="0" parTransId="{E21F8403-4DAF-4A52-B120-1B559BA3C9D7}" sibTransId="{25630493-D7F8-453C-BB7C-09A2282E54CC}"/>
    <dgm:cxn modelId="{E1DD2284-1BC0-4BC2-8EEE-C57BA9B13F7E}" srcId="{6620D556-7FEE-4EEC-AE7A-9B5861EA5F6D}" destId="{D3107087-AB14-4329-ABC5-EB86855E9A50}" srcOrd="3" destOrd="0" parTransId="{180BEAD0-414F-4DD7-96E8-7B52C17628D6}" sibTransId="{93871A52-7499-403A-8758-D42BC6732667}"/>
    <dgm:cxn modelId="{27D11585-CF8A-4294-A5AA-856D464F0C12}" type="presOf" srcId="{D3107087-AB14-4329-ABC5-EB86855E9A50}" destId="{8F1B6C33-FB7D-49C8-A88B-8E64D0ACD5E1}" srcOrd="1" destOrd="0" presId="urn:microsoft.com/office/officeart/2005/8/layout/vProcess5"/>
    <dgm:cxn modelId="{E12B2085-C900-4093-A0BF-4703F9A615B9}" type="presOf" srcId="{D3107087-AB14-4329-ABC5-EB86855E9A50}" destId="{DE2118EB-9644-4B1E-8B60-7C6864D008E8}" srcOrd="0" destOrd="0" presId="urn:microsoft.com/office/officeart/2005/8/layout/vProcess5"/>
    <dgm:cxn modelId="{7136C794-8724-4B4C-8633-96D36FBD0E79}" type="presOf" srcId="{9211A696-9FFE-4100-974D-887287E0C767}" destId="{A8BC8BC2-CD09-4118-B2F8-A22506BE27D7}" srcOrd="0" destOrd="0" presId="urn:microsoft.com/office/officeart/2005/8/layout/vProcess5"/>
    <dgm:cxn modelId="{B4F88696-25DC-4220-B51F-00E3E2A71DE8}" type="presOf" srcId="{BBD04A4D-82D9-4C70-9974-5483A8C534A6}" destId="{7C0CDB68-734B-4C26-9172-DA03E8B12C92}" srcOrd="0" destOrd="0" presId="urn:microsoft.com/office/officeart/2005/8/layout/vProcess5"/>
    <dgm:cxn modelId="{377375AD-8693-4FEA-9422-1CA6EF7E1425}" srcId="{6620D556-7FEE-4EEC-AE7A-9B5861EA5F6D}" destId="{F47A56A2-A337-479B-B65B-4D4A8877DCA1}" srcOrd="4" destOrd="0" parTransId="{7266C5E8-E877-4E89-91C7-7277C0DA3969}" sibTransId="{EEEF5A63-17BE-4987-9FEB-6747F9E01721}"/>
    <dgm:cxn modelId="{29CBB5EB-3E77-41DF-8F98-2BE480635D6E}" type="presOf" srcId="{B928B83C-5786-4EA2-A3B3-50D5F399E47A}" destId="{231A1773-D5D7-45C6-8995-51FC27FC710B}" srcOrd="1" destOrd="0" presId="urn:microsoft.com/office/officeart/2005/8/layout/vProcess5"/>
    <dgm:cxn modelId="{9B3B1015-5686-40B5-9A6E-A26FEF2E6F0C}" type="presParOf" srcId="{46D7625A-0123-4FDD-862F-AEF2EAC9982C}" destId="{D89A27F9-DB42-42E1-B1A1-A883C7B059C3}" srcOrd="0" destOrd="0" presId="urn:microsoft.com/office/officeart/2005/8/layout/vProcess5"/>
    <dgm:cxn modelId="{2D915D5E-2DFA-4AF2-950C-4481AA8250D8}" type="presParOf" srcId="{46D7625A-0123-4FDD-862F-AEF2EAC9982C}" destId="{649AA674-32A0-454F-A6B8-EEC1FE163D55}" srcOrd="1" destOrd="0" presId="urn:microsoft.com/office/officeart/2005/8/layout/vProcess5"/>
    <dgm:cxn modelId="{3754C0BE-377A-425D-B108-7C91A0ECD166}" type="presParOf" srcId="{46D7625A-0123-4FDD-862F-AEF2EAC9982C}" destId="{7C0CDB68-734B-4C26-9172-DA03E8B12C92}" srcOrd="2" destOrd="0" presId="urn:microsoft.com/office/officeart/2005/8/layout/vProcess5"/>
    <dgm:cxn modelId="{3DE5609B-7CD5-47B2-893A-79DDF6112243}" type="presParOf" srcId="{46D7625A-0123-4FDD-862F-AEF2EAC9982C}" destId="{E1EB7C5E-EC90-48E0-8A88-176EE104A6AB}" srcOrd="3" destOrd="0" presId="urn:microsoft.com/office/officeart/2005/8/layout/vProcess5"/>
    <dgm:cxn modelId="{A47F18C5-0EDD-46B3-94F1-E0399120C092}" type="presParOf" srcId="{46D7625A-0123-4FDD-862F-AEF2EAC9982C}" destId="{DE2118EB-9644-4B1E-8B60-7C6864D008E8}" srcOrd="4" destOrd="0" presId="urn:microsoft.com/office/officeart/2005/8/layout/vProcess5"/>
    <dgm:cxn modelId="{F2EC62B3-8392-49BE-85CA-39B9F0F13E56}" type="presParOf" srcId="{46D7625A-0123-4FDD-862F-AEF2EAC9982C}" destId="{4B1A7D95-2B84-46F8-B0C6-51E566E6A47B}" srcOrd="5" destOrd="0" presId="urn:microsoft.com/office/officeart/2005/8/layout/vProcess5"/>
    <dgm:cxn modelId="{7F4A6305-C106-4F9F-A3EF-B06A77C4AC75}" type="presParOf" srcId="{46D7625A-0123-4FDD-862F-AEF2EAC9982C}" destId="{A8BC8BC2-CD09-4118-B2F8-A22506BE27D7}" srcOrd="6" destOrd="0" presId="urn:microsoft.com/office/officeart/2005/8/layout/vProcess5"/>
    <dgm:cxn modelId="{225933BB-6C10-480D-9D36-40BA14673960}" type="presParOf" srcId="{46D7625A-0123-4FDD-862F-AEF2EAC9982C}" destId="{7B4C9ED6-0398-46EC-B0E6-B1EF20E9BCDD}" srcOrd="7" destOrd="0" presId="urn:microsoft.com/office/officeart/2005/8/layout/vProcess5"/>
    <dgm:cxn modelId="{7417A37C-5865-465B-B8DC-EF6E59479772}" type="presParOf" srcId="{46D7625A-0123-4FDD-862F-AEF2EAC9982C}" destId="{C3AFDBE8-4F8C-4C6E-A88B-D38ABFC017DE}" srcOrd="8" destOrd="0" presId="urn:microsoft.com/office/officeart/2005/8/layout/vProcess5"/>
    <dgm:cxn modelId="{CFCF4BD9-468D-4B70-9BC9-E4FBDB2A534C}" type="presParOf" srcId="{46D7625A-0123-4FDD-862F-AEF2EAC9982C}" destId="{C72E9A3E-AAA8-4647-B6F6-A3660FEA504C}" srcOrd="9" destOrd="0" presId="urn:microsoft.com/office/officeart/2005/8/layout/vProcess5"/>
    <dgm:cxn modelId="{E660A864-8E40-4F95-B29E-E8D2A3C80AF7}" type="presParOf" srcId="{46D7625A-0123-4FDD-862F-AEF2EAC9982C}" destId="{231A1773-D5D7-45C6-8995-51FC27FC710B}" srcOrd="10" destOrd="0" presId="urn:microsoft.com/office/officeart/2005/8/layout/vProcess5"/>
    <dgm:cxn modelId="{D50F52C8-F342-40E6-99C9-4B669D8B2F8B}" type="presParOf" srcId="{46D7625A-0123-4FDD-862F-AEF2EAC9982C}" destId="{B52B1A99-3A93-467E-9499-D163DB8E4A7F}" srcOrd="11" destOrd="0" presId="urn:microsoft.com/office/officeart/2005/8/layout/vProcess5"/>
    <dgm:cxn modelId="{ADE9372F-1D11-4198-A0CB-DE77D27FCE02}" type="presParOf" srcId="{46D7625A-0123-4FDD-862F-AEF2EAC9982C}" destId="{94AA17C4-7523-46D9-95A6-E6ED50DE81D3}" srcOrd="12" destOrd="0" presId="urn:microsoft.com/office/officeart/2005/8/layout/vProcess5"/>
    <dgm:cxn modelId="{D1363772-3F22-47D7-B0E6-4F27D5B381DA}" type="presParOf" srcId="{46D7625A-0123-4FDD-862F-AEF2EAC9982C}" destId="{8F1B6C33-FB7D-49C8-A88B-8E64D0ACD5E1}" srcOrd="13" destOrd="0" presId="urn:microsoft.com/office/officeart/2005/8/layout/vProcess5"/>
    <dgm:cxn modelId="{D4A42BB0-34FF-4CD1-BE01-D32EE018D7B8}" type="presParOf" srcId="{46D7625A-0123-4FDD-862F-AEF2EAC9982C}" destId="{A2150CA8-DBE3-4D73-88C1-6EE91EA4C0D0}" srcOrd="14" destOrd="0" presId="urn:microsoft.com/office/officeart/2005/8/layout/vProcess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620D556-7FEE-4EEC-AE7A-9B5861EA5F6D}" type="doc">
      <dgm:prSet loTypeId="urn:microsoft.com/office/officeart/2005/8/layout/vProcess5" loCatId="process" qsTypeId="urn:microsoft.com/office/officeart/2005/8/quickstyle/simple4" qsCatId="simple" csTypeId="urn:microsoft.com/office/officeart/2005/8/colors/colorful2" csCatId="colorful" phldr="1"/>
      <dgm:spPr/>
      <dgm:t>
        <a:bodyPr/>
        <a:lstStyle/>
        <a:p>
          <a:endParaRPr lang="en-US"/>
        </a:p>
      </dgm:t>
    </dgm:pt>
    <dgm:pt modelId="{B928B83C-5786-4EA2-A3B3-50D5F399E47A}">
      <dgm:prSet/>
      <dgm:spPr/>
      <dgm:t>
        <a:bodyPr/>
        <a:lstStyle/>
        <a:p>
          <a:r>
            <a:rPr lang="fr-FR" dirty="0"/>
            <a:t>Coupure d’électricité générale dans l’entreprise</a:t>
          </a:r>
          <a:endParaRPr lang="en-US" dirty="0"/>
        </a:p>
      </dgm:t>
    </dgm:pt>
    <dgm:pt modelId="{F66EB5AC-4A29-4CA2-8D73-233E071B85A1}" type="parTrans" cxnId="{19EA4D15-7FC6-44E9-B361-9AF9DFA73FBC}">
      <dgm:prSet/>
      <dgm:spPr/>
      <dgm:t>
        <a:bodyPr/>
        <a:lstStyle/>
        <a:p>
          <a:endParaRPr lang="en-US"/>
        </a:p>
      </dgm:t>
    </dgm:pt>
    <dgm:pt modelId="{9211A696-9FFE-4100-974D-887287E0C767}" type="sibTrans" cxnId="{19EA4D15-7FC6-44E9-B361-9AF9DFA73FBC}">
      <dgm:prSet/>
      <dgm:spPr/>
      <dgm:t>
        <a:bodyPr/>
        <a:lstStyle/>
        <a:p>
          <a:endParaRPr lang="en-US"/>
        </a:p>
      </dgm:t>
    </dgm:pt>
    <dgm:pt modelId="{D0BC4DC4-C55B-4E52-B44C-EB022594C2BA}">
      <dgm:prSet/>
      <dgm:spPr/>
      <dgm:t>
        <a:bodyPr/>
        <a:lstStyle/>
        <a:p>
          <a:r>
            <a:rPr lang="fr-FR" dirty="0"/>
            <a:t>Travaux dans l’entreprise</a:t>
          </a:r>
          <a:endParaRPr lang="en-US" dirty="0"/>
        </a:p>
      </dgm:t>
    </dgm:pt>
    <dgm:pt modelId="{DC3AE281-9554-4312-AB94-E367888FBC1A}" type="parTrans" cxnId="{89143385-47FB-4E2B-B08C-B1BB81E6C675}">
      <dgm:prSet/>
      <dgm:spPr/>
      <dgm:t>
        <a:bodyPr/>
        <a:lstStyle/>
        <a:p>
          <a:endParaRPr lang="fr-FR"/>
        </a:p>
      </dgm:t>
    </dgm:pt>
    <dgm:pt modelId="{0F7D8705-6536-4648-8BE5-98032AEE8BBC}" type="sibTrans" cxnId="{89143385-47FB-4E2B-B08C-B1BB81E6C675}">
      <dgm:prSet/>
      <dgm:spPr/>
      <dgm:t>
        <a:bodyPr/>
        <a:lstStyle/>
        <a:p>
          <a:endParaRPr lang="fr-FR"/>
        </a:p>
      </dgm:t>
    </dgm:pt>
    <dgm:pt modelId="{3A2EB279-8BE1-4F83-B22F-B4F3063847B2}">
      <dgm:prSet/>
      <dgm:spPr/>
      <dgm:t>
        <a:bodyPr/>
        <a:lstStyle/>
        <a:p>
          <a:r>
            <a:rPr lang="fr-FR" dirty="0"/>
            <a:t>Amélioration de l’environnement de travail</a:t>
          </a:r>
          <a:endParaRPr lang="en-US" dirty="0"/>
        </a:p>
      </dgm:t>
    </dgm:pt>
    <dgm:pt modelId="{3F855215-FA19-47B6-82C6-696FE835E13A}" type="parTrans" cxnId="{43FA31BC-4CAB-43D9-9B64-447A02F01FEA}">
      <dgm:prSet/>
      <dgm:spPr/>
      <dgm:t>
        <a:bodyPr/>
        <a:lstStyle/>
        <a:p>
          <a:endParaRPr lang="fr-FR"/>
        </a:p>
      </dgm:t>
    </dgm:pt>
    <dgm:pt modelId="{CC971A43-F898-49CE-B903-37CEBB923CC9}" type="sibTrans" cxnId="{43FA31BC-4CAB-43D9-9B64-447A02F01FEA}">
      <dgm:prSet/>
      <dgm:spPr/>
      <dgm:t>
        <a:bodyPr/>
        <a:lstStyle/>
        <a:p>
          <a:endParaRPr lang="fr-FR"/>
        </a:p>
      </dgm:t>
    </dgm:pt>
    <dgm:pt modelId="{AAEAE976-855C-4743-8272-B721EA5134C7}">
      <dgm:prSet/>
      <dgm:spPr/>
      <dgm:t>
        <a:bodyPr/>
        <a:lstStyle/>
        <a:p>
          <a:r>
            <a:rPr lang="fr-FR"/>
            <a:t>Demande de productivité accrue</a:t>
          </a:r>
          <a:endParaRPr lang="en-US"/>
        </a:p>
      </dgm:t>
    </dgm:pt>
    <dgm:pt modelId="{AF4FA16A-0193-4F3A-8DE6-DC4270BEA30F}" type="parTrans" cxnId="{B165C0AC-7776-4BDA-B265-EAADBF4A9A74}">
      <dgm:prSet/>
      <dgm:spPr/>
      <dgm:t>
        <a:bodyPr/>
        <a:lstStyle/>
        <a:p>
          <a:endParaRPr lang="fr-FR"/>
        </a:p>
      </dgm:t>
    </dgm:pt>
    <dgm:pt modelId="{A3073275-AEBA-4740-B5DF-A981E878ED06}" type="sibTrans" cxnId="{B165C0AC-7776-4BDA-B265-EAADBF4A9A74}">
      <dgm:prSet/>
      <dgm:spPr/>
      <dgm:t>
        <a:bodyPr/>
        <a:lstStyle/>
        <a:p>
          <a:endParaRPr lang="fr-FR"/>
        </a:p>
      </dgm:t>
    </dgm:pt>
    <dgm:pt modelId="{E97CBF2B-D26E-4A71-92B0-32ED5D7A9F49}">
      <dgm:prSet/>
      <dgm:spPr/>
      <dgm:t>
        <a:bodyPr/>
        <a:lstStyle/>
        <a:p>
          <a:r>
            <a:rPr lang="fr-FR" dirty="0"/>
            <a:t>Augmentation de la demande client</a:t>
          </a:r>
          <a:endParaRPr lang="en-US" dirty="0"/>
        </a:p>
      </dgm:t>
    </dgm:pt>
    <dgm:pt modelId="{1D481E27-E2D9-4AAD-B7F7-B5D1575051D3}" type="parTrans" cxnId="{2FFC4DFF-4A8E-4DE0-824A-9A0872FC53ED}">
      <dgm:prSet/>
      <dgm:spPr/>
      <dgm:t>
        <a:bodyPr/>
        <a:lstStyle/>
        <a:p>
          <a:endParaRPr lang="fr-FR"/>
        </a:p>
      </dgm:t>
    </dgm:pt>
    <dgm:pt modelId="{AB497209-D95C-4085-86A6-E10684249241}" type="sibTrans" cxnId="{2FFC4DFF-4A8E-4DE0-824A-9A0872FC53ED}">
      <dgm:prSet/>
      <dgm:spPr/>
      <dgm:t>
        <a:bodyPr/>
        <a:lstStyle/>
        <a:p>
          <a:endParaRPr lang="fr-FR"/>
        </a:p>
      </dgm:t>
    </dgm:pt>
    <dgm:pt modelId="{46D7625A-0123-4FDD-862F-AEF2EAC9982C}" type="pres">
      <dgm:prSet presAssocID="{6620D556-7FEE-4EEC-AE7A-9B5861EA5F6D}" presName="outerComposite" presStyleCnt="0">
        <dgm:presLayoutVars>
          <dgm:chMax val="5"/>
          <dgm:dir/>
          <dgm:resizeHandles val="exact"/>
        </dgm:presLayoutVars>
      </dgm:prSet>
      <dgm:spPr/>
    </dgm:pt>
    <dgm:pt modelId="{D89A27F9-DB42-42E1-B1A1-A883C7B059C3}" type="pres">
      <dgm:prSet presAssocID="{6620D556-7FEE-4EEC-AE7A-9B5861EA5F6D}" presName="dummyMaxCanvas" presStyleCnt="0">
        <dgm:presLayoutVars/>
      </dgm:prSet>
      <dgm:spPr/>
    </dgm:pt>
    <dgm:pt modelId="{649AA674-32A0-454F-A6B8-EEC1FE163D55}" type="pres">
      <dgm:prSet presAssocID="{6620D556-7FEE-4EEC-AE7A-9B5861EA5F6D}" presName="FiveNodes_1" presStyleLbl="node1" presStyleIdx="0" presStyleCnt="5">
        <dgm:presLayoutVars>
          <dgm:bulletEnabled val="1"/>
        </dgm:presLayoutVars>
      </dgm:prSet>
      <dgm:spPr/>
    </dgm:pt>
    <dgm:pt modelId="{7C0CDB68-734B-4C26-9172-DA03E8B12C92}" type="pres">
      <dgm:prSet presAssocID="{6620D556-7FEE-4EEC-AE7A-9B5861EA5F6D}" presName="FiveNodes_2" presStyleLbl="node1" presStyleIdx="1" presStyleCnt="5">
        <dgm:presLayoutVars>
          <dgm:bulletEnabled val="1"/>
        </dgm:presLayoutVars>
      </dgm:prSet>
      <dgm:spPr/>
    </dgm:pt>
    <dgm:pt modelId="{E1EB7C5E-EC90-48E0-8A88-176EE104A6AB}" type="pres">
      <dgm:prSet presAssocID="{6620D556-7FEE-4EEC-AE7A-9B5861EA5F6D}" presName="FiveNodes_3" presStyleLbl="node1" presStyleIdx="2" presStyleCnt="5">
        <dgm:presLayoutVars>
          <dgm:bulletEnabled val="1"/>
        </dgm:presLayoutVars>
      </dgm:prSet>
      <dgm:spPr/>
    </dgm:pt>
    <dgm:pt modelId="{DE2118EB-9644-4B1E-8B60-7C6864D008E8}" type="pres">
      <dgm:prSet presAssocID="{6620D556-7FEE-4EEC-AE7A-9B5861EA5F6D}" presName="FiveNodes_4" presStyleLbl="node1" presStyleIdx="3" presStyleCnt="5">
        <dgm:presLayoutVars>
          <dgm:bulletEnabled val="1"/>
        </dgm:presLayoutVars>
      </dgm:prSet>
      <dgm:spPr/>
    </dgm:pt>
    <dgm:pt modelId="{4B1A7D95-2B84-46F8-B0C6-51E566E6A47B}" type="pres">
      <dgm:prSet presAssocID="{6620D556-7FEE-4EEC-AE7A-9B5861EA5F6D}" presName="FiveNodes_5" presStyleLbl="node1" presStyleIdx="4" presStyleCnt="5">
        <dgm:presLayoutVars>
          <dgm:bulletEnabled val="1"/>
        </dgm:presLayoutVars>
      </dgm:prSet>
      <dgm:spPr/>
    </dgm:pt>
    <dgm:pt modelId="{A8BC8BC2-CD09-4118-B2F8-A22506BE27D7}" type="pres">
      <dgm:prSet presAssocID="{6620D556-7FEE-4EEC-AE7A-9B5861EA5F6D}" presName="FiveConn_1-2" presStyleLbl="fgAccFollowNode1" presStyleIdx="0" presStyleCnt="4">
        <dgm:presLayoutVars>
          <dgm:bulletEnabled val="1"/>
        </dgm:presLayoutVars>
      </dgm:prSet>
      <dgm:spPr/>
    </dgm:pt>
    <dgm:pt modelId="{7B4C9ED6-0398-46EC-B0E6-B1EF20E9BCDD}" type="pres">
      <dgm:prSet presAssocID="{6620D556-7FEE-4EEC-AE7A-9B5861EA5F6D}" presName="FiveConn_2-3" presStyleLbl="fgAccFollowNode1" presStyleIdx="1" presStyleCnt="4">
        <dgm:presLayoutVars>
          <dgm:bulletEnabled val="1"/>
        </dgm:presLayoutVars>
      </dgm:prSet>
      <dgm:spPr/>
    </dgm:pt>
    <dgm:pt modelId="{C3AFDBE8-4F8C-4C6E-A88B-D38ABFC017DE}" type="pres">
      <dgm:prSet presAssocID="{6620D556-7FEE-4EEC-AE7A-9B5861EA5F6D}" presName="FiveConn_3-4" presStyleLbl="fgAccFollowNode1" presStyleIdx="2" presStyleCnt="4">
        <dgm:presLayoutVars>
          <dgm:bulletEnabled val="1"/>
        </dgm:presLayoutVars>
      </dgm:prSet>
      <dgm:spPr/>
    </dgm:pt>
    <dgm:pt modelId="{C72E9A3E-AAA8-4647-B6F6-A3660FEA504C}" type="pres">
      <dgm:prSet presAssocID="{6620D556-7FEE-4EEC-AE7A-9B5861EA5F6D}" presName="FiveConn_4-5" presStyleLbl="fgAccFollowNode1" presStyleIdx="3" presStyleCnt="4">
        <dgm:presLayoutVars>
          <dgm:bulletEnabled val="1"/>
        </dgm:presLayoutVars>
      </dgm:prSet>
      <dgm:spPr/>
    </dgm:pt>
    <dgm:pt modelId="{231A1773-D5D7-45C6-8995-51FC27FC710B}" type="pres">
      <dgm:prSet presAssocID="{6620D556-7FEE-4EEC-AE7A-9B5861EA5F6D}" presName="FiveNodes_1_text" presStyleLbl="node1" presStyleIdx="4" presStyleCnt="5">
        <dgm:presLayoutVars>
          <dgm:bulletEnabled val="1"/>
        </dgm:presLayoutVars>
      </dgm:prSet>
      <dgm:spPr/>
    </dgm:pt>
    <dgm:pt modelId="{B52B1A99-3A93-467E-9499-D163DB8E4A7F}" type="pres">
      <dgm:prSet presAssocID="{6620D556-7FEE-4EEC-AE7A-9B5861EA5F6D}" presName="FiveNodes_2_text" presStyleLbl="node1" presStyleIdx="4" presStyleCnt="5">
        <dgm:presLayoutVars>
          <dgm:bulletEnabled val="1"/>
        </dgm:presLayoutVars>
      </dgm:prSet>
      <dgm:spPr/>
    </dgm:pt>
    <dgm:pt modelId="{94AA17C4-7523-46D9-95A6-E6ED50DE81D3}" type="pres">
      <dgm:prSet presAssocID="{6620D556-7FEE-4EEC-AE7A-9B5861EA5F6D}" presName="FiveNodes_3_text" presStyleLbl="node1" presStyleIdx="4" presStyleCnt="5">
        <dgm:presLayoutVars>
          <dgm:bulletEnabled val="1"/>
        </dgm:presLayoutVars>
      </dgm:prSet>
      <dgm:spPr/>
    </dgm:pt>
    <dgm:pt modelId="{8F1B6C33-FB7D-49C8-A88B-8E64D0ACD5E1}" type="pres">
      <dgm:prSet presAssocID="{6620D556-7FEE-4EEC-AE7A-9B5861EA5F6D}" presName="FiveNodes_4_text" presStyleLbl="node1" presStyleIdx="4" presStyleCnt="5">
        <dgm:presLayoutVars>
          <dgm:bulletEnabled val="1"/>
        </dgm:presLayoutVars>
      </dgm:prSet>
      <dgm:spPr/>
    </dgm:pt>
    <dgm:pt modelId="{A2150CA8-DBE3-4D73-88C1-6EE91EA4C0D0}" type="pres">
      <dgm:prSet presAssocID="{6620D556-7FEE-4EEC-AE7A-9B5861EA5F6D}" presName="FiveNodes_5_text" presStyleLbl="node1" presStyleIdx="4" presStyleCnt="5">
        <dgm:presLayoutVars>
          <dgm:bulletEnabled val="1"/>
        </dgm:presLayoutVars>
      </dgm:prSet>
      <dgm:spPr/>
    </dgm:pt>
  </dgm:ptLst>
  <dgm:cxnLst>
    <dgm:cxn modelId="{898BB402-8456-4439-B240-A54471243DA7}" type="presOf" srcId="{B928B83C-5786-4EA2-A3B3-50D5F399E47A}" destId="{649AA674-32A0-454F-A6B8-EEC1FE163D55}" srcOrd="0" destOrd="0" presId="urn:microsoft.com/office/officeart/2005/8/layout/vProcess5"/>
    <dgm:cxn modelId="{4484580E-8799-41D6-A1E7-BC1B6930398E}" type="presOf" srcId="{6620D556-7FEE-4EEC-AE7A-9B5861EA5F6D}" destId="{46D7625A-0123-4FDD-862F-AEF2EAC9982C}" srcOrd="0" destOrd="0" presId="urn:microsoft.com/office/officeart/2005/8/layout/vProcess5"/>
    <dgm:cxn modelId="{19EA4D15-7FC6-44E9-B361-9AF9DFA73FBC}" srcId="{6620D556-7FEE-4EEC-AE7A-9B5861EA5F6D}" destId="{B928B83C-5786-4EA2-A3B3-50D5F399E47A}" srcOrd="0" destOrd="0" parTransId="{F66EB5AC-4A29-4CA2-8D73-233E071B85A1}" sibTransId="{9211A696-9FFE-4100-974D-887287E0C767}"/>
    <dgm:cxn modelId="{EA42B91D-1A1A-4B0B-9684-3DF76AD91421}" type="presOf" srcId="{D0BC4DC4-C55B-4E52-B44C-EB022594C2BA}" destId="{B52B1A99-3A93-467E-9499-D163DB8E4A7F}" srcOrd="1" destOrd="0" presId="urn:microsoft.com/office/officeart/2005/8/layout/vProcess5"/>
    <dgm:cxn modelId="{D4776621-D6F1-42C4-A9A8-EEC32CDF8745}" type="presOf" srcId="{0F7D8705-6536-4648-8BE5-98032AEE8BBC}" destId="{7B4C9ED6-0398-46EC-B0E6-B1EF20E9BCDD}" srcOrd="0" destOrd="0" presId="urn:microsoft.com/office/officeart/2005/8/layout/vProcess5"/>
    <dgm:cxn modelId="{14DAFF43-CE87-4396-9217-882EADFF7295}" type="presOf" srcId="{CC971A43-F898-49CE-B903-37CEBB923CC9}" destId="{C3AFDBE8-4F8C-4C6E-A88B-D38ABFC017DE}" srcOrd="0" destOrd="0" presId="urn:microsoft.com/office/officeart/2005/8/layout/vProcess5"/>
    <dgm:cxn modelId="{F6C91C65-9BA6-4237-BC32-8A911630421E}" type="presOf" srcId="{3A2EB279-8BE1-4F83-B22F-B4F3063847B2}" destId="{E1EB7C5E-EC90-48E0-8A88-176EE104A6AB}" srcOrd="0" destOrd="0" presId="urn:microsoft.com/office/officeart/2005/8/layout/vProcess5"/>
    <dgm:cxn modelId="{4EE03F49-76FE-4711-9783-55F6D0FA1CA0}" type="presOf" srcId="{D0BC4DC4-C55B-4E52-B44C-EB022594C2BA}" destId="{7C0CDB68-734B-4C26-9172-DA03E8B12C92}" srcOrd="0" destOrd="0" presId="urn:microsoft.com/office/officeart/2005/8/layout/vProcess5"/>
    <dgm:cxn modelId="{DAA1A455-3D61-4A40-B08B-13F0CB573B7D}" type="presOf" srcId="{3A2EB279-8BE1-4F83-B22F-B4F3063847B2}" destId="{94AA17C4-7523-46D9-95A6-E6ED50DE81D3}" srcOrd="1" destOrd="0" presId="urn:microsoft.com/office/officeart/2005/8/layout/vProcess5"/>
    <dgm:cxn modelId="{89143385-47FB-4E2B-B08C-B1BB81E6C675}" srcId="{6620D556-7FEE-4EEC-AE7A-9B5861EA5F6D}" destId="{D0BC4DC4-C55B-4E52-B44C-EB022594C2BA}" srcOrd="1" destOrd="0" parTransId="{DC3AE281-9554-4312-AB94-E367888FBC1A}" sibTransId="{0F7D8705-6536-4648-8BE5-98032AEE8BBC}"/>
    <dgm:cxn modelId="{E9DE7289-A702-4198-AF11-2AEA9A4E1DA6}" type="presOf" srcId="{E97CBF2B-D26E-4A71-92B0-32ED5D7A9F49}" destId="{A2150CA8-DBE3-4D73-88C1-6EE91EA4C0D0}" srcOrd="1" destOrd="0" presId="urn:microsoft.com/office/officeart/2005/8/layout/vProcess5"/>
    <dgm:cxn modelId="{7136C794-8724-4B4C-8633-96D36FBD0E79}" type="presOf" srcId="{9211A696-9FFE-4100-974D-887287E0C767}" destId="{A8BC8BC2-CD09-4118-B2F8-A22506BE27D7}" srcOrd="0" destOrd="0" presId="urn:microsoft.com/office/officeart/2005/8/layout/vProcess5"/>
    <dgm:cxn modelId="{F93885A6-2606-4527-8BB8-99A69820124F}" type="presOf" srcId="{E97CBF2B-D26E-4A71-92B0-32ED5D7A9F49}" destId="{4B1A7D95-2B84-46F8-B0C6-51E566E6A47B}" srcOrd="0" destOrd="0" presId="urn:microsoft.com/office/officeart/2005/8/layout/vProcess5"/>
    <dgm:cxn modelId="{B165C0AC-7776-4BDA-B265-EAADBF4A9A74}" srcId="{6620D556-7FEE-4EEC-AE7A-9B5861EA5F6D}" destId="{AAEAE976-855C-4743-8272-B721EA5134C7}" srcOrd="3" destOrd="0" parTransId="{AF4FA16A-0193-4F3A-8DE6-DC4270BEA30F}" sibTransId="{A3073275-AEBA-4740-B5DF-A981E878ED06}"/>
    <dgm:cxn modelId="{3F1CCBB6-FD3D-4335-BE47-FA6F9D275D56}" type="presOf" srcId="{AAEAE976-855C-4743-8272-B721EA5134C7}" destId="{DE2118EB-9644-4B1E-8B60-7C6864D008E8}" srcOrd="0" destOrd="0" presId="urn:microsoft.com/office/officeart/2005/8/layout/vProcess5"/>
    <dgm:cxn modelId="{43FA31BC-4CAB-43D9-9B64-447A02F01FEA}" srcId="{6620D556-7FEE-4EEC-AE7A-9B5861EA5F6D}" destId="{3A2EB279-8BE1-4F83-B22F-B4F3063847B2}" srcOrd="2" destOrd="0" parTransId="{3F855215-FA19-47B6-82C6-696FE835E13A}" sibTransId="{CC971A43-F898-49CE-B903-37CEBB923CC9}"/>
    <dgm:cxn modelId="{2F61B6C8-1101-4A32-BD5B-15709DCC476C}" type="presOf" srcId="{A3073275-AEBA-4740-B5DF-A981E878ED06}" destId="{C72E9A3E-AAA8-4647-B6F6-A3660FEA504C}" srcOrd="0" destOrd="0" presId="urn:microsoft.com/office/officeart/2005/8/layout/vProcess5"/>
    <dgm:cxn modelId="{EE820FE1-6B04-4A77-A9AC-5205A07BA60E}" type="presOf" srcId="{AAEAE976-855C-4743-8272-B721EA5134C7}" destId="{8F1B6C33-FB7D-49C8-A88B-8E64D0ACD5E1}" srcOrd="1" destOrd="0" presId="urn:microsoft.com/office/officeart/2005/8/layout/vProcess5"/>
    <dgm:cxn modelId="{29CBB5EB-3E77-41DF-8F98-2BE480635D6E}" type="presOf" srcId="{B928B83C-5786-4EA2-A3B3-50D5F399E47A}" destId="{231A1773-D5D7-45C6-8995-51FC27FC710B}" srcOrd="1" destOrd="0" presId="urn:microsoft.com/office/officeart/2005/8/layout/vProcess5"/>
    <dgm:cxn modelId="{2FFC4DFF-4A8E-4DE0-824A-9A0872FC53ED}" srcId="{6620D556-7FEE-4EEC-AE7A-9B5861EA5F6D}" destId="{E97CBF2B-D26E-4A71-92B0-32ED5D7A9F49}" srcOrd="4" destOrd="0" parTransId="{1D481E27-E2D9-4AAD-B7F7-B5D1575051D3}" sibTransId="{AB497209-D95C-4085-86A6-E10684249241}"/>
    <dgm:cxn modelId="{9B3B1015-5686-40B5-9A6E-A26FEF2E6F0C}" type="presParOf" srcId="{46D7625A-0123-4FDD-862F-AEF2EAC9982C}" destId="{D89A27F9-DB42-42E1-B1A1-A883C7B059C3}" srcOrd="0" destOrd="0" presId="urn:microsoft.com/office/officeart/2005/8/layout/vProcess5"/>
    <dgm:cxn modelId="{2D915D5E-2DFA-4AF2-950C-4481AA8250D8}" type="presParOf" srcId="{46D7625A-0123-4FDD-862F-AEF2EAC9982C}" destId="{649AA674-32A0-454F-A6B8-EEC1FE163D55}" srcOrd="1" destOrd="0" presId="urn:microsoft.com/office/officeart/2005/8/layout/vProcess5"/>
    <dgm:cxn modelId="{3754C0BE-377A-425D-B108-7C91A0ECD166}" type="presParOf" srcId="{46D7625A-0123-4FDD-862F-AEF2EAC9982C}" destId="{7C0CDB68-734B-4C26-9172-DA03E8B12C92}" srcOrd="2" destOrd="0" presId="urn:microsoft.com/office/officeart/2005/8/layout/vProcess5"/>
    <dgm:cxn modelId="{3DE5609B-7CD5-47B2-893A-79DDF6112243}" type="presParOf" srcId="{46D7625A-0123-4FDD-862F-AEF2EAC9982C}" destId="{E1EB7C5E-EC90-48E0-8A88-176EE104A6AB}" srcOrd="3" destOrd="0" presId="urn:microsoft.com/office/officeart/2005/8/layout/vProcess5"/>
    <dgm:cxn modelId="{A47F18C5-0EDD-46B3-94F1-E0399120C092}" type="presParOf" srcId="{46D7625A-0123-4FDD-862F-AEF2EAC9982C}" destId="{DE2118EB-9644-4B1E-8B60-7C6864D008E8}" srcOrd="4" destOrd="0" presId="urn:microsoft.com/office/officeart/2005/8/layout/vProcess5"/>
    <dgm:cxn modelId="{F2EC62B3-8392-49BE-85CA-39B9F0F13E56}" type="presParOf" srcId="{46D7625A-0123-4FDD-862F-AEF2EAC9982C}" destId="{4B1A7D95-2B84-46F8-B0C6-51E566E6A47B}" srcOrd="5" destOrd="0" presId="urn:microsoft.com/office/officeart/2005/8/layout/vProcess5"/>
    <dgm:cxn modelId="{7F4A6305-C106-4F9F-A3EF-B06A77C4AC75}" type="presParOf" srcId="{46D7625A-0123-4FDD-862F-AEF2EAC9982C}" destId="{A8BC8BC2-CD09-4118-B2F8-A22506BE27D7}" srcOrd="6" destOrd="0" presId="urn:microsoft.com/office/officeart/2005/8/layout/vProcess5"/>
    <dgm:cxn modelId="{225933BB-6C10-480D-9D36-40BA14673960}" type="presParOf" srcId="{46D7625A-0123-4FDD-862F-AEF2EAC9982C}" destId="{7B4C9ED6-0398-46EC-B0E6-B1EF20E9BCDD}" srcOrd="7" destOrd="0" presId="urn:microsoft.com/office/officeart/2005/8/layout/vProcess5"/>
    <dgm:cxn modelId="{7417A37C-5865-465B-B8DC-EF6E59479772}" type="presParOf" srcId="{46D7625A-0123-4FDD-862F-AEF2EAC9982C}" destId="{C3AFDBE8-4F8C-4C6E-A88B-D38ABFC017DE}" srcOrd="8" destOrd="0" presId="urn:microsoft.com/office/officeart/2005/8/layout/vProcess5"/>
    <dgm:cxn modelId="{CFCF4BD9-468D-4B70-9BC9-E4FBDB2A534C}" type="presParOf" srcId="{46D7625A-0123-4FDD-862F-AEF2EAC9982C}" destId="{C72E9A3E-AAA8-4647-B6F6-A3660FEA504C}" srcOrd="9" destOrd="0" presId="urn:microsoft.com/office/officeart/2005/8/layout/vProcess5"/>
    <dgm:cxn modelId="{E660A864-8E40-4F95-B29E-E8D2A3C80AF7}" type="presParOf" srcId="{46D7625A-0123-4FDD-862F-AEF2EAC9982C}" destId="{231A1773-D5D7-45C6-8995-51FC27FC710B}" srcOrd="10" destOrd="0" presId="urn:microsoft.com/office/officeart/2005/8/layout/vProcess5"/>
    <dgm:cxn modelId="{D50F52C8-F342-40E6-99C9-4B669D8B2F8B}" type="presParOf" srcId="{46D7625A-0123-4FDD-862F-AEF2EAC9982C}" destId="{B52B1A99-3A93-467E-9499-D163DB8E4A7F}" srcOrd="11" destOrd="0" presId="urn:microsoft.com/office/officeart/2005/8/layout/vProcess5"/>
    <dgm:cxn modelId="{ADE9372F-1D11-4198-A0CB-DE77D27FCE02}" type="presParOf" srcId="{46D7625A-0123-4FDD-862F-AEF2EAC9982C}" destId="{94AA17C4-7523-46D9-95A6-E6ED50DE81D3}" srcOrd="12" destOrd="0" presId="urn:microsoft.com/office/officeart/2005/8/layout/vProcess5"/>
    <dgm:cxn modelId="{D1363772-3F22-47D7-B0E6-4F27D5B381DA}" type="presParOf" srcId="{46D7625A-0123-4FDD-862F-AEF2EAC9982C}" destId="{8F1B6C33-FB7D-49C8-A88B-8E64D0ACD5E1}" srcOrd="13" destOrd="0" presId="urn:microsoft.com/office/officeart/2005/8/layout/vProcess5"/>
    <dgm:cxn modelId="{D4A42BB0-34FF-4CD1-BE01-D32EE018D7B8}" type="presParOf" srcId="{46D7625A-0123-4FDD-862F-AEF2EAC9982C}" destId="{A2150CA8-DBE3-4D73-88C1-6EE91EA4C0D0}" srcOrd="14" destOrd="0" presId="urn:microsoft.com/office/officeart/2005/8/layout/vProcess5"/>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620D556-7FEE-4EEC-AE7A-9B5861EA5F6D}" type="doc">
      <dgm:prSet loTypeId="urn:microsoft.com/office/officeart/2005/8/layout/vProcess5" loCatId="process" qsTypeId="urn:microsoft.com/office/officeart/2005/8/quickstyle/simple4" qsCatId="simple" csTypeId="urn:microsoft.com/office/officeart/2005/8/colors/colorful2" csCatId="colorful" phldr="1"/>
      <dgm:spPr/>
      <dgm:t>
        <a:bodyPr/>
        <a:lstStyle/>
        <a:p>
          <a:endParaRPr lang="en-US"/>
        </a:p>
      </dgm:t>
    </dgm:pt>
    <dgm:pt modelId="{B928B83C-5786-4EA2-A3B3-50D5F399E47A}">
      <dgm:prSet/>
      <dgm:spPr/>
      <dgm:t>
        <a:bodyPr/>
        <a:lstStyle/>
        <a:p>
          <a:r>
            <a:rPr lang="fr-FR" dirty="0"/>
            <a:t>La machine n’a complètement pas pu intégrer la chaine de production</a:t>
          </a:r>
          <a:endParaRPr lang="en-US" dirty="0"/>
        </a:p>
      </dgm:t>
    </dgm:pt>
    <dgm:pt modelId="{F66EB5AC-4A29-4CA2-8D73-233E071B85A1}" type="parTrans" cxnId="{19EA4D15-7FC6-44E9-B361-9AF9DFA73FBC}">
      <dgm:prSet/>
      <dgm:spPr/>
      <dgm:t>
        <a:bodyPr/>
        <a:lstStyle/>
        <a:p>
          <a:endParaRPr lang="en-US"/>
        </a:p>
      </dgm:t>
    </dgm:pt>
    <dgm:pt modelId="{9211A696-9FFE-4100-974D-887287E0C767}" type="sibTrans" cxnId="{19EA4D15-7FC6-44E9-B361-9AF9DFA73FBC}">
      <dgm:prSet/>
      <dgm:spPr/>
      <dgm:t>
        <a:bodyPr/>
        <a:lstStyle/>
        <a:p>
          <a:endParaRPr lang="en-US"/>
        </a:p>
      </dgm:t>
    </dgm:pt>
    <dgm:pt modelId="{54D0AB28-9188-4309-9800-31B008C73DE4}">
      <dgm:prSet/>
      <dgm:spPr/>
      <dgm:t>
        <a:bodyPr/>
        <a:lstStyle/>
        <a:p>
          <a:r>
            <a:rPr lang="fr-FR" dirty="0"/>
            <a:t>Problème d’espace dans la chaîne de production</a:t>
          </a:r>
          <a:endParaRPr lang="en-US" dirty="0"/>
        </a:p>
      </dgm:t>
    </dgm:pt>
    <dgm:pt modelId="{7CE1E297-5586-4FD0-AECE-9A4A631FE932}" type="parTrans" cxnId="{ED0F88BB-4ED3-4E83-9576-D65C68F17099}">
      <dgm:prSet/>
      <dgm:spPr/>
      <dgm:t>
        <a:bodyPr/>
        <a:lstStyle/>
        <a:p>
          <a:endParaRPr lang="fr-FR"/>
        </a:p>
      </dgm:t>
    </dgm:pt>
    <dgm:pt modelId="{B82763E4-8CB6-4D96-9ACF-A0A733CC5EF2}" type="sibTrans" cxnId="{ED0F88BB-4ED3-4E83-9576-D65C68F17099}">
      <dgm:prSet/>
      <dgm:spPr/>
      <dgm:t>
        <a:bodyPr/>
        <a:lstStyle/>
        <a:p>
          <a:endParaRPr lang="fr-FR"/>
        </a:p>
      </dgm:t>
    </dgm:pt>
    <dgm:pt modelId="{8331DB2A-2432-40BE-874D-0F884DF65523}">
      <dgm:prSet/>
      <dgm:spPr/>
      <dgm:t>
        <a:bodyPr/>
        <a:lstStyle/>
        <a:p>
          <a:r>
            <a:rPr lang="fr-FR" dirty="0"/>
            <a:t>Erreur de dimensionnement</a:t>
          </a:r>
          <a:endParaRPr lang="en-US" dirty="0"/>
        </a:p>
      </dgm:t>
    </dgm:pt>
    <dgm:pt modelId="{A2019375-AE44-4179-A47D-B26075EE733C}" type="parTrans" cxnId="{A5D08C2E-6435-48FA-A471-E5E1B2985600}">
      <dgm:prSet/>
      <dgm:spPr/>
      <dgm:t>
        <a:bodyPr/>
        <a:lstStyle/>
        <a:p>
          <a:endParaRPr lang="fr-FR"/>
        </a:p>
      </dgm:t>
    </dgm:pt>
    <dgm:pt modelId="{E4276BD2-0A76-4437-8C50-D8A70A8AA83D}" type="sibTrans" cxnId="{A5D08C2E-6435-48FA-A471-E5E1B2985600}">
      <dgm:prSet/>
      <dgm:spPr/>
      <dgm:t>
        <a:bodyPr/>
        <a:lstStyle/>
        <a:p>
          <a:endParaRPr lang="fr-FR"/>
        </a:p>
      </dgm:t>
    </dgm:pt>
    <dgm:pt modelId="{A5B58460-EA84-4291-8BC7-38A020698D2D}">
      <dgm:prSet/>
      <dgm:spPr/>
      <dgm:t>
        <a:bodyPr/>
        <a:lstStyle/>
        <a:p>
          <a:r>
            <a:rPr lang="fr-FR" dirty="0"/>
            <a:t>Mauvaise rédaction du cahier des charges</a:t>
          </a:r>
          <a:endParaRPr lang="en-US" dirty="0"/>
        </a:p>
      </dgm:t>
    </dgm:pt>
    <dgm:pt modelId="{EF025AAD-B2BA-4A07-9F18-0B7CB766BA80}" type="parTrans" cxnId="{4B5F02B0-34A9-4C89-875B-2895503B2CC1}">
      <dgm:prSet/>
      <dgm:spPr/>
      <dgm:t>
        <a:bodyPr/>
        <a:lstStyle/>
        <a:p>
          <a:endParaRPr lang="fr-FR"/>
        </a:p>
      </dgm:t>
    </dgm:pt>
    <dgm:pt modelId="{007240B3-3A85-4C8E-AA69-3C93CF096DE5}" type="sibTrans" cxnId="{4B5F02B0-34A9-4C89-875B-2895503B2CC1}">
      <dgm:prSet/>
      <dgm:spPr/>
      <dgm:t>
        <a:bodyPr/>
        <a:lstStyle/>
        <a:p>
          <a:endParaRPr lang="fr-FR"/>
        </a:p>
      </dgm:t>
    </dgm:pt>
    <dgm:pt modelId="{166A0EE4-5395-44B1-AB54-5F061EC7B0AF}">
      <dgm:prSet/>
      <dgm:spPr/>
      <dgm:t>
        <a:bodyPr/>
        <a:lstStyle/>
        <a:p>
          <a:r>
            <a:rPr lang="fr-FR" dirty="0"/>
            <a:t>Mauvaise préparation ou communication</a:t>
          </a:r>
          <a:endParaRPr lang="en-US" dirty="0"/>
        </a:p>
      </dgm:t>
    </dgm:pt>
    <dgm:pt modelId="{A9A372DB-E927-4276-B4AA-C43CA6E94F55}" type="parTrans" cxnId="{30B2DC1F-D42D-4C08-8C05-2875D396A9D7}">
      <dgm:prSet/>
      <dgm:spPr/>
      <dgm:t>
        <a:bodyPr/>
        <a:lstStyle/>
        <a:p>
          <a:endParaRPr lang="fr-FR"/>
        </a:p>
      </dgm:t>
    </dgm:pt>
    <dgm:pt modelId="{1F546B94-C117-4D78-8966-1C0821483513}" type="sibTrans" cxnId="{30B2DC1F-D42D-4C08-8C05-2875D396A9D7}">
      <dgm:prSet/>
      <dgm:spPr/>
      <dgm:t>
        <a:bodyPr/>
        <a:lstStyle/>
        <a:p>
          <a:endParaRPr lang="fr-FR"/>
        </a:p>
      </dgm:t>
    </dgm:pt>
    <dgm:pt modelId="{46D7625A-0123-4FDD-862F-AEF2EAC9982C}" type="pres">
      <dgm:prSet presAssocID="{6620D556-7FEE-4EEC-AE7A-9B5861EA5F6D}" presName="outerComposite" presStyleCnt="0">
        <dgm:presLayoutVars>
          <dgm:chMax val="5"/>
          <dgm:dir/>
          <dgm:resizeHandles val="exact"/>
        </dgm:presLayoutVars>
      </dgm:prSet>
      <dgm:spPr/>
    </dgm:pt>
    <dgm:pt modelId="{D89A27F9-DB42-42E1-B1A1-A883C7B059C3}" type="pres">
      <dgm:prSet presAssocID="{6620D556-7FEE-4EEC-AE7A-9B5861EA5F6D}" presName="dummyMaxCanvas" presStyleCnt="0">
        <dgm:presLayoutVars/>
      </dgm:prSet>
      <dgm:spPr/>
    </dgm:pt>
    <dgm:pt modelId="{649AA674-32A0-454F-A6B8-EEC1FE163D55}" type="pres">
      <dgm:prSet presAssocID="{6620D556-7FEE-4EEC-AE7A-9B5861EA5F6D}" presName="FiveNodes_1" presStyleLbl="node1" presStyleIdx="0" presStyleCnt="5">
        <dgm:presLayoutVars>
          <dgm:bulletEnabled val="1"/>
        </dgm:presLayoutVars>
      </dgm:prSet>
      <dgm:spPr/>
    </dgm:pt>
    <dgm:pt modelId="{7C0CDB68-734B-4C26-9172-DA03E8B12C92}" type="pres">
      <dgm:prSet presAssocID="{6620D556-7FEE-4EEC-AE7A-9B5861EA5F6D}" presName="FiveNodes_2" presStyleLbl="node1" presStyleIdx="1" presStyleCnt="5">
        <dgm:presLayoutVars>
          <dgm:bulletEnabled val="1"/>
        </dgm:presLayoutVars>
      </dgm:prSet>
      <dgm:spPr/>
    </dgm:pt>
    <dgm:pt modelId="{E1EB7C5E-EC90-48E0-8A88-176EE104A6AB}" type="pres">
      <dgm:prSet presAssocID="{6620D556-7FEE-4EEC-AE7A-9B5861EA5F6D}" presName="FiveNodes_3" presStyleLbl="node1" presStyleIdx="2" presStyleCnt="5">
        <dgm:presLayoutVars>
          <dgm:bulletEnabled val="1"/>
        </dgm:presLayoutVars>
      </dgm:prSet>
      <dgm:spPr/>
    </dgm:pt>
    <dgm:pt modelId="{DE2118EB-9644-4B1E-8B60-7C6864D008E8}" type="pres">
      <dgm:prSet presAssocID="{6620D556-7FEE-4EEC-AE7A-9B5861EA5F6D}" presName="FiveNodes_4" presStyleLbl="node1" presStyleIdx="3" presStyleCnt="5">
        <dgm:presLayoutVars>
          <dgm:bulletEnabled val="1"/>
        </dgm:presLayoutVars>
      </dgm:prSet>
      <dgm:spPr/>
    </dgm:pt>
    <dgm:pt modelId="{4B1A7D95-2B84-46F8-B0C6-51E566E6A47B}" type="pres">
      <dgm:prSet presAssocID="{6620D556-7FEE-4EEC-AE7A-9B5861EA5F6D}" presName="FiveNodes_5" presStyleLbl="node1" presStyleIdx="4" presStyleCnt="5">
        <dgm:presLayoutVars>
          <dgm:bulletEnabled val="1"/>
        </dgm:presLayoutVars>
      </dgm:prSet>
      <dgm:spPr/>
    </dgm:pt>
    <dgm:pt modelId="{A8BC8BC2-CD09-4118-B2F8-A22506BE27D7}" type="pres">
      <dgm:prSet presAssocID="{6620D556-7FEE-4EEC-AE7A-9B5861EA5F6D}" presName="FiveConn_1-2" presStyleLbl="fgAccFollowNode1" presStyleIdx="0" presStyleCnt="4">
        <dgm:presLayoutVars>
          <dgm:bulletEnabled val="1"/>
        </dgm:presLayoutVars>
      </dgm:prSet>
      <dgm:spPr/>
    </dgm:pt>
    <dgm:pt modelId="{7B4C9ED6-0398-46EC-B0E6-B1EF20E9BCDD}" type="pres">
      <dgm:prSet presAssocID="{6620D556-7FEE-4EEC-AE7A-9B5861EA5F6D}" presName="FiveConn_2-3" presStyleLbl="fgAccFollowNode1" presStyleIdx="1" presStyleCnt="4">
        <dgm:presLayoutVars>
          <dgm:bulletEnabled val="1"/>
        </dgm:presLayoutVars>
      </dgm:prSet>
      <dgm:spPr/>
    </dgm:pt>
    <dgm:pt modelId="{C3AFDBE8-4F8C-4C6E-A88B-D38ABFC017DE}" type="pres">
      <dgm:prSet presAssocID="{6620D556-7FEE-4EEC-AE7A-9B5861EA5F6D}" presName="FiveConn_3-4" presStyleLbl="fgAccFollowNode1" presStyleIdx="2" presStyleCnt="4">
        <dgm:presLayoutVars>
          <dgm:bulletEnabled val="1"/>
        </dgm:presLayoutVars>
      </dgm:prSet>
      <dgm:spPr/>
    </dgm:pt>
    <dgm:pt modelId="{C72E9A3E-AAA8-4647-B6F6-A3660FEA504C}" type="pres">
      <dgm:prSet presAssocID="{6620D556-7FEE-4EEC-AE7A-9B5861EA5F6D}" presName="FiveConn_4-5" presStyleLbl="fgAccFollowNode1" presStyleIdx="3" presStyleCnt="4">
        <dgm:presLayoutVars>
          <dgm:bulletEnabled val="1"/>
        </dgm:presLayoutVars>
      </dgm:prSet>
      <dgm:spPr/>
    </dgm:pt>
    <dgm:pt modelId="{231A1773-D5D7-45C6-8995-51FC27FC710B}" type="pres">
      <dgm:prSet presAssocID="{6620D556-7FEE-4EEC-AE7A-9B5861EA5F6D}" presName="FiveNodes_1_text" presStyleLbl="node1" presStyleIdx="4" presStyleCnt="5">
        <dgm:presLayoutVars>
          <dgm:bulletEnabled val="1"/>
        </dgm:presLayoutVars>
      </dgm:prSet>
      <dgm:spPr/>
    </dgm:pt>
    <dgm:pt modelId="{B52B1A99-3A93-467E-9499-D163DB8E4A7F}" type="pres">
      <dgm:prSet presAssocID="{6620D556-7FEE-4EEC-AE7A-9B5861EA5F6D}" presName="FiveNodes_2_text" presStyleLbl="node1" presStyleIdx="4" presStyleCnt="5">
        <dgm:presLayoutVars>
          <dgm:bulletEnabled val="1"/>
        </dgm:presLayoutVars>
      </dgm:prSet>
      <dgm:spPr/>
    </dgm:pt>
    <dgm:pt modelId="{94AA17C4-7523-46D9-95A6-E6ED50DE81D3}" type="pres">
      <dgm:prSet presAssocID="{6620D556-7FEE-4EEC-AE7A-9B5861EA5F6D}" presName="FiveNodes_3_text" presStyleLbl="node1" presStyleIdx="4" presStyleCnt="5">
        <dgm:presLayoutVars>
          <dgm:bulletEnabled val="1"/>
        </dgm:presLayoutVars>
      </dgm:prSet>
      <dgm:spPr/>
    </dgm:pt>
    <dgm:pt modelId="{8F1B6C33-FB7D-49C8-A88B-8E64D0ACD5E1}" type="pres">
      <dgm:prSet presAssocID="{6620D556-7FEE-4EEC-AE7A-9B5861EA5F6D}" presName="FiveNodes_4_text" presStyleLbl="node1" presStyleIdx="4" presStyleCnt="5">
        <dgm:presLayoutVars>
          <dgm:bulletEnabled val="1"/>
        </dgm:presLayoutVars>
      </dgm:prSet>
      <dgm:spPr/>
    </dgm:pt>
    <dgm:pt modelId="{A2150CA8-DBE3-4D73-88C1-6EE91EA4C0D0}" type="pres">
      <dgm:prSet presAssocID="{6620D556-7FEE-4EEC-AE7A-9B5861EA5F6D}" presName="FiveNodes_5_text" presStyleLbl="node1" presStyleIdx="4" presStyleCnt="5">
        <dgm:presLayoutVars>
          <dgm:bulletEnabled val="1"/>
        </dgm:presLayoutVars>
      </dgm:prSet>
      <dgm:spPr/>
    </dgm:pt>
  </dgm:ptLst>
  <dgm:cxnLst>
    <dgm:cxn modelId="{898BB402-8456-4439-B240-A54471243DA7}" type="presOf" srcId="{B928B83C-5786-4EA2-A3B3-50D5F399E47A}" destId="{649AA674-32A0-454F-A6B8-EEC1FE163D55}" srcOrd="0" destOrd="0" presId="urn:microsoft.com/office/officeart/2005/8/layout/vProcess5"/>
    <dgm:cxn modelId="{B2350109-D8F3-4DE9-84CD-04F9C7E2F6FA}" type="presOf" srcId="{166A0EE4-5395-44B1-AB54-5F061EC7B0AF}" destId="{A2150CA8-DBE3-4D73-88C1-6EE91EA4C0D0}" srcOrd="1" destOrd="0" presId="urn:microsoft.com/office/officeart/2005/8/layout/vProcess5"/>
    <dgm:cxn modelId="{4484580E-8799-41D6-A1E7-BC1B6930398E}" type="presOf" srcId="{6620D556-7FEE-4EEC-AE7A-9B5861EA5F6D}" destId="{46D7625A-0123-4FDD-862F-AEF2EAC9982C}" srcOrd="0" destOrd="0" presId="urn:microsoft.com/office/officeart/2005/8/layout/vProcess5"/>
    <dgm:cxn modelId="{19EA4D15-7FC6-44E9-B361-9AF9DFA73FBC}" srcId="{6620D556-7FEE-4EEC-AE7A-9B5861EA5F6D}" destId="{B928B83C-5786-4EA2-A3B3-50D5F399E47A}" srcOrd="0" destOrd="0" parTransId="{F66EB5AC-4A29-4CA2-8D73-233E071B85A1}" sibTransId="{9211A696-9FFE-4100-974D-887287E0C767}"/>
    <dgm:cxn modelId="{623E321E-437E-40CA-B491-296B0B8D20FA}" type="presOf" srcId="{A5B58460-EA84-4291-8BC7-38A020698D2D}" destId="{DE2118EB-9644-4B1E-8B60-7C6864D008E8}" srcOrd="0" destOrd="0" presId="urn:microsoft.com/office/officeart/2005/8/layout/vProcess5"/>
    <dgm:cxn modelId="{30B2DC1F-D42D-4C08-8C05-2875D396A9D7}" srcId="{6620D556-7FEE-4EEC-AE7A-9B5861EA5F6D}" destId="{166A0EE4-5395-44B1-AB54-5F061EC7B0AF}" srcOrd="4" destOrd="0" parTransId="{A9A372DB-E927-4276-B4AA-C43CA6E94F55}" sibTransId="{1F546B94-C117-4D78-8966-1C0821483513}"/>
    <dgm:cxn modelId="{83692F2E-48E0-4AA8-8BCC-3383C2EA9CD4}" type="presOf" srcId="{A5B58460-EA84-4291-8BC7-38A020698D2D}" destId="{8F1B6C33-FB7D-49C8-A88B-8E64D0ACD5E1}" srcOrd="1" destOrd="0" presId="urn:microsoft.com/office/officeart/2005/8/layout/vProcess5"/>
    <dgm:cxn modelId="{A5D08C2E-6435-48FA-A471-E5E1B2985600}" srcId="{6620D556-7FEE-4EEC-AE7A-9B5861EA5F6D}" destId="{8331DB2A-2432-40BE-874D-0F884DF65523}" srcOrd="2" destOrd="0" parTransId="{A2019375-AE44-4179-A47D-B26075EE733C}" sibTransId="{E4276BD2-0A76-4437-8C50-D8A70A8AA83D}"/>
    <dgm:cxn modelId="{C846BC40-5DF8-4690-A7E7-B78050D26124}" type="presOf" srcId="{54D0AB28-9188-4309-9800-31B008C73DE4}" destId="{7C0CDB68-734B-4C26-9172-DA03E8B12C92}" srcOrd="0" destOrd="0" presId="urn:microsoft.com/office/officeart/2005/8/layout/vProcess5"/>
    <dgm:cxn modelId="{701F096A-AF87-40CC-9048-88886663C454}" type="presOf" srcId="{007240B3-3A85-4C8E-AA69-3C93CF096DE5}" destId="{C72E9A3E-AAA8-4647-B6F6-A3660FEA504C}" srcOrd="0" destOrd="0" presId="urn:microsoft.com/office/officeart/2005/8/layout/vProcess5"/>
    <dgm:cxn modelId="{F47F2153-3AC7-45AF-98B7-732E061B3B59}" type="presOf" srcId="{8331DB2A-2432-40BE-874D-0F884DF65523}" destId="{94AA17C4-7523-46D9-95A6-E6ED50DE81D3}" srcOrd="1" destOrd="0" presId="urn:microsoft.com/office/officeart/2005/8/layout/vProcess5"/>
    <dgm:cxn modelId="{D3C48375-41CF-412C-9EA7-9BF1AABD2232}" type="presOf" srcId="{B82763E4-8CB6-4D96-9ACF-A0A733CC5EF2}" destId="{7B4C9ED6-0398-46EC-B0E6-B1EF20E9BCDD}" srcOrd="0" destOrd="0" presId="urn:microsoft.com/office/officeart/2005/8/layout/vProcess5"/>
    <dgm:cxn modelId="{3A2DDE7C-3463-4A33-8E58-3DF8F016628F}" type="presOf" srcId="{8331DB2A-2432-40BE-874D-0F884DF65523}" destId="{E1EB7C5E-EC90-48E0-8A88-176EE104A6AB}" srcOrd="0" destOrd="0" presId="urn:microsoft.com/office/officeart/2005/8/layout/vProcess5"/>
    <dgm:cxn modelId="{E6CFC47D-E8E0-4277-8CD3-DBFF0A7B091E}" type="presOf" srcId="{166A0EE4-5395-44B1-AB54-5F061EC7B0AF}" destId="{4B1A7D95-2B84-46F8-B0C6-51E566E6A47B}" srcOrd="0" destOrd="0" presId="urn:microsoft.com/office/officeart/2005/8/layout/vProcess5"/>
    <dgm:cxn modelId="{88385E8E-A260-4496-BD3D-6067288B4B0D}" type="presOf" srcId="{54D0AB28-9188-4309-9800-31B008C73DE4}" destId="{B52B1A99-3A93-467E-9499-D163DB8E4A7F}" srcOrd="1" destOrd="0" presId="urn:microsoft.com/office/officeart/2005/8/layout/vProcess5"/>
    <dgm:cxn modelId="{7136C794-8724-4B4C-8633-96D36FBD0E79}" type="presOf" srcId="{9211A696-9FFE-4100-974D-887287E0C767}" destId="{A8BC8BC2-CD09-4118-B2F8-A22506BE27D7}" srcOrd="0" destOrd="0" presId="urn:microsoft.com/office/officeart/2005/8/layout/vProcess5"/>
    <dgm:cxn modelId="{4B5F02B0-34A9-4C89-875B-2895503B2CC1}" srcId="{6620D556-7FEE-4EEC-AE7A-9B5861EA5F6D}" destId="{A5B58460-EA84-4291-8BC7-38A020698D2D}" srcOrd="3" destOrd="0" parTransId="{EF025AAD-B2BA-4A07-9F18-0B7CB766BA80}" sibTransId="{007240B3-3A85-4C8E-AA69-3C93CF096DE5}"/>
    <dgm:cxn modelId="{ED0F88BB-4ED3-4E83-9576-D65C68F17099}" srcId="{6620D556-7FEE-4EEC-AE7A-9B5861EA5F6D}" destId="{54D0AB28-9188-4309-9800-31B008C73DE4}" srcOrd="1" destOrd="0" parTransId="{7CE1E297-5586-4FD0-AECE-9A4A631FE932}" sibTransId="{B82763E4-8CB6-4D96-9ACF-A0A733CC5EF2}"/>
    <dgm:cxn modelId="{EBD614DF-4191-4984-A5C7-86A8AC0346BC}" type="presOf" srcId="{E4276BD2-0A76-4437-8C50-D8A70A8AA83D}" destId="{C3AFDBE8-4F8C-4C6E-A88B-D38ABFC017DE}" srcOrd="0" destOrd="0" presId="urn:microsoft.com/office/officeart/2005/8/layout/vProcess5"/>
    <dgm:cxn modelId="{29CBB5EB-3E77-41DF-8F98-2BE480635D6E}" type="presOf" srcId="{B928B83C-5786-4EA2-A3B3-50D5F399E47A}" destId="{231A1773-D5D7-45C6-8995-51FC27FC710B}" srcOrd="1" destOrd="0" presId="urn:microsoft.com/office/officeart/2005/8/layout/vProcess5"/>
    <dgm:cxn modelId="{9B3B1015-5686-40B5-9A6E-A26FEF2E6F0C}" type="presParOf" srcId="{46D7625A-0123-4FDD-862F-AEF2EAC9982C}" destId="{D89A27F9-DB42-42E1-B1A1-A883C7B059C3}" srcOrd="0" destOrd="0" presId="urn:microsoft.com/office/officeart/2005/8/layout/vProcess5"/>
    <dgm:cxn modelId="{2D915D5E-2DFA-4AF2-950C-4481AA8250D8}" type="presParOf" srcId="{46D7625A-0123-4FDD-862F-AEF2EAC9982C}" destId="{649AA674-32A0-454F-A6B8-EEC1FE163D55}" srcOrd="1" destOrd="0" presId="urn:microsoft.com/office/officeart/2005/8/layout/vProcess5"/>
    <dgm:cxn modelId="{3754C0BE-377A-425D-B108-7C91A0ECD166}" type="presParOf" srcId="{46D7625A-0123-4FDD-862F-AEF2EAC9982C}" destId="{7C0CDB68-734B-4C26-9172-DA03E8B12C92}" srcOrd="2" destOrd="0" presId="urn:microsoft.com/office/officeart/2005/8/layout/vProcess5"/>
    <dgm:cxn modelId="{3DE5609B-7CD5-47B2-893A-79DDF6112243}" type="presParOf" srcId="{46D7625A-0123-4FDD-862F-AEF2EAC9982C}" destId="{E1EB7C5E-EC90-48E0-8A88-176EE104A6AB}" srcOrd="3" destOrd="0" presId="urn:microsoft.com/office/officeart/2005/8/layout/vProcess5"/>
    <dgm:cxn modelId="{A47F18C5-0EDD-46B3-94F1-E0399120C092}" type="presParOf" srcId="{46D7625A-0123-4FDD-862F-AEF2EAC9982C}" destId="{DE2118EB-9644-4B1E-8B60-7C6864D008E8}" srcOrd="4" destOrd="0" presId="urn:microsoft.com/office/officeart/2005/8/layout/vProcess5"/>
    <dgm:cxn modelId="{F2EC62B3-8392-49BE-85CA-39B9F0F13E56}" type="presParOf" srcId="{46D7625A-0123-4FDD-862F-AEF2EAC9982C}" destId="{4B1A7D95-2B84-46F8-B0C6-51E566E6A47B}" srcOrd="5" destOrd="0" presId="urn:microsoft.com/office/officeart/2005/8/layout/vProcess5"/>
    <dgm:cxn modelId="{7F4A6305-C106-4F9F-A3EF-B06A77C4AC75}" type="presParOf" srcId="{46D7625A-0123-4FDD-862F-AEF2EAC9982C}" destId="{A8BC8BC2-CD09-4118-B2F8-A22506BE27D7}" srcOrd="6" destOrd="0" presId="urn:microsoft.com/office/officeart/2005/8/layout/vProcess5"/>
    <dgm:cxn modelId="{225933BB-6C10-480D-9D36-40BA14673960}" type="presParOf" srcId="{46D7625A-0123-4FDD-862F-AEF2EAC9982C}" destId="{7B4C9ED6-0398-46EC-B0E6-B1EF20E9BCDD}" srcOrd="7" destOrd="0" presId="urn:microsoft.com/office/officeart/2005/8/layout/vProcess5"/>
    <dgm:cxn modelId="{7417A37C-5865-465B-B8DC-EF6E59479772}" type="presParOf" srcId="{46D7625A-0123-4FDD-862F-AEF2EAC9982C}" destId="{C3AFDBE8-4F8C-4C6E-A88B-D38ABFC017DE}" srcOrd="8" destOrd="0" presId="urn:microsoft.com/office/officeart/2005/8/layout/vProcess5"/>
    <dgm:cxn modelId="{CFCF4BD9-468D-4B70-9BC9-E4FBDB2A534C}" type="presParOf" srcId="{46D7625A-0123-4FDD-862F-AEF2EAC9982C}" destId="{C72E9A3E-AAA8-4647-B6F6-A3660FEA504C}" srcOrd="9" destOrd="0" presId="urn:microsoft.com/office/officeart/2005/8/layout/vProcess5"/>
    <dgm:cxn modelId="{E660A864-8E40-4F95-B29E-E8D2A3C80AF7}" type="presParOf" srcId="{46D7625A-0123-4FDD-862F-AEF2EAC9982C}" destId="{231A1773-D5D7-45C6-8995-51FC27FC710B}" srcOrd="10" destOrd="0" presId="urn:microsoft.com/office/officeart/2005/8/layout/vProcess5"/>
    <dgm:cxn modelId="{D50F52C8-F342-40E6-99C9-4B669D8B2F8B}" type="presParOf" srcId="{46D7625A-0123-4FDD-862F-AEF2EAC9982C}" destId="{B52B1A99-3A93-467E-9499-D163DB8E4A7F}" srcOrd="11" destOrd="0" presId="urn:microsoft.com/office/officeart/2005/8/layout/vProcess5"/>
    <dgm:cxn modelId="{ADE9372F-1D11-4198-A0CB-DE77D27FCE02}" type="presParOf" srcId="{46D7625A-0123-4FDD-862F-AEF2EAC9982C}" destId="{94AA17C4-7523-46D9-95A6-E6ED50DE81D3}" srcOrd="12" destOrd="0" presId="urn:microsoft.com/office/officeart/2005/8/layout/vProcess5"/>
    <dgm:cxn modelId="{D1363772-3F22-47D7-B0E6-4F27D5B381DA}" type="presParOf" srcId="{46D7625A-0123-4FDD-862F-AEF2EAC9982C}" destId="{8F1B6C33-FB7D-49C8-A88B-8E64D0ACD5E1}" srcOrd="13" destOrd="0" presId="urn:microsoft.com/office/officeart/2005/8/layout/vProcess5"/>
    <dgm:cxn modelId="{D4A42BB0-34FF-4CD1-BE01-D32EE018D7B8}" type="presParOf" srcId="{46D7625A-0123-4FDD-862F-AEF2EAC9982C}" destId="{A2150CA8-DBE3-4D73-88C1-6EE91EA4C0D0}" srcOrd="14" destOrd="0" presId="urn:microsoft.com/office/officeart/2005/8/layout/vProcess5"/>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620D556-7FEE-4EEC-AE7A-9B5861EA5F6D}" type="doc">
      <dgm:prSet loTypeId="urn:microsoft.com/office/officeart/2005/8/layout/vProcess5" loCatId="process" qsTypeId="urn:microsoft.com/office/officeart/2005/8/quickstyle/simple4" qsCatId="simple" csTypeId="urn:microsoft.com/office/officeart/2005/8/colors/colorful2" csCatId="colorful" phldr="1"/>
      <dgm:spPr/>
      <dgm:t>
        <a:bodyPr/>
        <a:lstStyle/>
        <a:p>
          <a:endParaRPr lang="en-US"/>
        </a:p>
      </dgm:t>
    </dgm:pt>
    <dgm:pt modelId="{B928B83C-5786-4EA2-A3B3-50D5F399E47A}">
      <dgm:prSet/>
      <dgm:spPr/>
      <dgm:t>
        <a:bodyPr/>
        <a:lstStyle/>
        <a:p>
          <a:r>
            <a:rPr lang="fr-FR" dirty="0"/>
            <a:t>Accumulation de colle sur le bout de l’aiguille et le long du tuyau</a:t>
          </a:r>
          <a:endParaRPr lang="en-US" dirty="0"/>
        </a:p>
      </dgm:t>
    </dgm:pt>
    <dgm:pt modelId="{F66EB5AC-4A29-4CA2-8D73-233E071B85A1}" type="parTrans" cxnId="{19EA4D15-7FC6-44E9-B361-9AF9DFA73FBC}">
      <dgm:prSet/>
      <dgm:spPr/>
      <dgm:t>
        <a:bodyPr/>
        <a:lstStyle/>
        <a:p>
          <a:endParaRPr lang="en-US"/>
        </a:p>
      </dgm:t>
    </dgm:pt>
    <dgm:pt modelId="{9211A696-9FFE-4100-974D-887287E0C767}" type="sibTrans" cxnId="{19EA4D15-7FC6-44E9-B361-9AF9DFA73FBC}">
      <dgm:prSet/>
      <dgm:spPr/>
      <dgm:t>
        <a:bodyPr/>
        <a:lstStyle/>
        <a:p>
          <a:endParaRPr lang="en-US"/>
        </a:p>
      </dgm:t>
    </dgm:pt>
    <dgm:pt modelId="{977A7492-74C8-41DC-8A77-B4DCF3BFFE4A}">
      <dgm:prSet/>
      <dgm:spPr/>
      <dgm:t>
        <a:bodyPr/>
        <a:lstStyle/>
        <a:p>
          <a:r>
            <a:rPr lang="fr-FR" dirty="0"/>
            <a:t>La colle a une texture très visqueuse</a:t>
          </a:r>
        </a:p>
      </dgm:t>
    </dgm:pt>
    <dgm:pt modelId="{515ADD9B-BE1E-4418-B333-48825472DCF0}" type="parTrans" cxnId="{A402C1D1-182D-4A42-B955-8D68155B7351}">
      <dgm:prSet/>
      <dgm:spPr/>
      <dgm:t>
        <a:bodyPr/>
        <a:lstStyle/>
        <a:p>
          <a:endParaRPr lang="fr-FR"/>
        </a:p>
      </dgm:t>
    </dgm:pt>
    <dgm:pt modelId="{E5D73EE1-E176-4D5A-9566-4B79B22E3F32}" type="sibTrans" cxnId="{A402C1D1-182D-4A42-B955-8D68155B7351}">
      <dgm:prSet/>
      <dgm:spPr/>
      <dgm:t>
        <a:bodyPr/>
        <a:lstStyle/>
        <a:p>
          <a:endParaRPr lang="fr-FR"/>
        </a:p>
      </dgm:t>
    </dgm:pt>
    <dgm:pt modelId="{39CBD3AC-43D4-4E93-84FE-F50C8A32F435}">
      <dgm:prSet/>
      <dgm:spPr/>
      <dgm:t>
        <a:bodyPr/>
        <a:lstStyle/>
        <a:p>
          <a:r>
            <a:rPr lang="fr-FR" dirty="0"/>
            <a:t>La colle a vieillie prématurément</a:t>
          </a:r>
        </a:p>
      </dgm:t>
    </dgm:pt>
    <dgm:pt modelId="{7D4DED82-A689-4008-84D6-A7BE974EA95C}" type="parTrans" cxnId="{D2511EFD-6692-4469-AE17-82C32989CACF}">
      <dgm:prSet/>
      <dgm:spPr/>
      <dgm:t>
        <a:bodyPr/>
        <a:lstStyle/>
        <a:p>
          <a:endParaRPr lang="fr-FR"/>
        </a:p>
      </dgm:t>
    </dgm:pt>
    <dgm:pt modelId="{D90521CE-036E-4520-8C3C-ED51797337D7}" type="sibTrans" cxnId="{D2511EFD-6692-4469-AE17-82C32989CACF}">
      <dgm:prSet/>
      <dgm:spPr/>
      <dgm:t>
        <a:bodyPr/>
        <a:lstStyle/>
        <a:p>
          <a:endParaRPr lang="fr-FR"/>
        </a:p>
      </dgm:t>
    </dgm:pt>
    <dgm:pt modelId="{6C168EC1-6FB4-44B3-B460-F302A1639212}">
      <dgm:prSet/>
      <dgm:spPr/>
      <dgm:t>
        <a:bodyPr/>
        <a:lstStyle/>
        <a:p>
          <a:r>
            <a:rPr lang="fr-FR" dirty="0"/>
            <a:t>Le tube de la colle a été abimé</a:t>
          </a:r>
        </a:p>
      </dgm:t>
    </dgm:pt>
    <dgm:pt modelId="{B6DB08BA-B9F9-4A91-A016-1928B4DD4F02}" type="parTrans" cxnId="{2A13360F-4DE2-4225-BE62-7BB4EEBC6370}">
      <dgm:prSet/>
      <dgm:spPr/>
      <dgm:t>
        <a:bodyPr/>
        <a:lstStyle/>
        <a:p>
          <a:endParaRPr lang="fr-FR"/>
        </a:p>
      </dgm:t>
    </dgm:pt>
    <dgm:pt modelId="{AC69BBB6-18DD-4181-9AA0-AB9C6F042971}" type="sibTrans" cxnId="{2A13360F-4DE2-4225-BE62-7BB4EEBC6370}">
      <dgm:prSet/>
      <dgm:spPr/>
      <dgm:t>
        <a:bodyPr/>
        <a:lstStyle/>
        <a:p>
          <a:endParaRPr lang="fr-FR"/>
        </a:p>
      </dgm:t>
    </dgm:pt>
    <dgm:pt modelId="{0CB5710B-DD61-4C36-BB6B-3C2C50CFFB07}">
      <dgm:prSet/>
      <dgm:spPr/>
      <dgm:t>
        <a:bodyPr/>
        <a:lstStyle/>
        <a:p>
          <a:r>
            <a:rPr lang="fr-FR" dirty="0"/>
            <a:t>Les tubes de colle sont rangés à côté d’objets contendants</a:t>
          </a:r>
        </a:p>
      </dgm:t>
    </dgm:pt>
    <dgm:pt modelId="{F756926B-0FF1-4C63-859E-30AF218FF07A}" type="parTrans" cxnId="{F480A221-2E38-43A6-BB25-DA1ACDB7D125}">
      <dgm:prSet/>
      <dgm:spPr/>
      <dgm:t>
        <a:bodyPr/>
        <a:lstStyle/>
        <a:p>
          <a:endParaRPr lang="fr-FR"/>
        </a:p>
      </dgm:t>
    </dgm:pt>
    <dgm:pt modelId="{F8F8D8FB-4D94-40B6-A3E8-BEBE1FF261F7}" type="sibTrans" cxnId="{F480A221-2E38-43A6-BB25-DA1ACDB7D125}">
      <dgm:prSet/>
      <dgm:spPr/>
      <dgm:t>
        <a:bodyPr/>
        <a:lstStyle/>
        <a:p>
          <a:endParaRPr lang="fr-FR"/>
        </a:p>
      </dgm:t>
    </dgm:pt>
    <dgm:pt modelId="{46D7625A-0123-4FDD-862F-AEF2EAC9982C}" type="pres">
      <dgm:prSet presAssocID="{6620D556-7FEE-4EEC-AE7A-9B5861EA5F6D}" presName="outerComposite" presStyleCnt="0">
        <dgm:presLayoutVars>
          <dgm:chMax val="5"/>
          <dgm:dir/>
          <dgm:resizeHandles val="exact"/>
        </dgm:presLayoutVars>
      </dgm:prSet>
      <dgm:spPr/>
    </dgm:pt>
    <dgm:pt modelId="{D89A27F9-DB42-42E1-B1A1-A883C7B059C3}" type="pres">
      <dgm:prSet presAssocID="{6620D556-7FEE-4EEC-AE7A-9B5861EA5F6D}" presName="dummyMaxCanvas" presStyleCnt="0">
        <dgm:presLayoutVars/>
      </dgm:prSet>
      <dgm:spPr/>
    </dgm:pt>
    <dgm:pt modelId="{649AA674-32A0-454F-A6B8-EEC1FE163D55}" type="pres">
      <dgm:prSet presAssocID="{6620D556-7FEE-4EEC-AE7A-9B5861EA5F6D}" presName="FiveNodes_1" presStyleLbl="node1" presStyleIdx="0" presStyleCnt="5">
        <dgm:presLayoutVars>
          <dgm:bulletEnabled val="1"/>
        </dgm:presLayoutVars>
      </dgm:prSet>
      <dgm:spPr/>
    </dgm:pt>
    <dgm:pt modelId="{7C0CDB68-734B-4C26-9172-DA03E8B12C92}" type="pres">
      <dgm:prSet presAssocID="{6620D556-7FEE-4EEC-AE7A-9B5861EA5F6D}" presName="FiveNodes_2" presStyleLbl="node1" presStyleIdx="1" presStyleCnt="5">
        <dgm:presLayoutVars>
          <dgm:bulletEnabled val="1"/>
        </dgm:presLayoutVars>
      </dgm:prSet>
      <dgm:spPr/>
    </dgm:pt>
    <dgm:pt modelId="{E1EB7C5E-EC90-48E0-8A88-176EE104A6AB}" type="pres">
      <dgm:prSet presAssocID="{6620D556-7FEE-4EEC-AE7A-9B5861EA5F6D}" presName="FiveNodes_3" presStyleLbl="node1" presStyleIdx="2" presStyleCnt="5">
        <dgm:presLayoutVars>
          <dgm:bulletEnabled val="1"/>
        </dgm:presLayoutVars>
      </dgm:prSet>
      <dgm:spPr/>
    </dgm:pt>
    <dgm:pt modelId="{DE2118EB-9644-4B1E-8B60-7C6864D008E8}" type="pres">
      <dgm:prSet presAssocID="{6620D556-7FEE-4EEC-AE7A-9B5861EA5F6D}" presName="FiveNodes_4" presStyleLbl="node1" presStyleIdx="3" presStyleCnt="5">
        <dgm:presLayoutVars>
          <dgm:bulletEnabled val="1"/>
        </dgm:presLayoutVars>
      </dgm:prSet>
      <dgm:spPr/>
    </dgm:pt>
    <dgm:pt modelId="{4B1A7D95-2B84-46F8-B0C6-51E566E6A47B}" type="pres">
      <dgm:prSet presAssocID="{6620D556-7FEE-4EEC-AE7A-9B5861EA5F6D}" presName="FiveNodes_5" presStyleLbl="node1" presStyleIdx="4" presStyleCnt="5">
        <dgm:presLayoutVars>
          <dgm:bulletEnabled val="1"/>
        </dgm:presLayoutVars>
      </dgm:prSet>
      <dgm:spPr/>
    </dgm:pt>
    <dgm:pt modelId="{A8BC8BC2-CD09-4118-B2F8-A22506BE27D7}" type="pres">
      <dgm:prSet presAssocID="{6620D556-7FEE-4EEC-AE7A-9B5861EA5F6D}" presName="FiveConn_1-2" presStyleLbl="fgAccFollowNode1" presStyleIdx="0" presStyleCnt="4">
        <dgm:presLayoutVars>
          <dgm:bulletEnabled val="1"/>
        </dgm:presLayoutVars>
      </dgm:prSet>
      <dgm:spPr/>
    </dgm:pt>
    <dgm:pt modelId="{7B4C9ED6-0398-46EC-B0E6-B1EF20E9BCDD}" type="pres">
      <dgm:prSet presAssocID="{6620D556-7FEE-4EEC-AE7A-9B5861EA5F6D}" presName="FiveConn_2-3" presStyleLbl="fgAccFollowNode1" presStyleIdx="1" presStyleCnt="4">
        <dgm:presLayoutVars>
          <dgm:bulletEnabled val="1"/>
        </dgm:presLayoutVars>
      </dgm:prSet>
      <dgm:spPr/>
    </dgm:pt>
    <dgm:pt modelId="{C3AFDBE8-4F8C-4C6E-A88B-D38ABFC017DE}" type="pres">
      <dgm:prSet presAssocID="{6620D556-7FEE-4EEC-AE7A-9B5861EA5F6D}" presName="FiveConn_3-4" presStyleLbl="fgAccFollowNode1" presStyleIdx="2" presStyleCnt="4">
        <dgm:presLayoutVars>
          <dgm:bulletEnabled val="1"/>
        </dgm:presLayoutVars>
      </dgm:prSet>
      <dgm:spPr/>
    </dgm:pt>
    <dgm:pt modelId="{C72E9A3E-AAA8-4647-B6F6-A3660FEA504C}" type="pres">
      <dgm:prSet presAssocID="{6620D556-7FEE-4EEC-AE7A-9B5861EA5F6D}" presName="FiveConn_4-5" presStyleLbl="fgAccFollowNode1" presStyleIdx="3" presStyleCnt="4">
        <dgm:presLayoutVars>
          <dgm:bulletEnabled val="1"/>
        </dgm:presLayoutVars>
      </dgm:prSet>
      <dgm:spPr/>
    </dgm:pt>
    <dgm:pt modelId="{231A1773-D5D7-45C6-8995-51FC27FC710B}" type="pres">
      <dgm:prSet presAssocID="{6620D556-7FEE-4EEC-AE7A-9B5861EA5F6D}" presName="FiveNodes_1_text" presStyleLbl="node1" presStyleIdx="4" presStyleCnt="5">
        <dgm:presLayoutVars>
          <dgm:bulletEnabled val="1"/>
        </dgm:presLayoutVars>
      </dgm:prSet>
      <dgm:spPr/>
    </dgm:pt>
    <dgm:pt modelId="{B52B1A99-3A93-467E-9499-D163DB8E4A7F}" type="pres">
      <dgm:prSet presAssocID="{6620D556-7FEE-4EEC-AE7A-9B5861EA5F6D}" presName="FiveNodes_2_text" presStyleLbl="node1" presStyleIdx="4" presStyleCnt="5">
        <dgm:presLayoutVars>
          <dgm:bulletEnabled val="1"/>
        </dgm:presLayoutVars>
      </dgm:prSet>
      <dgm:spPr/>
    </dgm:pt>
    <dgm:pt modelId="{94AA17C4-7523-46D9-95A6-E6ED50DE81D3}" type="pres">
      <dgm:prSet presAssocID="{6620D556-7FEE-4EEC-AE7A-9B5861EA5F6D}" presName="FiveNodes_3_text" presStyleLbl="node1" presStyleIdx="4" presStyleCnt="5">
        <dgm:presLayoutVars>
          <dgm:bulletEnabled val="1"/>
        </dgm:presLayoutVars>
      </dgm:prSet>
      <dgm:spPr/>
    </dgm:pt>
    <dgm:pt modelId="{8F1B6C33-FB7D-49C8-A88B-8E64D0ACD5E1}" type="pres">
      <dgm:prSet presAssocID="{6620D556-7FEE-4EEC-AE7A-9B5861EA5F6D}" presName="FiveNodes_4_text" presStyleLbl="node1" presStyleIdx="4" presStyleCnt="5">
        <dgm:presLayoutVars>
          <dgm:bulletEnabled val="1"/>
        </dgm:presLayoutVars>
      </dgm:prSet>
      <dgm:spPr/>
    </dgm:pt>
    <dgm:pt modelId="{A2150CA8-DBE3-4D73-88C1-6EE91EA4C0D0}" type="pres">
      <dgm:prSet presAssocID="{6620D556-7FEE-4EEC-AE7A-9B5861EA5F6D}" presName="FiveNodes_5_text" presStyleLbl="node1" presStyleIdx="4" presStyleCnt="5">
        <dgm:presLayoutVars>
          <dgm:bulletEnabled val="1"/>
        </dgm:presLayoutVars>
      </dgm:prSet>
      <dgm:spPr/>
    </dgm:pt>
  </dgm:ptLst>
  <dgm:cxnLst>
    <dgm:cxn modelId="{898BB402-8456-4439-B240-A54471243DA7}" type="presOf" srcId="{B928B83C-5786-4EA2-A3B3-50D5F399E47A}" destId="{649AA674-32A0-454F-A6B8-EEC1FE163D55}" srcOrd="0" destOrd="0" presId="urn:microsoft.com/office/officeart/2005/8/layout/vProcess5"/>
    <dgm:cxn modelId="{4484580E-8799-41D6-A1E7-BC1B6930398E}" type="presOf" srcId="{6620D556-7FEE-4EEC-AE7A-9B5861EA5F6D}" destId="{46D7625A-0123-4FDD-862F-AEF2EAC9982C}" srcOrd="0" destOrd="0" presId="urn:microsoft.com/office/officeart/2005/8/layout/vProcess5"/>
    <dgm:cxn modelId="{2A13360F-4DE2-4225-BE62-7BB4EEBC6370}" srcId="{6620D556-7FEE-4EEC-AE7A-9B5861EA5F6D}" destId="{6C168EC1-6FB4-44B3-B460-F302A1639212}" srcOrd="3" destOrd="0" parTransId="{B6DB08BA-B9F9-4A91-A016-1928B4DD4F02}" sibTransId="{AC69BBB6-18DD-4181-9AA0-AB9C6F042971}"/>
    <dgm:cxn modelId="{19EA4D15-7FC6-44E9-B361-9AF9DFA73FBC}" srcId="{6620D556-7FEE-4EEC-AE7A-9B5861EA5F6D}" destId="{B928B83C-5786-4EA2-A3B3-50D5F399E47A}" srcOrd="0" destOrd="0" parTransId="{F66EB5AC-4A29-4CA2-8D73-233E071B85A1}" sibTransId="{9211A696-9FFE-4100-974D-887287E0C767}"/>
    <dgm:cxn modelId="{F480A221-2E38-43A6-BB25-DA1ACDB7D125}" srcId="{6620D556-7FEE-4EEC-AE7A-9B5861EA5F6D}" destId="{0CB5710B-DD61-4C36-BB6B-3C2C50CFFB07}" srcOrd="4" destOrd="0" parTransId="{F756926B-0FF1-4C63-859E-30AF218FF07A}" sibTransId="{F8F8D8FB-4D94-40B6-A3E8-BEBE1FF261F7}"/>
    <dgm:cxn modelId="{C2BD9D2A-97B3-4930-957A-B4ADE17D3D17}" type="presOf" srcId="{6C168EC1-6FB4-44B3-B460-F302A1639212}" destId="{DE2118EB-9644-4B1E-8B60-7C6864D008E8}" srcOrd="0" destOrd="0" presId="urn:microsoft.com/office/officeart/2005/8/layout/vProcess5"/>
    <dgm:cxn modelId="{8F652168-7F27-4478-B998-CD37BB3DE5EA}" type="presOf" srcId="{6C168EC1-6FB4-44B3-B460-F302A1639212}" destId="{8F1B6C33-FB7D-49C8-A88B-8E64D0ACD5E1}" srcOrd="1" destOrd="0" presId="urn:microsoft.com/office/officeart/2005/8/layout/vProcess5"/>
    <dgm:cxn modelId="{2C42316D-A3E1-4F46-AF3B-63B9BC199BFC}" type="presOf" srcId="{977A7492-74C8-41DC-8A77-B4DCF3BFFE4A}" destId="{B52B1A99-3A93-467E-9499-D163DB8E4A7F}" srcOrd="1" destOrd="0" presId="urn:microsoft.com/office/officeart/2005/8/layout/vProcess5"/>
    <dgm:cxn modelId="{04BB454D-0D75-4359-A473-82D418661A80}" type="presOf" srcId="{977A7492-74C8-41DC-8A77-B4DCF3BFFE4A}" destId="{7C0CDB68-734B-4C26-9172-DA03E8B12C92}" srcOrd="0" destOrd="0" presId="urn:microsoft.com/office/officeart/2005/8/layout/vProcess5"/>
    <dgm:cxn modelId="{EEC5C271-81B8-4DCD-8742-65F954545B00}" type="presOf" srcId="{E5D73EE1-E176-4D5A-9566-4B79B22E3F32}" destId="{7B4C9ED6-0398-46EC-B0E6-B1EF20E9BCDD}" srcOrd="0" destOrd="0" presId="urn:microsoft.com/office/officeart/2005/8/layout/vProcess5"/>
    <dgm:cxn modelId="{C22D3A81-3595-40A4-B47B-F785D5FB2D95}" type="presOf" srcId="{0CB5710B-DD61-4C36-BB6B-3C2C50CFFB07}" destId="{A2150CA8-DBE3-4D73-88C1-6EE91EA4C0D0}" srcOrd="1" destOrd="0" presId="urn:microsoft.com/office/officeart/2005/8/layout/vProcess5"/>
    <dgm:cxn modelId="{994CCF8F-4606-46BE-9F3F-A01EB89035EC}" type="presOf" srcId="{39CBD3AC-43D4-4E93-84FE-F50C8A32F435}" destId="{E1EB7C5E-EC90-48E0-8A88-176EE104A6AB}" srcOrd="0" destOrd="0" presId="urn:microsoft.com/office/officeart/2005/8/layout/vProcess5"/>
    <dgm:cxn modelId="{7136C794-8724-4B4C-8633-96D36FBD0E79}" type="presOf" srcId="{9211A696-9FFE-4100-974D-887287E0C767}" destId="{A8BC8BC2-CD09-4118-B2F8-A22506BE27D7}" srcOrd="0" destOrd="0" presId="urn:microsoft.com/office/officeart/2005/8/layout/vProcess5"/>
    <dgm:cxn modelId="{CC1AA095-F0D3-4419-82DA-59B46D5EE0E4}" type="presOf" srcId="{AC69BBB6-18DD-4181-9AA0-AB9C6F042971}" destId="{C72E9A3E-AAA8-4647-B6F6-A3660FEA504C}" srcOrd="0" destOrd="0" presId="urn:microsoft.com/office/officeart/2005/8/layout/vProcess5"/>
    <dgm:cxn modelId="{41AF61C4-64CF-4B73-AD03-8842565C7EB7}" type="presOf" srcId="{0CB5710B-DD61-4C36-BB6B-3C2C50CFFB07}" destId="{4B1A7D95-2B84-46F8-B0C6-51E566E6A47B}" srcOrd="0" destOrd="0" presId="urn:microsoft.com/office/officeart/2005/8/layout/vProcess5"/>
    <dgm:cxn modelId="{1EF331C5-11AE-4215-845A-3A8E29144C95}" type="presOf" srcId="{D90521CE-036E-4520-8C3C-ED51797337D7}" destId="{C3AFDBE8-4F8C-4C6E-A88B-D38ABFC017DE}" srcOrd="0" destOrd="0" presId="urn:microsoft.com/office/officeart/2005/8/layout/vProcess5"/>
    <dgm:cxn modelId="{A402C1D1-182D-4A42-B955-8D68155B7351}" srcId="{6620D556-7FEE-4EEC-AE7A-9B5861EA5F6D}" destId="{977A7492-74C8-41DC-8A77-B4DCF3BFFE4A}" srcOrd="1" destOrd="0" parTransId="{515ADD9B-BE1E-4418-B333-48825472DCF0}" sibTransId="{E5D73EE1-E176-4D5A-9566-4B79B22E3F32}"/>
    <dgm:cxn modelId="{15F07EDD-7640-4917-9916-9D120448A1F0}" type="presOf" srcId="{39CBD3AC-43D4-4E93-84FE-F50C8A32F435}" destId="{94AA17C4-7523-46D9-95A6-E6ED50DE81D3}" srcOrd="1" destOrd="0" presId="urn:microsoft.com/office/officeart/2005/8/layout/vProcess5"/>
    <dgm:cxn modelId="{29CBB5EB-3E77-41DF-8F98-2BE480635D6E}" type="presOf" srcId="{B928B83C-5786-4EA2-A3B3-50D5F399E47A}" destId="{231A1773-D5D7-45C6-8995-51FC27FC710B}" srcOrd="1" destOrd="0" presId="urn:microsoft.com/office/officeart/2005/8/layout/vProcess5"/>
    <dgm:cxn modelId="{D2511EFD-6692-4469-AE17-82C32989CACF}" srcId="{6620D556-7FEE-4EEC-AE7A-9B5861EA5F6D}" destId="{39CBD3AC-43D4-4E93-84FE-F50C8A32F435}" srcOrd="2" destOrd="0" parTransId="{7D4DED82-A689-4008-84D6-A7BE974EA95C}" sibTransId="{D90521CE-036E-4520-8C3C-ED51797337D7}"/>
    <dgm:cxn modelId="{9B3B1015-5686-40B5-9A6E-A26FEF2E6F0C}" type="presParOf" srcId="{46D7625A-0123-4FDD-862F-AEF2EAC9982C}" destId="{D89A27F9-DB42-42E1-B1A1-A883C7B059C3}" srcOrd="0" destOrd="0" presId="urn:microsoft.com/office/officeart/2005/8/layout/vProcess5"/>
    <dgm:cxn modelId="{2D915D5E-2DFA-4AF2-950C-4481AA8250D8}" type="presParOf" srcId="{46D7625A-0123-4FDD-862F-AEF2EAC9982C}" destId="{649AA674-32A0-454F-A6B8-EEC1FE163D55}" srcOrd="1" destOrd="0" presId="urn:microsoft.com/office/officeart/2005/8/layout/vProcess5"/>
    <dgm:cxn modelId="{3754C0BE-377A-425D-B108-7C91A0ECD166}" type="presParOf" srcId="{46D7625A-0123-4FDD-862F-AEF2EAC9982C}" destId="{7C0CDB68-734B-4C26-9172-DA03E8B12C92}" srcOrd="2" destOrd="0" presId="urn:microsoft.com/office/officeart/2005/8/layout/vProcess5"/>
    <dgm:cxn modelId="{3DE5609B-7CD5-47B2-893A-79DDF6112243}" type="presParOf" srcId="{46D7625A-0123-4FDD-862F-AEF2EAC9982C}" destId="{E1EB7C5E-EC90-48E0-8A88-176EE104A6AB}" srcOrd="3" destOrd="0" presId="urn:microsoft.com/office/officeart/2005/8/layout/vProcess5"/>
    <dgm:cxn modelId="{A47F18C5-0EDD-46B3-94F1-E0399120C092}" type="presParOf" srcId="{46D7625A-0123-4FDD-862F-AEF2EAC9982C}" destId="{DE2118EB-9644-4B1E-8B60-7C6864D008E8}" srcOrd="4" destOrd="0" presId="urn:microsoft.com/office/officeart/2005/8/layout/vProcess5"/>
    <dgm:cxn modelId="{F2EC62B3-8392-49BE-85CA-39B9F0F13E56}" type="presParOf" srcId="{46D7625A-0123-4FDD-862F-AEF2EAC9982C}" destId="{4B1A7D95-2B84-46F8-B0C6-51E566E6A47B}" srcOrd="5" destOrd="0" presId="urn:microsoft.com/office/officeart/2005/8/layout/vProcess5"/>
    <dgm:cxn modelId="{7F4A6305-C106-4F9F-A3EF-B06A77C4AC75}" type="presParOf" srcId="{46D7625A-0123-4FDD-862F-AEF2EAC9982C}" destId="{A8BC8BC2-CD09-4118-B2F8-A22506BE27D7}" srcOrd="6" destOrd="0" presId="urn:microsoft.com/office/officeart/2005/8/layout/vProcess5"/>
    <dgm:cxn modelId="{225933BB-6C10-480D-9D36-40BA14673960}" type="presParOf" srcId="{46D7625A-0123-4FDD-862F-AEF2EAC9982C}" destId="{7B4C9ED6-0398-46EC-B0E6-B1EF20E9BCDD}" srcOrd="7" destOrd="0" presId="urn:microsoft.com/office/officeart/2005/8/layout/vProcess5"/>
    <dgm:cxn modelId="{7417A37C-5865-465B-B8DC-EF6E59479772}" type="presParOf" srcId="{46D7625A-0123-4FDD-862F-AEF2EAC9982C}" destId="{C3AFDBE8-4F8C-4C6E-A88B-D38ABFC017DE}" srcOrd="8" destOrd="0" presId="urn:microsoft.com/office/officeart/2005/8/layout/vProcess5"/>
    <dgm:cxn modelId="{CFCF4BD9-468D-4B70-9BC9-E4FBDB2A534C}" type="presParOf" srcId="{46D7625A-0123-4FDD-862F-AEF2EAC9982C}" destId="{C72E9A3E-AAA8-4647-B6F6-A3660FEA504C}" srcOrd="9" destOrd="0" presId="urn:microsoft.com/office/officeart/2005/8/layout/vProcess5"/>
    <dgm:cxn modelId="{E660A864-8E40-4F95-B29E-E8D2A3C80AF7}" type="presParOf" srcId="{46D7625A-0123-4FDD-862F-AEF2EAC9982C}" destId="{231A1773-D5D7-45C6-8995-51FC27FC710B}" srcOrd="10" destOrd="0" presId="urn:microsoft.com/office/officeart/2005/8/layout/vProcess5"/>
    <dgm:cxn modelId="{D50F52C8-F342-40E6-99C9-4B669D8B2F8B}" type="presParOf" srcId="{46D7625A-0123-4FDD-862F-AEF2EAC9982C}" destId="{B52B1A99-3A93-467E-9499-D163DB8E4A7F}" srcOrd="11" destOrd="0" presId="urn:microsoft.com/office/officeart/2005/8/layout/vProcess5"/>
    <dgm:cxn modelId="{ADE9372F-1D11-4198-A0CB-DE77D27FCE02}" type="presParOf" srcId="{46D7625A-0123-4FDD-862F-AEF2EAC9982C}" destId="{94AA17C4-7523-46D9-95A6-E6ED50DE81D3}" srcOrd="12" destOrd="0" presId="urn:microsoft.com/office/officeart/2005/8/layout/vProcess5"/>
    <dgm:cxn modelId="{D1363772-3F22-47D7-B0E6-4F27D5B381DA}" type="presParOf" srcId="{46D7625A-0123-4FDD-862F-AEF2EAC9982C}" destId="{8F1B6C33-FB7D-49C8-A88B-8E64D0ACD5E1}" srcOrd="13" destOrd="0" presId="urn:microsoft.com/office/officeart/2005/8/layout/vProcess5"/>
    <dgm:cxn modelId="{D4A42BB0-34FF-4CD1-BE01-D32EE018D7B8}" type="presParOf" srcId="{46D7625A-0123-4FDD-862F-AEF2EAC9982C}" destId="{A2150CA8-DBE3-4D73-88C1-6EE91EA4C0D0}" srcOrd="14" destOrd="0" presId="urn:microsoft.com/office/officeart/2005/8/layout/vProcess5"/>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620D556-7FEE-4EEC-AE7A-9B5861EA5F6D}" type="doc">
      <dgm:prSet loTypeId="urn:microsoft.com/office/officeart/2005/8/layout/vProcess5" loCatId="process" qsTypeId="urn:microsoft.com/office/officeart/2005/8/quickstyle/simple4" qsCatId="simple" csTypeId="urn:microsoft.com/office/officeart/2005/8/colors/colorful2" csCatId="colorful" phldr="1"/>
      <dgm:spPr/>
      <dgm:t>
        <a:bodyPr/>
        <a:lstStyle/>
        <a:p>
          <a:endParaRPr lang="en-US"/>
        </a:p>
      </dgm:t>
    </dgm:pt>
    <dgm:pt modelId="{B928B83C-5786-4EA2-A3B3-50D5F399E47A}">
      <dgm:prSet/>
      <dgm:spPr/>
      <dgm:t>
        <a:bodyPr/>
        <a:lstStyle/>
        <a:p>
          <a:r>
            <a:rPr lang="fr-FR" dirty="0"/>
            <a:t>Le système de dépôt de colle ne fonctionne plus</a:t>
          </a:r>
          <a:endParaRPr lang="en-US" dirty="0"/>
        </a:p>
      </dgm:t>
    </dgm:pt>
    <dgm:pt modelId="{F66EB5AC-4A29-4CA2-8D73-233E071B85A1}" type="parTrans" cxnId="{19EA4D15-7FC6-44E9-B361-9AF9DFA73FBC}">
      <dgm:prSet/>
      <dgm:spPr/>
      <dgm:t>
        <a:bodyPr/>
        <a:lstStyle/>
        <a:p>
          <a:endParaRPr lang="en-US"/>
        </a:p>
      </dgm:t>
    </dgm:pt>
    <dgm:pt modelId="{9211A696-9FFE-4100-974D-887287E0C767}" type="sibTrans" cxnId="{19EA4D15-7FC6-44E9-B361-9AF9DFA73FBC}">
      <dgm:prSet/>
      <dgm:spPr/>
      <dgm:t>
        <a:bodyPr/>
        <a:lstStyle/>
        <a:p>
          <a:endParaRPr lang="en-US"/>
        </a:p>
      </dgm:t>
    </dgm:pt>
    <dgm:pt modelId="{EBCC0FBB-D657-423E-991A-6F4E598B1B41}">
      <dgm:prSet/>
      <dgm:spPr/>
      <dgm:t>
        <a:bodyPr/>
        <a:lstStyle/>
        <a:p>
          <a:r>
            <a:rPr lang="fr-FR" dirty="0"/>
            <a:t>La colle est mal alimentée</a:t>
          </a:r>
        </a:p>
      </dgm:t>
    </dgm:pt>
    <dgm:pt modelId="{7F5461BB-340A-411C-AF2A-041524EAC7DA}" type="parTrans" cxnId="{87141CAE-90F0-44C3-A111-2D347CC3A050}">
      <dgm:prSet/>
      <dgm:spPr/>
      <dgm:t>
        <a:bodyPr/>
        <a:lstStyle/>
        <a:p>
          <a:endParaRPr lang="fr-FR"/>
        </a:p>
      </dgm:t>
    </dgm:pt>
    <dgm:pt modelId="{D165E748-72C6-401D-8DEC-A3489EABCD4A}" type="sibTrans" cxnId="{87141CAE-90F0-44C3-A111-2D347CC3A050}">
      <dgm:prSet/>
      <dgm:spPr/>
      <dgm:t>
        <a:bodyPr/>
        <a:lstStyle/>
        <a:p>
          <a:endParaRPr lang="fr-FR"/>
        </a:p>
      </dgm:t>
    </dgm:pt>
    <dgm:pt modelId="{E93DDA07-C171-4FD6-AAD3-008E8E74366A}">
      <dgm:prSet/>
      <dgm:spPr/>
      <dgm:t>
        <a:bodyPr/>
        <a:lstStyle/>
        <a:p>
          <a:r>
            <a:rPr lang="fr-FR" dirty="0"/>
            <a:t>Le montage de la seringue de colle est mal fixé</a:t>
          </a:r>
        </a:p>
      </dgm:t>
    </dgm:pt>
    <dgm:pt modelId="{C9D3E504-2DB2-4848-88A0-A08F3B365D2E}" type="parTrans" cxnId="{66F9949C-DA79-4F34-AE6E-6F3F151AC872}">
      <dgm:prSet/>
      <dgm:spPr/>
      <dgm:t>
        <a:bodyPr/>
        <a:lstStyle/>
        <a:p>
          <a:endParaRPr lang="fr-FR"/>
        </a:p>
      </dgm:t>
    </dgm:pt>
    <dgm:pt modelId="{27072FCA-2143-4B9E-BCDE-10D286A2F01F}" type="sibTrans" cxnId="{66F9949C-DA79-4F34-AE6E-6F3F151AC872}">
      <dgm:prSet/>
      <dgm:spPr/>
      <dgm:t>
        <a:bodyPr/>
        <a:lstStyle/>
        <a:p>
          <a:endParaRPr lang="fr-FR"/>
        </a:p>
      </dgm:t>
    </dgm:pt>
    <dgm:pt modelId="{10BAE492-0598-44E2-A71D-183A2D045F7A}">
      <dgm:prSet/>
      <dgm:spPr/>
      <dgm:t>
        <a:bodyPr/>
        <a:lstStyle/>
        <a:p>
          <a:r>
            <a:rPr lang="fr-FR" dirty="0"/>
            <a:t>Les écrous sont mal vissés</a:t>
          </a:r>
        </a:p>
      </dgm:t>
    </dgm:pt>
    <dgm:pt modelId="{46C57F13-42CC-4FC1-88B3-624F3D42EAAB}" type="parTrans" cxnId="{8FEDC346-F67C-42F8-B2EF-62C648CBF5B0}">
      <dgm:prSet/>
      <dgm:spPr/>
      <dgm:t>
        <a:bodyPr/>
        <a:lstStyle/>
        <a:p>
          <a:endParaRPr lang="fr-FR"/>
        </a:p>
      </dgm:t>
    </dgm:pt>
    <dgm:pt modelId="{67C2645D-1A81-49D2-AAA6-0F59D6F2F688}" type="sibTrans" cxnId="{8FEDC346-F67C-42F8-B2EF-62C648CBF5B0}">
      <dgm:prSet/>
      <dgm:spPr/>
      <dgm:t>
        <a:bodyPr/>
        <a:lstStyle/>
        <a:p>
          <a:endParaRPr lang="fr-FR"/>
        </a:p>
      </dgm:t>
    </dgm:pt>
    <dgm:pt modelId="{0A65B489-65A6-4246-87C3-CC1CCC39371B}">
      <dgm:prSet/>
      <dgm:spPr/>
      <dgm:t>
        <a:bodyPr/>
        <a:lstStyle/>
        <a:p>
          <a:r>
            <a:rPr lang="fr-FR" dirty="0"/>
            <a:t>Personne n'a vérifié le support du montage au préalable</a:t>
          </a:r>
        </a:p>
      </dgm:t>
    </dgm:pt>
    <dgm:pt modelId="{7897C45B-FD7A-4548-B18E-C98E491FB5CA}" type="parTrans" cxnId="{59AD4913-AF43-4796-A255-44BA6849D155}">
      <dgm:prSet/>
      <dgm:spPr/>
      <dgm:t>
        <a:bodyPr/>
        <a:lstStyle/>
        <a:p>
          <a:endParaRPr lang="fr-FR"/>
        </a:p>
      </dgm:t>
    </dgm:pt>
    <dgm:pt modelId="{33EDEE49-E63F-4644-955F-EA9FEEAC7672}" type="sibTrans" cxnId="{59AD4913-AF43-4796-A255-44BA6849D155}">
      <dgm:prSet/>
      <dgm:spPr/>
      <dgm:t>
        <a:bodyPr/>
        <a:lstStyle/>
        <a:p>
          <a:endParaRPr lang="fr-FR"/>
        </a:p>
      </dgm:t>
    </dgm:pt>
    <dgm:pt modelId="{46D7625A-0123-4FDD-862F-AEF2EAC9982C}" type="pres">
      <dgm:prSet presAssocID="{6620D556-7FEE-4EEC-AE7A-9B5861EA5F6D}" presName="outerComposite" presStyleCnt="0">
        <dgm:presLayoutVars>
          <dgm:chMax val="5"/>
          <dgm:dir/>
          <dgm:resizeHandles val="exact"/>
        </dgm:presLayoutVars>
      </dgm:prSet>
      <dgm:spPr/>
    </dgm:pt>
    <dgm:pt modelId="{D89A27F9-DB42-42E1-B1A1-A883C7B059C3}" type="pres">
      <dgm:prSet presAssocID="{6620D556-7FEE-4EEC-AE7A-9B5861EA5F6D}" presName="dummyMaxCanvas" presStyleCnt="0">
        <dgm:presLayoutVars/>
      </dgm:prSet>
      <dgm:spPr/>
    </dgm:pt>
    <dgm:pt modelId="{649AA674-32A0-454F-A6B8-EEC1FE163D55}" type="pres">
      <dgm:prSet presAssocID="{6620D556-7FEE-4EEC-AE7A-9B5861EA5F6D}" presName="FiveNodes_1" presStyleLbl="node1" presStyleIdx="0" presStyleCnt="5">
        <dgm:presLayoutVars>
          <dgm:bulletEnabled val="1"/>
        </dgm:presLayoutVars>
      </dgm:prSet>
      <dgm:spPr/>
    </dgm:pt>
    <dgm:pt modelId="{7C0CDB68-734B-4C26-9172-DA03E8B12C92}" type="pres">
      <dgm:prSet presAssocID="{6620D556-7FEE-4EEC-AE7A-9B5861EA5F6D}" presName="FiveNodes_2" presStyleLbl="node1" presStyleIdx="1" presStyleCnt="5">
        <dgm:presLayoutVars>
          <dgm:bulletEnabled val="1"/>
        </dgm:presLayoutVars>
      </dgm:prSet>
      <dgm:spPr/>
    </dgm:pt>
    <dgm:pt modelId="{E1EB7C5E-EC90-48E0-8A88-176EE104A6AB}" type="pres">
      <dgm:prSet presAssocID="{6620D556-7FEE-4EEC-AE7A-9B5861EA5F6D}" presName="FiveNodes_3" presStyleLbl="node1" presStyleIdx="2" presStyleCnt="5">
        <dgm:presLayoutVars>
          <dgm:bulletEnabled val="1"/>
        </dgm:presLayoutVars>
      </dgm:prSet>
      <dgm:spPr/>
    </dgm:pt>
    <dgm:pt modelId="{DE2118EB-9644-4B1E-8B60-7C6864D008E8}" type="pres">
      <dgm:prSet presAssocID="{6620D556-7FEE-4EEC-AE7A-9B5861EA5F6D}" presName="FiveNodes_4" presStyleLbl="node1" presStyleIdx="3" presStyleCnt="5">
        <dgm:presLayoutVars>
          <dgm:bulletEnabled val="1"/>
        </dgm:presLayoutVars>
      </dgm:prSet>
      <dgm:spPr/>
    </dgm:pt>
    <dgm:pt modelId="{4B1A7D95-2B84-46F8-B0C6-51E566E6A47B}" type="pres">
      <dgm:prSet presAssocID="{6620D556-7FEE-4EEC-AE7A-9B5861EA5F6D}" presName="FiveNodes_5" presStyleLbl="node1" presStyleIdx="4" presStyleCnt="5">
        <dgm:presLayoutVars>
          <dgm:bulletEnabled val="1"/>
        </dgm:presLayoutVars>
      </dgm:prSet>
      <dgm:spPr/>
    </dgm:pt>
    <dgm:pt modelId="{A8BC8BC2-CD09-4118-B2F8-A22506BE27D7}" type="pres">
      <dgm:prSet presAssocID="{6620D556-7FEE-4EEC-AE7A-9B5861EA5F6D}" presName="FiveConn_1-2" presStyleLbl="fgAccFollowNode1" presStyleIdx="0" presStyleCnt="4">
        <dgm:presLayoutVars>
          <dgm:bulletEnabled val="1"/>
        </dgm:presLayoutVars>
      </dgm:prSet>
      <dgm:spPr/>
    </dgm:pt>
    <dgm:pt modelId="{7B4C9ED6-0398-46EC-B0E6-B1EF20E9BCDD}" type="pres">
      <dgm:prSet presAssocID="{6620D556-7FEE-4EEC-AE7A-9B5861EA5F6D}" presName="FiveConn_2-3" presStyleLbl="fgAccFollowNode1" presStyleIdx="1" presStyleCnt="4">
        <dgm:presLayoutVars>
          <dgm:bulletEnabled val="1"/>
        </dgm:presLayoutVars>
      </dgm:prSet>
      <dgm:spPr/>
    </dgm:pt>
    <dgm:pt modelId="{C3AFDBE8-4F8C-4C6E-A88B-D38ABFC017DE}" type="pres">
      <dgm:prSet presAssocID="{6620D556-7FEE-4EEC-AE7A-9B5861EA5F6D}" presName="FiveConn_3-4" presStyleLbl="fgAccFollowNode1" presStyleIdx="2" presStyleCnt="4">
        <dgm:presLayoutVars>
          <dgm:bulletEnabled val="1"/>
        </dgm:presLayoutVars>
      </dgm:prSet>
      <dgm:spPr/>
    </dgm:pt>
    <dgm:pt modelId="{C72E9A3E-AAA8-4647-B6F6-A3660FEA504C}" type="pres">
      <dgm:prSet presAssocID="{6620D556-7FEE-4EEC-AE7A-9B5861EA5F6D}" presName="FiveConn_4-5" presStyleLbl="fgAccFollowNode1" presStyleIdx="3" presStyleCnt="4">
        <dgm:presLayoutVars>
          <dgm:bulletEnabled val="1"/>
        </dgm:presLayoutVars>
      </dgm:prSet>
      <dgm:spPr/>
    </dgm:pt>
    <dgm:pt modelId="{231A1773-D5D7-45C6-8995-51FC27FC710B}" type="pres">
      <dgm:prSet presAssocID="{6620D556-7FEE-4EEC-AE7A-9B5861EA5F6D}" presName="FiveNodes_1_text" presStyleLbl="node1" presStyleIdx="4" presStyleCnt="5">
        <dgm:presLayoutVars>
          <dgm:bulletEnabled val="1"/>
        </dgm:presLayoutVars>
      </dgm:prSet>
      <dgm:spPr/>
    </dgm:pt>
    <dgm:pt modelId="{B52B1A99-3A93-467E-9499-D163DB8E4A7F}" type="pres">
      <dgm:prSet presAssocID="{6620D556-7FEE-4EEC-AE7A-9B5861EA5F6D}" presName="FiveNodes_2_text" presStyleLbl="node1" presStyleIdx="4" presStyleCnt="5">
        <dgm:presLayoutVars>
          <dgm:bulletEnabled val="1"/>
        </dgm:presLayoutVars>
      </dgm:prSet>
      <dgm:spPr/>
    </dgm:pt>
    <dgm:pt modelId="{94AA17C4-7523-46D9-95A6-E6ED50DE81D3}" type="pres">
      <dgm:prSet presAssocID="{6620D556-7FEE-4EEC-AE7A-9B5861EA5F6D}" presName="FiveNodes_3_text" presStyleLbl="node1" presStyleIdx="4" presStyleCnt="5">
        <dgm:presLayoutVars>
          <dgm:bulletEnabled val="1"/>
        </dgm:presLayoutVars>
      </dgm:prSet>
      <dgm:spPr/>
    </dgm:pt>
    <dgm:pt modelId="{8F1B6C33-FB7D-49C8-A88B-8E64D0ACD5E1}" type="pres">
      <dgm:prSet presAssocID="{6620D556-7FEE-4EEC-AE7A-9B5861EA5F6D}" presName="FiveNodes_4_text" presStyleLbl="node1" presStyleIdx="4" presStyleCnt="5">
        <dgm:presLayoutVars>
          <dgm:bulletEnabled val="1"/>
        </dgm:presLayoutVars>
      </dgm:prSet>
      <dgm:spPr/>
    </dgm:pt>
    <dgm:pt modelId="{A2150CA8-DBE3-4D73-88C1-6EE91EA4C0D0}" type="pres">
      <dgm:prSet presAssocID="{6620D556-7FEE-4EEC-AE7A-9B5861EA5F6D}" presName="FiveNodes_5_text" presStyleLbl="node1" presStyleIdx="4" presStyleCnt="5">
        <dgm:presLayoutVars>
          <dgm:bulletEnabled val="1"/>
        </dgm:presLayoutVars>
      </dgm:prSet>
      <dgm:spPr/>
    </dgm:pt>
  </dgm:ptLst>
  <dgm:cxnLst>
    <dgm:cxn modelId="{898BB402-8456-4439-B240-A54471243DA7}" type="presOf" srcId="{B928B83C-5786-4EA2-A3B3-50D5F399E47A}" destId="{649AA674-32A0-454F-A6B8-EEC1FE163D55}" srcOrd="0" destOrd="0" presId="urn:microsoft.com/office/officeart/2005/8/layout/vProcess5"/>
    <dgm:cxn modelId="{4484580E-8799-41D6-A1E7-BC1B6930398E}" type="presOf" srcId="{6620D556-7FEE-4EEC-AE7A-9B5861EA5F6D}" destId="{46D7625A-0123-4FDD-862F-AEF2EAC9982C}" srcOrd="0" destOrd="0" presId="urn:microsoft.com/office/officeart/2005/8/layout/vProcess5"/>
    <dgm:cxn modelId="{59AD4913-AF43-4796-A255-44BA6849D155}" srcId="{6620D556-7FEE-4EEC-AE7A-9B5861EA5F6D}" destId="{0A65B489-65A6-4246-87C3-CC1CCC39371B}" srcOrd="4" destOrd="0" parTransId="{7897C45B-FD7A-4548-B18E-C98E491FB5CA}" sibTransId="{33EDEE49-E63F-4644-955F-EA9FEEAC7672}"/>
    <dgm:cxn modelId="{19EA4D15-7FC6-44E9-B361-9AF9DFA73FBC}" srcId="{6620D556-7FEE-4EEC-AE7A-9B5861EA5F6D}" destId="{B928B83C-5786-4EA2-A3B3-50D5F399E47A}" srcOrd="0" destOrd="0" parTransId="{F66EB5AC-4A29-4CA2-8D73-233E071B85A1}" sibTransId="{9211A696-9FFE-4100-974D-887287E0C767}"/>
    <dgm:cxn modelId="{D8F05D2C-C9E8-4E31-AF40-835E8BDA3FA4}" type="presOf" srcId="{D165E748-72C6-401D-8DEC-A3489EABCD4A}" destId="{7B4C9ED6-0398-46EC-B0E6-B1EF20E9BCDD}" srcOrd="0" destOrd="0" presId="urn:microsoft.com/office/officeart/2005/8/layout/vProcess5"/>
    <dgm:cxn modelId="{32B4A161-DD78-41A6-92C5-0BAC710FD976}" type="presOf" srcId="{10BAE492-0598-44E2-A71D-183A2D045F7A}" destId="{8F1B6C33-FB7D-49C8-A88B-8E64D0ACD5E1}" srcOrd="1" destOrd="0" presId="urn:microsoft.com/office/officeart/2005/8/layout/vProcess5"/>
    <dgm:cxn modelId="{8FEDC346-F67C-42F8-B2EF-62C648CBF5B0}" srcId="{6620D556-7FEE-4EEC-AE7A-9B5861EA5F6D}" destId="{10BAE492-0598-44E2-A71D-183A2D045F7A}" srcOrd="3" destOrd="0" parTransId="{46C57F13-42CC-4FC1-88B3-624F3D42EAAB}" sibTransId="{67C2645D-1A81-49D2-AAA6-0F59D6F2F688}"/>
    <dgm:cxn modelId="{244F4A71-2BC0-4033-A54D-3E3BCE1CB60B}" type="presOf" srcId="{0A65B489-65A6-4246-87C3-CC1CCC39371B}" destId="{A2150CA8-DBE3-4D73-88C1-6EE91EA4C0D0}" srcOrd="1" destOrd="0" presId="urn:microsoft.com/office/officeart/2005/8/layout/vProcess5"/>
    <dgm:cxn modelId="{4CC64884-BD1B-48C0-9A66-BFC91253562F}" type="presOf" srcId="{0A65B489-65A6-4246-87C3-CC1CCC39371B}" destId="{4B1A7D95-2B84-46F8-B0C6-51E566E6A47B}" srcOrd="0" destOrd="0" presId="urn:microsoft.com/office/officeart/2005/8/layout/vProcess5"/>
    <dgm:cxn modelId="{B1DBCB8E-3A7B-4D0B-9FC7-8772D4293AC2}" type="presOf" srcId="{E93DDA07-C171-4FD6-AAD3-008E8E74366A}" destId="{94AA17C4-7523-46D9-95A6-E6ED50DE81D3}" srcOrd="1" destOrd="0" presId="urn:microsoft.com/office/officeart/2005/8/layout/vProcess5"/>
    <dgm:cxn modelId="{7136C794-8724-4B4C-8633-96D36FBD0E79}" type="presOf" srcId="{9211A696-9FFE-4100-974D-887287E0C767}" destId="{A8BC8BC2-CD09-4118-B2F8-A22506BE27D7}" srcOrd="0" destOrd="0" presId="urn:microsoft.com/office/officeart/2005/8/layout/vProcess5"/>
    <dgm:cxn modelId="{66F9949C-DA79-4F34-AE6E-6F3F151AC872}" srcId="{6620D556-7FEE-4EEC-AE7A-9B5861EA5F6D}" destId="{E93DDA07-C171-4FD6-AAD3-008E8E74366A}" srcOrd="2" destOrd="0" parTransId="{C9D3E504-2DB2-4848-88A0-A08F3B365D2E}" sibTransId="{27072FCA-2143-4B9E-BCDE-10D286A2F01F}"/>
    <dgm:cxn modelId="{E83BD6A0-EA98-449B-9170-E10395AD29A4}" type="presOf" srcId="{E93DDA07-C171-4FD6-AAD3-008E8E74366A}" destId="{E1EB7C5E-EC90-48E0-8A88-176EE104A6AB}" srcOrd="0" destOrd="0" presId="urn:microsoft.com/office/officeart/2005/8/layout/vProcess5"/>
    <dgm:cxn modelId="{87141CAE-90F0-44C3-A111-2D347CC3A050}" srcId="{6620D556-7FEE-4EEC-AE7A-9B5861EA5F6D}" destId="{EBCC0FBB-D657-423E-991A-6F4E598B1B41}" srcOrd="1" destOrd="0" parTransId="{7F5461BB-340A-411C-AF2A-041524EAC7DA}" sibTransId="{D165E748-72C6-401D-8DEC-A3489EABCD4A}"/>
    <dgm:cxn modelId="{722660AF-029F-46A4-8456-031D18DAB75A}" type="presOf" srcId="{27072FCA-2143-4B9E-BCDE-10D286A2F01F}" destId="{C3AFDBE8-4F8C-4C6E-A88B-D38ABFC017DE}" srcOrd="0" destOrd="0" presId="urn:microsoft.com/office/officeart/2005/8/layout/vProcess5"/>
    <dgm:cxn modelId="{9AD1A9CA-61F9-40CF-9D2B-4B000CB7D6FB}" type="presOf" srcId="{10BAE492-0598-44E2-A71D-183A2D045F7A}" destId="{DE2118EB-9644-4B1E-8B60-7C6864D008E8}" srcOrd="0" destOrd="0" presId="urn:microsoft.com/office/officeart/2005/8/layout/vProcess5"/>
    <dgm:cxn modelId="{EC0509D8-783D-4587-A902-FC9965ADDDA3}" type="presOf" srcId="{EBCC0FBB-D657-423E-991A-6F4E598B1B41}" destId="{7C0CDB68-734B-4C26-9172-DA03E8B12C92}" srcOrd="0" destOrd="0" presId="urn:microsoft.com/office/officeart/2005/8/layout/vProcess5"/>
    <dgm:cxn modelId="{F94AAFE4-1BB5-445C-A703-1C9574E9AB36}" type="presOf" srcId="{67C2645D-1A81-49D2-AAA6-0F59D6F2F688}" destId="{C72E9A3E-AAA8-4647-B6F6-A3660FEA504C}" srcOrd="0" destOrd="0" presId="urn:microsoft.com/office/officeart/2005/8/layout/vProcess5"/>
    <dgm:cxn modelId="{29CBB5EB-3E77-41DF-8F98-2BE480635D6E}" type="presOf" srcId="{B928B83C-5786-4EA2-A3B3-50D5F399E47A}" destId="{231A1773-D5D7-45C6-8995-51FC27FC710B}" srcOrd="1" destOrd="0" presId="urn:microsoft.com/office/officeart/2005/8/layout/vProcess5"/>
    <dgm:cxn modelId="{5A38B5F4-C976-4CA8-9C56-7D40F153AFCA}" type="presOf" srcId="{EBCC0FBB-D657-423E-991A-6F4E598B1B41}" destId="{B52B1A99-3A93-467E-9499-D163DB8E4A7F}" srcOrd="1" destOrd="0" presId="urn:microsoft.com/office/officeart/2005/8/layout/vProcess5"/>
    <dgm:cxn modelId="{9B3B1015-5686-40B5-9A6E-A26FEF2E6F0C}" type="presParOf" srcId="{46D7625A-0123-4FDD-862F-AEF2EAC9982C}" destId="{D89A27F9-DB42-42E1-B1A1-A883C7B059C3}" srcOrd="0" destOrd="0" presId="urn:microsoft.com/office/officeart/2005/8/layout/vProcess5"/>
    <dgm:cxn modelId="{2D915D5E-2DFA-4AF2-950C-4481AA8250D8}" type="presParOf" srcId="{46D7625A-0123-4FDD-862F-AEF2EAC9982C}" destId="{649AA674-32A0-454F-A6B8-EEC1FE163D55}" srcOrd="1" destOrd="0" presId="urn:microsoft.com/office/officeart/2005/8/layout/vProcess5"/>
    <dgm:cxn modelId="{3754C0BE-377A-425D-B108-7C91A0ECD166}" type="presParOf" srcId="{46D7625A-0123-4FDD-862F-AEF2EAC9982C}" destId="{7C0CDB68-734B-4C26-9172-DA03E8B12C92}" srcOrd="2" destOrd="0" presId="urn:microsoft.com/office/officeart/2005/8/layout/vProcess5"/>
    <dgm:cxn modelId="{3DE5609B-7CD5-47B2-893A-79DDF6112243}" type="presParOf" srcId="{46D7625A-0123-4FDD-862F-AEF2EAC9982C}" destId="{E1EB7C5E-EC90-48E0-8A88-176EE104A6AB}" srcOrd="3" destOrd="0" presId="urn:microsoft.com/office/officeart/2005/8/layout/vProcess5"/>
    <dgm:cxn modelId="{A47F18C5-0EDD-46B3-94F1-E0399120C092}" type="presParOf" srcId="{46D7625A-0123-4FDD-862F-AEF2EAC9982C}" destId="{DE2118EB-9644-4B1E-8B60-7C6864D008E8}" srcOrd="4" destOrd="0" presId="urn:microsoft.com/office/officeart/2005/8/layout/vProcess5"/>
    <dgm:cxn modelId="{F2EC62B3-8392-49BE-85CA-39B9F0F13E56}" type="presParOf" srcId="{46D7625A-0123-4FDD-862F-AEF2EAC9982C}" destId="{4B1A7D95-2B84-46F8-B0C6-51E566E6A47B}" srcOrd="5" destOrd="0" presId="urn:microsoft.com/office/officeart/2005/8/layout/vProcess5"/>
    <dgm:cxn modelId="{7F4A6305-C106-4F9F-A3EF-B06A77C4AC75}" type="presParOf" srcId="{46D7625A-0123-4FDD-862F-AEF2EAC9982C}" destId="{A8BC8BC2-CD09-4118-B2F8-A22506BE27D7}" srcOrd="6" destOrd="0" presId="urn:microsoft.com/office/officeart/2005/8/layout/vProcess5"/>
    <dgm:cxn modelId="{225933BB-6C10-480D-9D36-40BA14673960}" type="presParOf" srcId="{46D7625A-0123-4FDD-862F-AEF2EAC9982C}" destId="{7B4C9ED6-0398-46EC-B0E6-B1EF20E9BCDD}" srcOrd="7" destOrd="0" presId="urn:microsoft.com/office/officeart/2005/8/layout/vProcess5"/>
    <dgm:cxn modelId="{7417A37C-5865-465B-B8DC-EF6E59479772}" type="presParOf" srcId="{46D7625A-0123-4FDD-862F-AEF2EAC9982C}" destId="{C3AFDBE8-4F8C-4C6E-A88B-D38ABFC017DE}" srcOrd="8" destOrd="0" presId="urn:microsoft.com/office/officeart/2005/8/layout/vProcess5"/>
    <dgm:cxn modelId="{CFCF4BD9-468D-4B70-9BC9-E4FBDB2A534C}" type="presParOf" srcId="{46D7625A-0123-4FDD-862F-AEF2EAC9982C}" destId="{C72E9A3E-AAA8-4647-B6F6-A3660FEA504C}" srcOrd="9" destOrd="0" presId="urn:microsoft.com/office/officeart/2005/8/layout/vProcess5"/>
    <dgm:cxn modelId="{E660A864-8E40-4F95-B29E-E8D2A3C80AF7}" type="presParOf" srcId="{46D7625A-0123-4FDD-862F-AEF2EAC9982C}" destId="{231A1773-D5D7-45C6-8995-51FC27FC710B}" srcOrd="10" destOrd="0" presId="urn:microsoft.com/office/officeart/2005/8/layout/vProcess5"/>
    <dgm:cxn modelId="{D50F52C8-F342-40E6-99C9-4B669D8B2F8B}" type="presParOf" srcId="{46D7625A-0123-4FDD-862F-AEF2EAC9982C}" destId="{B52B1A99-3A93-467E-9499-D163DB8E4A7F}" srcOrd="11" destOrd="0" presId="urn:microsoft.com/office/officeart/2005/8/layout/vProcess5"/>
    <dgm:cxn modelId="{ADE9372F-1D11-4198-A0CB-DE77D27FCE02}" type="presParOf" srcId="{46D7625A-0123-4FDD-862F-AEF2EAC9982C}" destId="{94AA17C4-7523-46D9-95A6-E6ED50DE81D3}" srcOrd="12" destOrd="0" presId="urn:microsoft.com/office/officeart/2005/8/layout/vProcess5"/>
    <dgm:cxn modelId="{D1363772-3F22-47D7-B0E6-4F27D5B381DA}" type="presParOf" srcId="{46D7625A-0123-4FDD-862F-AEF2EAC9982C}" destId="{8F1B6C33-FB7D-49C8-A88B-8E64D0ACD5E1}" srcOrd="13" destOrd="0" presId="urn:microsoft.com/office/officeart/2005/8/layout/vProcess5"/>
    <dgm:cxn modelId="{D4A42BB0-34FF-4CD1-BE01-D32EE018D7B8}" type="presParOf" srcId="{46D7625A-0123-4FDD-862F-AEF2EAC9982C}" destId="{A2150CA8-DBE3-4D73-88C1-6EE91EA4C0D0}" srcOrd="14" destOrd="0" presId="urn:microsoft.com/office/officeart/2005/8/layout/vProcess5"/>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AA674-32A0-454F-A6B8-EEC1FE163D55}">
      <dsp:nvSpPr>
        <dsp:cNvPr id="0" name=""/>
        <dsp:cNvSpPr/>
      </dsp:nvSpPr>
      <dsp:spPr>
        <a:xfrm>
          <a:off x="0" y="0"/>
          <a:ext cx="2915587" cy="522400"/>
        </a:xfrm>
        <a:prstGeom prst="roundRect">
          <a:avLst>
            <a:gd name="adj" fmla="val 10000"/>
          </a:avLst>
        </a:prstGeom>
        <a:blipFill rotWithShape="1">
          <a:blip xmlns:r="http://schemas.openxmlformats.org/officeDocument/2006/relationships" r:embed="rId1">
            <a:duotone>
              <a:schemeClr val="accent2">
                <a:hueOff val="0"/>
                <a:satOff val="0"/>
                <a:lumOff val="0"/>
                <a:alphaOff val="0"/>
                <a:shade val="36000"/>
                <a:satMod val="120000"/>
              </a:schemeClr>
              <a:schemeClr val="accent2">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Pas de réapprovisionnement</a:t>
          </a:r>
          <a:endParaRPr lang="en-US" sz="1400" kern="1200" dirty="0"/>
        </a:p>
      </dsp:txBody>
      <dsp:txXfrm>
        <a:off x="15301" y="15301"/>
        <a:ext cx="2290754" cy="491798"/>
      </dsp:txXfrm>
    </dsp:sp>
    <dsp:sp modelId="{7C0CDB68-734B-4C26-9172-DA03E8B12C92}">
      <dsp:nvSpPr>
        <dsp:cNvPr id="0" name=""/>
        <dsp:cNvSpPr/>
      </dsp:nvSpPr>
      <dsp:spPr>
        <a:xfrm>
          <a:off x="217722" y="594956"/>
          <a:ext cx="2915587" cy="522400"/>
        </a:xfrm>
        <a:prstGeom prst="roundRect">
          <a:avLst>
            <a:gd name="adj" fmla="val 10000"/>
          </a:avLst>
        </a:prstGeom>
        <a:blipFill rotWithShape="1">
          <a:blip xmlns:r="http://schemas.openxmlformats.org/officeDocument/2006/relationships" r:embed="rId1">
            <a:duotone>
              <a:schemeClr val="accent2">
                <a:hueOff val="476947"/>
                <a:satOff val="-10882"/>
                <a:lumOff val="4020"/>
                <a:alphaOff val="0"/>
                <a:shade val="36000"/>
                <a:satMod val="120000"/>
              </a:schemeClr>
              <a:schemeClr val="accent2">
                <a:hueOff val="476947"/>
                <a:satOff val="-10882"/>
                <a:lumOff val="402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a:t>Oubli</a:t>
          </a:r>
          <a:endParaRPr lang="en-US" sz="1400" kern="1200"/>
        </a:p>
      </dsp:txBody>
      <dsp:txXfrm>
        <a:off x="233023" y="610257"/>
        <a:ext cx="2327702" cy="491798"/>
      </dsp:txXfrm>
    </dsp:sp>
    <dsp:sp modelId="{E1EB7C5E-EC90-48E0-8A88-176EE104A6AB}">
      <dsp:nvSpPr>
        <dsp:cNvPr id="0" name=""/>
        <dsp:cNvSpPr/>
      </dsp:nvSpPr>
      <dsp:spPr>
        <a:xfrm>
          <a:off x="435444" y="1189912"/>
          <a:ext cx="2915587" cy="522400"/>
        </a:xfrm>
        <a:prstGeom prst="roundRect">
          <a:avLst>
            <a:gd name="adj" fmla="val 10000"/>
          </a:avLst>
        </a:prstGeom>
        <a:blipFill rotWithShape="1">
          <a:blip xmlns:r="http://schemas.openxmlformats.org/officeDocument/2006/relationships" r:embed="rId1">
            <a:duotone>
              <a:schemeClr val="accent2">
                <a:hueOff val="953895"/>
                <a:satOff val="-21764"/>
                <a:lumOff val="8039"/>
                <a:alphaOff val="0"/>
                <a:shade val="36000"/>
                <a:satMod val="120000"/>
              </a:schemeClr>
              <a:schemeClr val="accent2">
                <a:hueOff val="953895"/>
                <a:satOff val="-21764"/>
                <a:lumOff val="803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a:t>Personnel occupé / absent / non responsable</a:t>
          </a:r>
          <a:endParaRPr lang="en-US" sz="1400" kern="1200"/>
        </a:p>
      </dsp:txBody>
      <dsp:txXfrm>
        <a:off x="450745" y="1205213"/>
        <a:ext cx="2327702" cy="491798"/>
      </dsp:txXfrm>
    </dsp:sp>
    <dsp:sp modelId="{DE2118EB-9644-4B1E-8B60-7C6864D008E8}">
      <dsp:nvSpPr>
        <dsp:cNvPr id="0" name=""/>
        <dsp:cNvSpPr/>
      </dsp:nvSpPr>
      <dsp:spPr>
        <a:xfrm>
          <a:off x="653167" y="1784868"/>
          <a:ext cx="2915587" cy="522400"/>
        </a:xfrm>
        <a:prstGeom prst="roundRect">
          <a:avLst>
            <a:gd name="adj" fmla="val 10000"/>
          </a:avLst>
        </a:prstGeom>
        <a:blipFill rotWithShape="1">
          <a:blip xmlns:r="http://schemas.openxmlformats.org/officeDocument/2006/relationships" r:embed="rId1">
            <a:duotone>
              <a:schemeClr val="accent2">
                <a:hueOff val="1430842"/>
                <a:satOff val="-32646"/>
                <a:lumOff val="12059"/>
                <a:alphaOff val="0"/>
                <a:shade val="36000"/>
                <a:satMod val="120000"/>
              </a:schemeClr>
              <a:schemeClr val="accent2">
                <a:hueOff val="1430842"/>
                <a:satOff val="-32646"/>
                <a:lumOff val="1205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a:t>Mauvaise gestion du temps</a:t>
          </a:r>
          <a:endParaRPr lang="en-US" sz="1400" kern="1200"/>
        </a:p>
      </dsp:txBody>
      <dsp:txXfrm>
        <a:off x="668468" y="1800169"/>
        <a:ext cx="2327702" cy="491798"/>
      </dsp:txXfrm>
    </dsp:sp>
    <dsp:sp modelId="{4B1A7D95-2B84-46F8-B0C6-51E566E6A47B}">
      <dsp:nvSpPr>
        <dsp:cNvPr id="0" name=""/>
        <dsp:cNvSpPr/>
      </dsp:nvSpPr>
      <dsp:spPr>
        <a:xfrm>
          <a:off x="870889" y="2379825"/>
          <a:ext cx="2915587" cy="522400"/>
        </a:xfrm>
        <a:prstGeom prst="roundRect">
          <a:avLst>
            <a:gd name="adj" fmla="val 10000"/>
          </a:avLst>
        </a:prstGeom>
        <a:blipFill rotWithShape="1">
          <a:blip xmlns:r="http://schemas.openxmlformats.org/officeDocument/2006/relationships" r:embed="rId1">
            <a:duotone>
              <a:schemeClr val="accent2">
                <a:hueOff val="1907789"/>
                <a:satOff val="-43528"/>
                <a:lumOff val="16079"/>
                <a:alphaOff val="0"/>
                <a:shade val="36000"/>
                <a:satMod val="120000"/>
              </a:schemeClr>
              <a:schemeClr val="accent2">
                <a:hueOff val="1907789"/>
                <a:satOff val="-43528"/>
                <a:lumOff val="1607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Nombre d’effectif insuffisant</a:t>
          </a:r>
          <a:endParaRPr lang="en-US" sz="1400" kern="1200" dirty="0"/>
        </a:p>
      </dsp:txBody>
      <dsp:txXfrm>
        <a:off x="886190" y="2395126"/>
        <a:ext cx="2327702" cy="491798"/>
      </dsp:txXfrm>
    </dsp:sp>
    <dsp:sp modelId="{A8BC8BC2-CD09-4118-B2F8-A22506BE27D7}">
      <dsp:nvSpPr>
        <dsp:cNvPr id="0" name=""/>
        <dsp:cNvSpPr/>
      </dsp:nvSpPr>
      <dsp:spPr>
        <a:xfrm>
          <a:off x="2576026" y="381642"/>
          <a:ext cx="339560" cy="339560"/>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2652427" y="381642"/>
        <a:ext cx="186758" cy="255519"/>
      </dsp:txXfrm>
    </dsp:sp>
    <dsp:sp modelId="{7B4C9ED6-0398-46EC-B0E6-B1EF20E9BCDD}">
      <dsp:nvSpPr>
        <dsp:cNvPr id="0" name=""/>
        <dsp:cNvSpPr/>
      </dsp:nvSpPr>
      <dsp:spPr>
        <a:xfrm>
          <a:off x="2793749" y="976599"/>
          <a:ext cx="339560" cy="339560"/>
        </a:xfrm>
        <a:prstGeom prst="downArrow">
          <a:avLst>
            <a:gd name="adj1" fmla="val 55000"/>
            <a:gd name="adj2" fmla="val 45000"/>
          </a:avLst>
        </a:prstGeom>
        <a:solidFill>
          <a:schemeClr val="accent2">
            <a:tint val="40000"/>
            <a:alpha val="90000"/>
            <a:hueOff val="658188"/>
            <a:satOff val="-1724"/>
            <a:lumOff val="617"/>
            <a:alphaOff val="0"/>
          </a:schemeClr>
        </a:solidFill>
        <a:ln w="6350" cap="flat" cmpd="sng" algn="ctr">
          <a:solidFill>
            <a:schemeClr val="accent2">
              <a:tint val="40000"/>
              <a:alpha val="90000"/>
              <a:hueOff val="658188"/>
              <a:satOff val="-1724"/>
              <a:lumOff val="6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2870150" y="976599"/>
        <a:ext cx="186758" cy="255519"/>
      </dsp:txXfrm>
    </dsp:sp>
    <dsp:sp modelId="{C3AFDBE8-4F8C-4C6E-A88B-D38ABFC017DE}">
      <dsp:nvSpPr>
        <dsp:cNvPr id="0" name=""/>
        <dsp:cNvSpPr/>
      </dsp:nvSpPr>
      <dsp:spPr>
        <a:xfrm>
          <a:off x="3011471" y="1562848"/>
          <a:ext cx="339560" cy="339560"/>
        </a:xfrm>
        <a:prstGeom prst="downArrow">
          <a:avLst>
            <a:gd name="adj1" fmla="val 55000"/>
            <a:gd name="adj2" fmla="val 45000"/>
          </a:avLst>
        </a:prstGeom>
        <a:solidFill>
          <a:schemeClr val="accent2">
            <a:tint val="40000"/>
            <a:alpha val="90000"/>
            <a:hueOff val="1316376"/>
            <a:satOff val="-3449"/>
            <a:lumOff val="1235"/>
            <a:alphaOff val="0"/>
          </a:schemeClr>
        </a:solidFill>
        <a:ln w="6350" cap="flat" cmpd="sng" algn="ctr">
          <a:solidFill>
            <a:schemeClr val="accent2">
              <a:tint val="40000"/>
              <a:alpha val="90000"/>
              <a:hueOff val="1316376"/>
              <a:satOff val="-3449"/>
              <a:lumOff val="123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3087872" y="1562848"/>
        <a:ext cx="186758" cy="255519"/>
      </dsp:txXfrm>
    </dsp:sp>
    <dsp:sp modelId="{C72E9A3E-AAA8-4647-B6F6-A3660FEA504C}">
      <dsp:nvSpPr>
        <dsp:cNvPr id="0" name=""/>
        <dsp:cNvSpPr/>
      </dsp:nvSpPr>
      <dsp:spPr>
        <a:xfrm>
          <a:off x="3229194" y="2163609"/>
          <a:ext cx="339560" cy="339560"/>
        </a:xfrm>
        <a:prstGeom prst="downArrow">
          <a:avLst>
            <a:gd name="adj1" fmla="val 55000"/>
            <a:gd name="adj2" fmla="val 45000"/>
          </a:avLst>
        </a:prstGeom>
        <a:solidFill>
          <a:schemeClr val="accent2">
            <a:tint val="40000"/>
            <a:alpha val="90000"/>
            <a:hueOff val="1974564"/>
            <a:satOff val="-5173"/>
            <a:lumOff val="1852"/>
            <a:alphaOff val="0"/>
          </a:schemeClr>
        </a:solidFill>
        <a:ln w="6350" cap="flat" cmpd="sng" algn="ctr">
          <a:solidFill>
            <a:schemeClr val="accent2">
              <a:tint val="40000"/>
              <a:alpha val="90000"/>
              <a:hueOff val="1974564"/>
              <a:satOff val="-5173"/>
              <a:lumOff val="185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3305595" y="2163609"/>
        <a:ext cx="186758" cy="25551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AA674-32A0-454F-A6B8-EEC1FE163D55}">
      <dsp:nvSpPr>
        <dsp:cNvPr id="0" name=""/>
        <dsp:cNvSpPr/>
      </dsp:nvSpPr>
      <dsp:spPr>
        <a:xfrm>
          <a:off x="0" y="0"/>
          <a:ext cx="2995179" cy="525263"/>
        </a:xfrm>
        <a:prstGeom prst="roundRect">
          <a:avLst>
            <a:gd name="adj" fmla="val 10000"/>
          </a:avLst>
        </a:prstGeom>
        <a:blipFill rotWithShape="1">
          <a:blip xmlns:r="http://schemas.openxmlformats.org/officeDocument/2006/relationships" r:embed="rId1">
            <a:duotone>
              <a:schemeClr val="accent2">
                <a:hueOff val="0"/>
                <a:satOff val="0"/>
                <a:lumOff val="0"/>
                <a:alphaOff val="0"/>
                <a:shade val="36000"/>
                <a:satMod val="120000"/>
              </a:schemeClr>
              <a:schemeClr val="accent2">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Coupure d’électricité générale dans l’entreprise</a:t>
          </a:r>
          <a:endParaRPr lang="en-US" sz="1400" kern="1200" dirty="0"/>
        </a:p>
      </dsp:txBody>
      <dsp:txXfrm>
        <a:off x="15384" y="15384"/>
        <a:ext cx="2366924" cy="494495"/>
      </dsp:txXfrm>
    </dsp:sp>
    <dsp:sp modelId="{7C0CDB68-734B-4C26-9172-DA03E8B12C92}">
      <dsp:nvSpPr>
        <dsp:cNvPr id="0" name=""/>
        <dsp:cNvSpPr/>
      </dsp:nvSpPr>
      <dsp:spPr>
        <a:xfrm>
          <a:off x="223666" y="598216"/>
          <a:ext cx="2995179" cy="525263"/>
        </a:xfrm>
        <a:prstGeom prst="roundRect">
          <a:avLst>
            <a:gd name="adj" fmla="val 10000"/>
          </a:avLst>
        </a:prstGeom>
        <a:blipFill rotWithShape="1">
          <a:blip xmlns:r="http://schemas.openxmlformats.org/officeDocument/2006/relationships" r:embed="rId1">
            <a:duotone>
              <a:schemeClr val="accent2">
                <a:hueOff val="476947"/>
                <a:satOff val="-10882"/>
                <a:lumOff val="4020"/>
                <a:alphaOff val="0"/>
                <a:shade val="36000"/>
                <a:satMod val="120000"/>
              </a:schemeClr>
              <a:schemeClr val="accent2">
                <a:hueOff val="476947"/>
                <a:satOff val="-10882"/>
                <a:lumOff val="402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Travaux dans l’entreprise</a:t>
          </a:r>
          <a:endParaRPr lang="en-US" sz="1400" kern="1200" dirty="0"/>
        </a:p>
      </dsp:txBody>
      <dsp:txXfrm>
        <a:off x="239050" y="613600"/>
        <a:ext cx="2399324" cy="494495"/>
      </dsp:txXfrm>
    </dsp:sp>
    <dsp:sp modelId="{E1EB7C5E-EC90-48E0-8A88-176EE104A6AB}">
      <dsp:nvSpPr>
        <dsp:cNvPr id="0" name=""/>
        <dsp:cNvSpPr/>
      </dsp:nvSpPr>
      <dsp:spPr>
        <a:xfrm>
          <a:off x="447332" y="1196432"/>
          <a:ext cx="2995179" cy="525263"/>
        </a:xfrm>
        <a:prstGeom prst="roundRect">
          <a:avLst>
            <a:gd name="adj" fmla="val 10000"/>
          </a:avLst>
        </a:prstGeom>
        <a:blipFill rotWithShape="1">
          <a:blip xmlns:r="http://schemas.openxmlformats.org/officeDocument/2006/relationships" r:embed="rId1">
            <a:duotone>
              <a:schemeClr val="accent2">
                <a:hueOff val="953895"/>
                <a:satOff val="-21764"/>
                <a:lumOff val="8039"/>
                <a:alphaOff val="0"/>
                <a:shade val="36000"/>
                <a:satMod val="120000"/>
              </a:schemeClr>
              <a:schemeClr val="accent2">
                <a:hueOff val="953895"/>
                <a:satOff val="-21764"/>
                <a:lumOff val="803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Amélioration de l’environnement de travail</a:t>
          </a:r>
          <a:endParaRPr lang="en-US" sz="1400" kern="1200" dirty="0"/>
        </a:p>
      </dsp:txBody>
      <dsp:txXfrm>
        <a:off x="462716" y="1211816"/>
        <a:ext cx="2399324" cy="494495"/>
      </dsp:txXfrm>
    </dsp:sp>
    <dsp:sp modelId="{DE2118EB-9644-4B1E-8B60-7C6864D008E8}">
      <dsp:nvSpPr>
        <dsp:cNvPr id="0" name=""/>
        <dsp:cNvSpPr/>
      </dsp:nvSpPr>
      <dsp:spPr>
        <a:xfrm>
          <a:off x="670998" y="1794649"/>
          <a:ext cx="2995179" cy="525263"/>
        </a:xfrm>
        <a:prstGeom prst="roundRect">
          <a:avLst>
            <a:gd name="adj" fmla="val 10000"/>
          </a:avLst>
        </a:prstGeom>
        <a:blipFill rotWithShape="1">
          <a:blip xmlns:r="http://schemas.openxmlformats.org/officeDocument/2006/relationships" r:embed="rId1">
            <a:duotone>
              <a:schemeClr val="accent2">
                <a:hueOff val="1430842"/>
                <a:satOff val="-32646"/>
                <a:lumOff val="12059"/>
                <a:alphaOff val="0"/>
                <a:shade val="36000"/>
                <a:satMod val="120000"/>
              </a:schemeClr>
              <a:schemeClr val="accent2">
                <a:hueOff val="1430842"/>
                <a:satOff val="-32646"/>
                <a:lumOff val="1205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a:t>Demande de productivité accrue</a:t>
          </a:r>
          <a:endParaRPr lang="en-US" sz="1400" kern="1200"/>
        </a:p>
      </dsp:txBody>
      <dsp:txXfrm>
        <a:off x="686382" y="1810033"/>
        <a:ext cx="2399324" cy="494495"/>
      </dsp:txXfrm>
    </dsp:sp>
    <dsp:sp modelId="{4B1A7D95-2B84-46F8-B0C6-51E566E6A47B}">
      <dsp:nvSpPr>
        <dsp:cNvPr id="0" name=""/>
        <dsp:cNvSpPr/>
      </dsp:nvSpPr>
      <dsp:spPr>
        <a:xfrm>
          <a:off x="894664" y="2392865"/>
          <a:ext cx="2995179" cy="525263"/>
        </a:xfrm>
        <a:prstGeom prst="roundRect">
          <a:avLst>
            <a:gd name="adj" fmla="val 10000"/>
          </a:avLst>
        </a:prstGeom>
        <a:blipFill rotWithShape="1">
          <a:blip xmlns:r="http://schemas.openxmlformats.org/officeDocument/2006/relationships" r:embed="rId1">
            <a:duotone>
              <a:schemeClr val="accent2">
                <a:hueOff val="1907789"/>
                <a:satOff val="-43528"/>
                <a:lumOff val="16079"/>
                <a:alphaOff val="0"/>
                <a:shade val="36000"/>
                <a:satMod val="120000"/>
              </a:schemeClr>
              <a:schemeClr val="accent2">
                <a:hueOff val="1907789"/>
                <a:satOff val="-43528"/>
                <a:lumOff val="1607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fr-FR" sz="1400" kern="1200" dirty="0"/>
            <a:t>Augmentation de la demande client</a:t>
          </a:r>
          <a:endParaRPr lang="en-US" sz="1400" kern="1200" dirty="0"/>
        </a:p>
      </dsp:txBody>
      <dsp:txXfrm>
        <a:off x="910048" y="2408249"/>
        <a:ext cx="2399324" cy="494495"/>
      </dsp:txXfrm>
    </dsp:sp>
    <dsp:sp modelId="{A8BC8BC2-CD09-4118-B2F8-A22506BE27D7}">
      <dsp:nvSpPr>
        <dsp:cNvPr id="0" name=""/>
        <dsp:cNvSpPr/>
      </dsp:nvSpPr>
      <dsp:spPr>
        <a:xfrm>
          <a:off x="2653758" y="383733"/>
          <a:ext cx="341421" cy="341421"/>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2730578" y="383733"/>
        <a:ext cx="187781" cy="256919"/>
      </dsp:txXfrm>
    </dsp:sp>
    <dsp:sp modelId="{7B4C9ED6-0398-46EC-B0E6-B1EF20E9BCDD}">
      <dsp:nvSpPr>
        <dsp:cNvPr id="0" name=""/>
        <dsp:cNvSpPr/>
      </dsp:nvSpPr>
      <dsp:spPr>
        <a:xfrm>
          <a:off x="2877424" y="981950"/>
          <a:ext cx="341421" cy="341421"/>
        </a:xfrm>
        <a:prstGeom prst="downArrow">
          <a:avLst>
            <a:gd name="adj1" fmla="val 55000"/>
            <a:gd name="adj2" fmla="val 45000"/>
          </a:avLst>
        </a:prstGeom>
        <a:solidFill>
          <a:schemeClr val="accent2">
            <a:tint val="40000"/>
            <a:alpha val="90000"/>
            <a:hueOff val="658188"/>
            <a:satOff val="-1724"/>
            <a:lumOff val="617"/>
            <a:alphaOff val="0"/>
          </a:schemeClr>
        </a:solidFill>
        <a:ln w="6350" cap="flat" cmpd="sng" algn="ctr">
          <a:solidFill>
            <a:schemeClr val="accent2">
              <a:tint val="40000"/>
              <a:alpha val="90000"/>
              <a:hueOff val="658188"/>
              <a:satOff val="-1724"/>
              <a:lumOff val="6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2954244" y="981950"/>
        <a:ext cx="187781" cy="256919"/>
      </dsp:txXfrm>
    </dsp:sp>
    <dsp:sp modelId="{C3AFDBE8-4F8C-4C6E-A88B-D38ABFC017DE}">
      <dsp:nvSpPr>
        <dsp:cNvPr id="0" name=""/>
        <dsp:cNvSpPr/>
      </dsp:nvSpPr>
      <dsp:spPr>
        <a:xfrm>
          <a:off x="3101090" y="1571412"/>
          <a:ext cx="341421" cy="341421"/>
        </a:xfrm>
        <a:prstGeom prst="downArrow">
          <a:avLst>
            <a:gd name="adj1" fmla="val 55000"/>
            <a:gd name="adj2" fmla="val 45000"/>
          </a:avLst>
        </a:prstGeom>
        <a:solidFill>
          <a:schemeClr val="accent2">
            <a:tint val="40000"/>
            <a:alpha val="90000"/>
            <a:hueOff val="1316376"/>
            <a:satOff val="-3449"/>
            <a:lumOff val="1235"/>
            <a:alphaOff val="0"/>
          </a:schemeClr>
        </a:solidFill>
        <a:ln w="6350" cap="flat" cmpd="sng" algn="ctr">
          <a:solidFill>
            <a:schemeClr val="accent2">
              <a:tint val="40000"/>
              <a:alpha val="90000"/>
              <a:hueOff val="1316376"/>
              <a:satOff val="-3449"/>
              <a:lumOff val="123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3177910" y="1571412"/>
        <a:ext cx="187781" cy="256919"/>
      </dsp:txXfrm>
    </dsp:sp>
    <dsp:sp modelId="{C72E9A3E-AAA8-4647-B6F6-A3660FEA504C}">
      <dsp:nvSpPr>
        <dsp:cNvPr id="0" name=""/>
        <dsp:cNvSpPr/>
      </dsp:nvSpPr>
      <dsp:spPr>
        <a:xfrm>
          <a:off x="3324756" y="2175465"/>
          <a:ext cx="341421" cy="341421"/>
        </a:xfrm>
        <a:prstGeom prst="downArrow">
          <a:avLst>
            <a:gd name="adj1" fmla="val 55000"/>
            <a:gd name="adj2" fmla="val 45000"/>
          </a:avLst>
        </a:prstGeom>
        <a:solidFill>
          <a:schemeClr val="accent2">
            <a:tint val="40000"/>
            <a:alpha val="90000"/>
            <a:hueOff val="1974564"/>
            <a:satOff val="-5173"/>
            <a:lumOff val="1852"/>
            <a:alphaOff val="0"/>
          </a:schemeClr>
        </a:solidFill>
        <a:ln w="6350" cap="flat" cmpd="sng" algn="ctr">
          <a:solidFill>
            <a:schemeClr val="accent2">
              <a:tint val="40000"/>
              <a:alpha val="90000"/>
              <a:hueOff val="1974564"/>
              <a:satOff val="-5173"/>
              <a:lumOff val="185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3401576" y="2175465"/>
        <a:ext cx="187781" cy="25691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AA674-32A0-454F-A6B8-EEC1FE163D55}">
      <dsp:nvSpPr>
        <dsp:cNvPr id="0" name=""/>
        <dsp:cNvSpPr/>
      </dsp:nvSpPr>
      <dsp:spPr>
        <a:xfrm>
          <a:off x="0" y="0"/>
          <a:ext cx="2970690" cy="523831"/>
        </a:xfrm>
        <a:prstGeom prst="roundRect">
          <a:avLst>
            <a:gd name="adj" fmla="val 10000"/>
          </a:avLst>
        </a:prstGeom>
        <a:blipFill rotWithShape="1">
          <a:blip xmlns:r="http://schemas.openxmlformats.org/officeDocument/2006/relationships" r:embed="rId1">
            <a:duotone>
              <a:schemeClr val="accent2">
                <a:hueOff val="0"/>
                <a:satOff val="0"/>
                <a:lumOff val="0"/>
                <a:alphaOff val="0"/>
                <a:shade val="36000"/>
                <a:satMod val="120000"/>
              </a:schemeClr>
              <a:schemeClr val="accent2">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La machine n’a complètement pas pu intégrer la chaine de production</a:t>
          </a:r>
          <a:endParaRPr lang="en-US" sz="1000" kern="1200" dirty="0"/>
        </a:p>
      </dsp:txBody>
      <dsp:txXfrm>
        <a:off x="15342" y="15342"/>
        <a:ext cx="2344147" cy="493147"/>
      </dsp:txXfrm>
    </dsp:sp>
    <dsp:sp modelId="{7C0CDB68-734B-4C26-9172-DA03E8B12C92}">
      <dsp:nvSpPr>
        <dsp:cNvPr id="0" name=""/>
        <dsp:cNvSpPr/>
      </dsp:nvSpPr>
      <dsp:spPr>
        <a:xfrm>
          <a:off x="221837" y="596586"/>
          <a:ext cx="2970690" cy="523831"/>
        </a:xfrm>
        <a:prstGeom prst="roundRect">
          <a:avLst>
            <a:gd name="adj" fmla="val 10000"/>
          </a:avLst>
        </a:prstGeom>
        <a:blipFill rotWithShape="1">
          <a:blip xmlns:r="http://schemas.openxmlformats.org/officeDocument/2006/relationships" r:embed="rId1">
            <a:duotone>
              <a:schemeClr val="accent2">
                <a:hueOff val="476947"/>
                <a:satOff val="-10882"/>
                <a:lumOff val="4020"/>
                <a:alphaOff val="0"/>
                <a:shade val="36000"/>
                <a:satMod val="120000"/>
              </a:schemeClr>
              <a:schemeClr val="accent2">
                <a:hueOff val="476947"/>
                <a:satOff val="-10882"/>
                <a:lumOff val="402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Problème d’espace dans la chaîne de production</a:t>
          </a:r>
          <a:endParaRPr lang="en-US" sz="1000" kern="1200" dirty="0"/>
        </a:p>
      </dsp:txBody>
      <dsp:txXfrm>
        <a:off x="237179" y="611928"/>
        <a:ext cx="2377678" cy="493147"/>
      </dsp:txXfrm>
    </dsp:sp>
    <dsp:sp modelId="{E1EB7C5E-EC90-48E0-8A88-176EE104A6AB}">
      <dsp:nvSpPr>
        <dsp:cNvPr id="0" name=""/>
        <dsp:cNvSpPr/>
      </dsp:nvSpPr>
      <dsp:spPr>
        <a:xfrm>
          <a:off x="443674" y="1193172"/>
          <a:ext cx="2970690" cy="523831"/>
        </a:xfrm>
        <a:prstGeom prst="roundRect">
          <a:avLst>
            <a:gd name="adj" fmla="val 10000"/>
          </a:avLst>
        </a:prstGeom>
        <a:blipFill rotWithShape="1">
          <a:blip xmlns:r="http://schemas.openxmlformats.org/officeDocument/2006/relationships" r:embed="rId1">
            <a:duotone>
              <a:schemeClr val="accent2">
                <a:hueOff val="953895"/>
                <a:satOff val="-21764"/>
                <a:lumOff val="8039"/>
                <a:alphaOff val="0"/>
                <a:shade val="36000"/>
                <a:satMod val="120000"/>
              </a:schemeClr>
              <a:schemeClr val="accent2">
                <a:hueOff val="953895"/>
                <a:satOff val="-21764"/>
                <a:lumOff val="803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Erreur de dimensionnement</a:t>
          </a:r>
          <a:endParaRPr lang="en-US" sz="1000" kern="1200" dirty="0"/>
        </a:p>
      </dsp:txBody>
      <dsp:txXfrm>
        <a:off x="459016" y="1208514"/>
        <a:ext cx="2377678" cy="493147"/>
      </dsp:txXfrm>
    </dsp:sp>
    <dsp:sp modelId="{DE2118EB-9644-4B1E-8B60-7C6864D008E8}">
      <dsp:nvSpPr>
        <dsp:cNvPr id="0" name=""/>
        <dsp:cNvSpPr/>
      </dsp:nvSpPr>
      <dsp:spPr>
        <a:xfrm>
          <a:off x="665511" y="1789758"/>
          <a:ext cx="2970690" cy="523831"/>
        </a:xfrm>
        <a:prstGeom prst="roundRect">
          <a:avLst>
            <a:gd name="adj" fmla="val 10000"/>
          </a:avLst>
        </a:prstGeom>
        <a:blipFill rotWithShape="1">
          <a:blip xmlns:r="http://schemas.openxmlformats.org/officeDocument/2006/relationships" r:embed="rId1">
            <a:duotone>
              <a:schemeClr val="accent2">
                <a:hueOff val="1430842"/>
                <a:satOff val="-32646"/>
                <a:lumOff val="12059"/>
                <a:alphaOff val="0"/>
                <a:shade val="36000"/>
                <a:satMod val="120000"/>
              </a:schemeClr>
              <a:schemeClr val="accent2">
                <a:hueOff val="1430842"/>
                <a:satOff val="-32646"/>
                <a:lumOff val="1205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Mauvaise rédaction du cahier des charges</a:t>
          </a:r>
          <a:endParaRPr lang="en-US" sz="1000" kern="1200" dirty="0"/>
        </a:p>
      </dsp:txBody>
      <dsp:txXfrm>
        <a:off x="680853" y="1805100"/>
        <a:ext cx="2377678" cy="493147"/>
      </dsp:txXfrm>
    </dsp:sp>
    <dsp:sp modelId="{4B1A7D95-2B84-46F8-B0C6-51E566E6A47B}">
      <dsp:nvSpPr>
        <dsp:cNvPr id="0" name=""/>
        <dsp:cNvSpPr/>
      </dsp:nvSpPr>
      <dsp:spPr>
        <a:xfrm>
          <a:off x="887348" y="2386345"/>
          <a:ext cx="2970690" cy="523831"/>
        </a:xfrm>
        <a:prstGeom prst="roundRect">
          <a:avLst>
            <a:gd name="adj" fmla="val 10000"/>
          </a:avLst>
        </a:prstGeom>
        <a:blipFill rotWithShape="1">
          <a:blip xmlns:r="http://schemas.openxmlformats.org/officeDocument/2006/relationships" r:embed="rId1">
            <a:duotone>
              <a:schemeClr val="accent2">
                <a:hueOff val="1907789"/>
                <a:satOff val="-43528"/>
                <a:lumOff val="16079"/>
                <a:alphaOff val="0"/>
                <a:shade val="36000"/>
                <a:satMod val="120000"/>
              </a:schemeClr>
              <a:schemeClr val="accent2">
                <a:hueOff val="1907789"/>
                <a:satOff val="-43528"/>
                <a:lumOff val="1607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Mauvaise préparation ou communication</a:t>
          </a:r>
          <a:endParaRPr lang="en-US" sz="1000" kern="1200" dirty="0"/>
        </a:p>
      </dsp:txBody>
      <dsp:txXfrm>
        <a:off x="902690" y="2401687"/>
        <a:ext cx="2377678" cy="493147"/>
      </dsp:txXfrm>
    </dsp:sp>
    <dsp:sp modelId="{A8BC8BC2-CD09-4118-B2F8-A22506BE27D7}">
      <dsp:nvSpPr>
        <dsp:cNvPr id="0" name=""/>
        <dsp:cNvSpPr/>
      </dsp:nvSpPr>
      <dsp:spPr>
        <a:xfrm>
          <a:off x="2630199" y="382688"/>
          <a:ext cx="340490" cy="340490"/>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en-US" sz="1600" kern="1200"/>
        </a:p>
      </dsp:txBody>
      <dsp:txXfrm>
        <a:off x="2706809" y="382688"/>
        <a:ext cx="187270" cy="256219"/>
      </dsp:txXfrm>
    </dsp:sp>
    <dsp:sp modelId="{7B4C9ED6-0398-46EC-B0E6-B1EF20E9BCDD}">
      <dsp:nvSpPr>
        <dsp:cNvPr id="0" name=""/>
        <dsp:cNvSpPr/>
      </dsp:nvSpPr>
      <dsp:spPr>
        <a:xfrm>
          <a:off x="2852036" y="979274"/>
          <a:ext cx="340490" cy="340490"/>
        </a:xfrm>
        <a:prstGeom prst="downArrow">
          <a:avLst>
            <a:gd name="adj1" fmla="val 55000"/>
            <a:gd name="adj2" fmla="val 45000"/>
          </a:avLst>
        </a:prstGeom>
        <a:solidFill>
          <a:schemeClr val="accent2">
            <a:tint val="40000"/>
            <a:alpha val="90000"/>
            <a:hueOff val="658188"/>
            <a:satOff val="-1724"/>
            <a:lumOff val="617"/>
            <a:alphaOff val="0"/>
          </a:schemeClr>
        </a:solidFill>
        <a:ln w="6350" cap="flat" cmpd="sng" algn="ctr">
          <a:solidFill>
            <a:schemeClr val="accent2">
              <a:tint val="40000"/>
              <a:alpha val="90000"/>
              <a:hueOff val="658188"/>
              <a:satOff val="-1724"/>
              <a:lumOff val="6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2928646" y="979274"/>
        <a:ext cx="187270" cy="256219"/>
      </dsp:txXfrm>
    </dsp:sp>
    <dsp:sp modelId="{C3AFDBE8-4F8C-4C6E-A88B-D38ABFC017DE}">
      <dsp:nvSpPr>
        <dsp:cNvPr id="0" name=""/>
        <dsp:cNvSpPr/>
      </dsp:nvSpPr>
      <dsp:spPr>
        <a:xfrm>
          <a:off x="3073873" y="1567130"/>
          <a:ext cx="340490" cy="340490"/>
        </a:xfrm>
        <a:prstGeom prst="downArrow">
          <a:avLst>
            <a:gd name="adj1" fmla="val 55000"/>
            <a:gd name="adj2" fmla="val 45000"/>
          </a:avLst>
        </a:prstGeom>
        <a:solidFill>
          <a:schemeClr val="accent2">
            <a:tint val="40000"/>
            <a:alpha val="90000"/>
            <a:hueOff val="1316376"/>
            <a:satOff val="-3449"/>
            <a:lumOff val="1235"/>
            <a:alphaOff val="0"/>
          </a:schemeClr>
        </a:solidFill>
        <a:ln w="6350" cap="flat" cmpd="sng" algn="ctr">
          <a:solidFill>
            <a:schemeClr val="accent2">
              <a:tint val="40000"/>
              <a:alpha val="90000"/>
              <a:hueOff val="1316376"/>
              <a:satOff val="-3449"/>
              <a:lumOff val="123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3150483" y="1567130"/>
        <a:ext cx="187270" cy="256219"/>
      </dsp:txXfrm>
    </dsp:sp>
    <dsp:sp modelId="{C72E9A3E-AAA8-4647-B6F6-A3660FEA504C}">
      <dsp:nvSpPr>
        <dsp:cNvPr id="0" name=""/>
        <dsp:cNvSpPr/>
      </dsp:nvSpPr>
      <dsp:spPr>
        <a:xfrm>
          <a:off x="3295711" y="2169536"/>
          <a:ext cx="340490" cy="340490"/>
        </a:xfrm>
        <a:prstGeom prst="downArrow">
          <a:avLst>
            <a:gd name="adj1" fmla="val 55000"/>
            <a:gd name="adj2" fmla="val 45000"/>
          </a:avLst>
        </a:prstGeom>
        <a:solidFill>
          <a:schemeClr val="accent2">
            <a:tint val="40000"/>
            <a:alpha val="90000"/>
            <a:hueOff val="1974564"/>
            <a:satOff val="-5173"/>
            <a:lumOff val="1852"/>
            <a:alphaOff val="0"/>
          </a:schemeClr>
        </a:solidFill>
        <a:ln w="6350" cap="flat" cmpd="sng" algn="ctr">
          <a:solidFill>
            <a:schemeClr val="accent2">
              <a:tint val="40000"/>
              <a:alpha val="90000"/>
              <a:hueOff val="1974564"/>
              <a:satOff val="-5173"/>
              <a:lumOff val="185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endParaRPr lang="fr-FR" sz="1600" kern="1200"/>
        </a:p>
      </dsp:txBody>
      <dsp:txXfrm>
        <a:off x="3372321" y="2169536"/>
        <a:ext cx="187270" cy="25621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AA674-32A0-454F-A6B8-EEC1FE163D55}">
      <dsp:nvSpPr>
        <dsp:cNvPr id="0" name=""/>
        <dsp:cNvSpPr/>
      </dsp:nvSpPr>
      <dsp:spPr>
        <a:xfrm>
          <a:off x="0" y="0"/>
          <a:ext cx="2615584" cy="462288"/>
        </a:xfrm>
        <a:prstGeom prst="roundRect">
          <a:avLst>
            <a:gd name="adj" fmla="val 10000"/>
          </a:avLst>
        </a:prstGeom>
        <a:blipFill rotWithShape="1">
          <a:blip xmlns:r="http://schemas.openxmlformats.org/officeDocument/2006/relationships" r:embed="rId1">
            <a:duotone>
              <a:schemeClr val="accent2">
                <a:hueOff val="0"/>
                <a:satOff val="0"/>
                <a:lumOff val="0"/>
                <a:alphaOff val="0"/>
                <a:shade val="36000"/>
                <a:satMod val="120000"/>
              </a:schemeClr>
              <a:schemeClr val="accent2">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Accumulation de colle sur le bout de l’aiguille et le long du tuyau</a:t>
          </a:r>
          <a:endParaRPr lang="en-US" sz="1000" kern="1200" dirty="0"/>
        </a:p>
      </dsp:txBody>
      <dsp:txXfrm>
        <a:off x="13540" y="13540"/>
        <a:ext cx="2062651" cy="435208"/>
      </dsp:txXfrm>
    </dsp:sp>
    <dsp:sp modelId="{7C0CDB68-734B-4C26-9172-DA03E8B12C92}">
      <dsp:nvSpPr>
        <dsp:cNvPr id="0" name=""/>
        <dsp:cNvSpPr/>
      </dsp:nvSpPr>
      <dsp:spPr>
        <a:xfrm>
          <a:off x="195319" y="526495"/>
          <a:ext cx="2615584" cy="462288"/>
        </a:xfrm>
        <a:prstGeom prst="roundRect">
          <a:avLst>
            <a:gd name="adj" fmla="val 10000"/>
          </a:avLst>
        </a:prstGeom>
        <a:blipFill rotWithShape="1">
          <a:blip xmlns:r="http://schemas.openxmlformats.org/officeDocument/2006/relationships" r:embed="rId1">
            <a:duotone>
              <a:schemeClr val="accent2">
                <a:hueOff val="476947"/>
                <a:satOff val="-10882"/>
                <a:lumOff val="4020"/>
                <a:alphaOff val="0"/>
                <a:shade val="36000"/>
                <a:satMod val="120000"/>
              </a:schemeClr>
              <a:schemeClr val="accent2">
                <a:hueOff val="476947"/>
                <a:satOff val="-10882"/>
                <a:lumOff val="402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La colle a une texture très visqueuse</a:t>
          </a:r>
        </a:p>
      </dsp:txBody>
      <dsp:txXfrm>
        <a:off x="208859" y="540035"/>
        <a:ext cx="2092697" cy="435208"/>
      </dsp:txXfrm>
    </dsp:sp>
    <dsp:sp modelId="{E1EB7C5E-EC90-48E0-8A88-176EE104A6AB}">
      <dsp:nvSpPr>
        <dsp:cNvPr id="0" name=""/>
        <dsp:cNvSpPr/>
      </dsp:nvSpPr>
      <dsp:spPr>
        <a:xfrm>
          <a:off x="390639" y="1052991"/>
          <a:ext cx="2615584" cy="462288"/>
        </a:xfrm>
        <a:prstGeom prst="roundRect">
          <a:avLst>
            <a:gd name="adj" fmla="val 10000"/>
          </a:avLst>
        </a:prstGeom>
        <a:blipFill rotWithShape="1">
          <a:blip xmlns:r="http://schemas.openxmlformats.org/officeDocument/2006/relationships" r:embed="rId1">
            <a:duotone>
              <a:schemeClr val="accent2">
                <a:hueOff val="953895"/>
                <a:satOff val="-21764"/>
                <a:lumOff val="8039"/>
                <a:alphaOff val="0"/>
                <a:shade val="36000"/>
                <a:satMod val="120000"/>
              </a:schemeClr>
              <a:schemeClr val="accent2">
                <a:hueOff val="953895"/>
                <a:satOff val="-21764"/>
                <a:lumOff val="803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La colle a vieillie prématurément</a:t>
          </a:r>
        </a:p>
      </dsp:txBody>
      <dsp:txXfrm>
        <a:off x="404179" y="1066531"/>
        <a:ext cx="2092697" cy="435208"/>
      </dsp:txXfrm>
    </dsp:sp>
    <dsp:sp modelId="{DE2118EB-9644-4B1E-8B60-7C6864D008E8}">
      <dsp:nvSpPr>
        <dsp:cNvPr id="0" name=""/>
        <dsp:cNvSpPr/>
      </dsp:nvSpPr>
      <dsp:spPr>
        <a:xfrm>
          <a:off x="585958" y="1579486"/>
          <a:ext cx="2615584" cy="462288"/>
        </a:xfrm>
        <a:prstGeom prst="roundRect">
          <a:avLst>
            <a:gd name="adj" fmla="val 10000"/>
          </a:avLst>
        </a:prstGeom>
        <a:blipFill rotWithShape="1">
          <a:blip xmlns:r="http://schemas.openxmlformats.org/officeDocument/2006/relationships" r:embed="rId1">
            <a:duotone>
              <a:schemeClr val="accent2">
                <a:hueOff val="1430842"/>
                <a:satOff val="-32646"/>
                <a:lumOff val="12059"/>
                <a:alphaOff val="0"/>
                <a:shade val="36000"/>
                <a:satMod val="120000"/>
              </a:schemeClr>
              <a:schemeClr val="accent2">
                <a:hueOff val="1430842"/>
                <a:satOff val="-32646"/>
                <a:lumOff val="1205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Le tube de la colle a été abimé</a:t>
          </a:r>
        </a:p>
      </dsp:txBody>
      <dsp:txXfrm>
        <a:off x="599498" y="1593026"/>
        <a:ext cx="2092697" cy="435208"/>
      </dsp:txXfrm>
    </dsp:sp>
    <dsp:sp modelId="{4B1A7D95-2B84-46F8-B0C6-51E566E6A47B}">
      <dsp:nvSpPr>
        <dsp:cNvPr id="0" name=""/>
        <dsp:cNvSpPr/>
      </dsp:nvSpPr>
      <dsp:spPr>
        <a:xfrm>
          <a:off x="781278" y="2105982"/>
          <a:ext cx="2615584" cy="462288"/>
        </a:xfrm>
        <a:prstGeom prst="roundRect">
          <a:avLst>
            <a:gd name="adj" fmla="val 10000"/>
          </a:avLst>
        </a:prstGeom>
        <a:blipFill rotWithShape="1">
          <a:blip xmlns:r="http://schemas.openxmlformats.org/officeDocument/2006/relationships" r:embed="rId1">
            <a:duotone>
              <a:schemeClr val="accent2">
                <a:hueOff val="1907789"/>
                <a:satOff val="-43528"/>
                <a:lumOff val="16079"/>
                <a:alphaOff val="0"/>
                <a:shade val="36000"/>
                <a:satMod val="120000"/>
              </a:schemeClr>
              <a:schemeClr val="accent2">
                <a:hueOff val="1907789"/>
                <a:satOff val="-43528"/>
                <a:lumOff val="1607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fr-FR" sz="1000" kern="1200" dirty="0"/>
            <a:t>Les tubes de colle sont rangés à côté d’objets contendants</a:t>
          </a:r>
        </a:p>
      </dsp:txBody>
      <dsp:txXfrm>
        <a:off x="794818" y="2119522"/>
        <a:ext cx="2092697" cy="435208"/>
      </dsp:txXfrm>
    </dsp:sp>
    <dsp:sp modelId="{A8BC8BC2-CD09-4118-B2F8-A22506BE27D7}">
      <dsp:nvSpPr>
        <dsp:cNvPr id="0" name=""/>
        <dsp:cNvSpPr/>
      </dsp:nvSpPr>
      <dsp:spPr>
        <a:xfrm>
          <a:off x="2315096" y="337727"/>
          <a:ext cx="300487" cy="300487"/>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2382706" y="337727"/>
        <a:ext cx="165267" cy="226116"/>
      </dsp:txXfrm>
    </dsp:sp>
    <dsp:sp modelId="{7B4C9ED6-0398-46EC-B0E6-B1EF20E9BCDD}">
      <dsp:nvSpPr>
        <dsp:cNvPr id="0" name=""/>
        <dsp:cNvSpPr/>
      </dsp:nvSpPr>
      <dsp:spPr>
        <a:xfrm>
          <a:off x="2510416" y="864223"/>
          <a:ext cx="300487" cy="300487"/>
        </a:xfrm>
        <a:prstGeom prst="downArrow">
          <a:avLst>
            <a:gd name="adj1" fmla="val 55000"/>
            <a:gd name="adj2" fmla="val 45000"/>
          </a:avLst>
        </a:prstGeom>
        <a:solidFill>
          <a:schemeClr val="accent2">
            <a:tint val="40000"/>
            <a:alpha val="90000"/>
            <a:hueOff val="658188"/>
            <a:satOff val="-1724"/>
            <a:lumOff val="617"/>
            <a:alphaOff val="0"/>
          </a:schemeClr>
        </a:solidFill>
        <a:ln w="6350" cap="flat" cmpd="sng" algn="ctr">
          <a:solidFill>
            <a:schemeClr val="accent2">
              <a:tint val="40000"/>
              <a:alpha val="90000"/>
              <a:hueOff val="658188"/>
              <a:satOff val="-1724"/>
              <a:lumOff val="6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fr-FR" sz="1400" kern="1200"/>
        </a:p>
      </dsp:txBody>
      <dsp:txXfrm>
        <a:off x="2578026" y="864223"/>
        <a:ext cx="165267" cy="226116"/>
      </dsp:txXfrm>
    </dsp:sp>
    <dsp:sp modelId="{C3AFDBE8-4F8C-4C6E-A88B-D38ABFC017DE}">
      <dsp:nvSpPr>
        <dsp:cNvPr id="0" name=""/>
        <dsp:cNvSpPr/>
      </dsp:nvSpPr>
      <dsp:spPr>
        <a:xfrm>
          <a:off x="2705736" y="1383013"/>
          <a:ext cx="300487" cy="300487"/>
        </a:xfrm>
        <a:prstGeom prst="downArrow">
          <a:avLst>
            <a:gd name="adj1" fmla="val 55000"/>
            <a:gd name="adj2" fmla="val 45000"/>
          </a:avLst>
        </a:prstGeom>
        <a:solidFill>
          <a:schemeClr val="accent2">
            <a:tint val="40000"/>
            <a:alpha val="90000"/>
            <a:hueOff val="1316376"/>
            <a:satOff val="-3449"/>
            <a:lumOff val="1235"/>
            <a:alphaOff val="0"/>
          </a:schemeClr>
        </a:solidFill>
        <a:ln w="6350" cap="flat" cmpd="sng" algn="ctr">
          <a:solidFill>
            <a:schemeClr val="accent2">
              <a:tint val="40000"/>
              <a:alpha val="90000"/>
              <a:hueOff val="1316376"/>
              <a:satOff val="-3449"/>
              <a:lumOff val="123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fr-FR" sz="1400" kern="1200"/>
        </a:p>
      </dsp:txBody>
      <dsp:txXfrm>
        <a:off x="2773346" y="1383013"/>
        <a:ext cx="165267" cy="226116"/>
      </dsp:txXfrm>
    </dsp:sp>
    <dsp:sp modelId="{C72E9A3E-AAA8-4647-B6F6-A3660FEA504C}">
      <dsp:nvSpPr>
        <dsp:cNvPr id="0" name=""/>
        <dsp:cNvSpPr/>
      </dsp:nvSpPr>
      <dsp:spPr>
        <a:xfrm>
          <a:off x="2901055" y="1914646"/>
          <a:ext cx="300487" cy="300487"/>
        </a:xfrm>
        <a:prstGeom prst="downArrow">
          <a:avLst>
            <a:gd name="adj1" fmla="val 55000"/>
            <a:gd name="adj2" fmla="val 45000"/>
          </a:avLst>
        </a:prstGeom>
        <a:solidFill>
          <a:schemeClr val="accent2">
            <a:tint val="40000"/>
            <a:alpha val="90000"/>
            <a:hueOff val="1974564"/>
            <a:satOff val="-5173"/>
            <a:lumOff val="1852"/>
            <a:alphaOff val="0"/>
          </a:schemeClr>
        </a:solidFill>
        <a:ln w="6350" cap="flat" cmpd="sng" algn="ctr">
          <a:solidFill>
            <a:schemeClr val="accent2">
              <a:tint val="40000"/>
              <a:alpha val="90000"/>
              <a:hueOff val="1974564"/>
              <a:satOff val="-5173"/>
              <a:lumOff val="185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fr-FR" sz="1400" kern="1200"/>
        </a:p>
      </dsp:txBody>
      <dsp:txXfrm>
        <a:off x="2968665" y="1914646"/>
        <a:ext cx="165267" cy="22611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AA674-32A0-454F-A6B8-EEC1FE163D55}">
      <dsp:nvSpPr>
        <dsp:cNvPr id="0" name=""/>
        <dsp:cNvSpPr/>
      </dsp:nvSpPr>
      <dsp:spPr>
        <a:xfrm>
          <a:off x="0" y="0"/>
          <a:ext cx="2670687" cy="439389"/>
        </a:xfrm>
        <a:prstGeom prst="roundRect">
          <a:avLst>
            <a:gd name="adj" fmla="val 10000"/>
          </a:avLst>
        </a:prstGeom>
        <a:blipFill rotWithShape="1">
          <a:blip xmlns:r="http://schemas.openxmlformats.org/officeDocument/2006/relationships" r:embed="rId1">
            <a:duotone>
              <a:schemeClr val="accent2">
                <a:hueOff val="0"/>
                <a:satOff val="0"/>
                <a:lumOff val="0"/>
                <a:alphaOff val="0"/>
                <a:shade val="36000"/>
                <a:satMod val="120000"/>
              </a:schemeClr>
              <a:schemeClr val="accent2">
                <a:hueOff val="0"/>
                <a:satOff val="0"/>
                <a:lumOff val="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fr-FR" sz="1100" kern="1200" dirty="0"/>
            <a:t>Le système de dépôt de colle ne fonctionne plus</a:t>
          </a:r>
          <a:endParaRPr lang="en-US" sz="1100" kern="1200" dirty="0"/>
        </a:p>
      </dsp:txBody>
      <dsp:txXfrm>
        <a:off x="12869" y="12869"/>
        <a:ext cx="2145144" cy="413651"/>
      </dsp:txXfrm>
    </dsp:sp>
    <dsp:sp modelId="{7C0CDB68-734B-4C26-9172-DA03E8B12C92}">
      <dsp:nvSpPr>
        <dsp:cNvPr id="0" name=""/>
        <dsp:cNvSpPr/>
      </dsp:nvSpPr>
      <dsp:spPr>
        <a:xfrm>
          <a:off x="199434" y="500415"/>
          <a:ext cx="2670687" cy="439389"/>
        </a:xfrm>
        <a:prstGeom prst="roundRect">
          <a:avLst>
            <a:gd name="adj" fmla="val 10000"/>
          </a:avLst>
        </a:prstGeom>
        <a:blipFill rotWithShape="1">
          <a:blip xmlns:r="http://schemas.openxmlformats.org/officeDocument/2006/relationships" r:embed="rId1">
            <a:duotone>
              <a:schemeClr val="accent2">
                <a:hueOff val="476947"/>
                <a:satOff val="-10882"/>
                <a:lumOff val="4020"/>
                <a:alphaOff val="0"/>
                <a:shade val="36000"/>
                <a:satMod val="120000"/>
              </a:schemeClr>
              <a:schemeClr val="accent2">
                <a:hueOff val="476947"/>
                <a:satOff val="-10882"/>
                <a:lumOff val="4020"/>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fr-FR" sz="1100" kern="1200" dirty="0"/>
            <a:t>La colle est mal alimentée</a:t>
          </a:r>
        </a:p>
      </dsp:txBody>
      <dsp:txXfrm>
        <a:off x="212303" y="513284"/>
        <a:ext cx="2159911" cy="413651"/>
      </dsp:txXfrm>
    </dsp:sp>
    <dsp:sp modelId="{E1EB7C5E-EC90-48E0-8A88-176EE104A6AB}">
      <dsp:nvSpPr>
        <dsp:cNvPr id="0" name=""/>
        <dsp:cNvSpPr/>
      </dsp:nvSpPr>
      <dsp:spPr>
        <a:xfrm>
          <a:off x="398868" y="1000830"/>
          <a:ext cx="2670687" cy="439389"/>
        </a:xfrm>
        <a:prstGeom prst="roundRect">
          <a:avLst>
            <a:gd name="adj" fmla="val 10000"/>
          </a:avLst>
        </a:prstGeom>
        <a:blipFill rotWithShape="1">
          <a:blip xmlns:r="http://schemas.openxmlformats.org/officeDocument/2006/relationships" r:embed="rId1">
            <a:duotone>
              <a:schemeClr val="accent2">
                <a:hueOff val="953895"/>
                <a:satOff val="-21764"/>
                <a:lumOff val="8039"/>
                <a:alphaOff val="0"/>
                <a:shade val="36000"/>
                <a:satMod val="120000"/>
              </a:schemeClr>
              <a:schemeClr val="accent2">
                <a:hueOff val="953895"/>
                <a:satOff val="-21764"/>
                <a:lumOff val="803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fr-FR" sz="1100" kern="1200" dirty="0"/>
            <a:t>Le montage de la seringue de colle est mal fixé</a:t>
          </a:r>
        </a:p>
      </dsp:txBody>
      <dsp:txXfrm>
        <a:off x="411737" y="1013699"/>
        <a:ext cx="2159911" cy="413651"/>
      </dsp:txXfrm>
    </dsp:sp>
    <dsp:sp modelId="{DE2118EB-9644-4B1E-8B60-7C6864D008E8}">
      <dsp:nvSpPr>
        <dsp:cNvPr id="0" name=""/>
        <dsp:cNvSpPr/>
      </dsp:nvSpPr>
      <dsp:spPr>
        <a:xfrm>
          <a:off x="598303" y="1501245"/>
          <a:ext cx="2670687" cy="439389"/>
        </a:xfrm>
        <a:prstGeom prst="roundRect">
          <a:avLst>
            <a:gd name="adj" fmla="val 10000"/>
          </a:avLst>
        </a:prstGeom>
        <a:blipFill rotWithShape="1">
          <a:blip xmlns:r="http://schemas.openxmlformats.org/officeDocument/2006/relationships" r:embed="rId1">
            <a:duotone>
              <a:schemeClr val="accent2">
                <a:hueOff val="1430842"/>
                <a:satOff val="-32646"/>
                <a:lumOff val="12059"/>
                <a:alphaOff val="0"/>
                <a:shade val="36000"/>
                <a:satMod val="120000"/>
              </a:schemeClr>
              <a:schemeClr val="accent2">
                <a:hueOff val="1430842"/>
                <a:satOff val="-32646"/>
                <a:lumOff val="1205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fr-FR" sz="1100" kern="1200" dirty="0"/>
            <a:t>Les écrous sont mal vissés</a:t>
          </a:r>
        </a:p>
      </dsp:txBody>
      <dsp:txXfrm>
        <a:off x="611172" y="1514114"/>
        <a:ext cx="2159911" cy="413651"/>
      </dsp:txXfrm>
    </dsp:sp>
    <dsp:sp modelId="{4B1A7D95-2B84-46F8-B0C6-51E566E6A47B}">
      <dsp:nvSpPr>
        <dsp:cNvPr id="0" name=""/>
        <dsp:cNvSpPr/>
      </dsp:nvSpPr>
      <dsp:spPr>
        <a:xfrm>
          <a:off x="797737" y="2001661"/>
          <a:ext cx="2670687" cy="439389"/>
        </a:xfrm>
        <a:prstGeom prst="roundRect">
          <a:avLst>
            <a:gd name="adj" fmla="val 10000"/>
          </a:avLst>
        </a:prstGeom>
        <a:blipFill rotWithShape="1">
          <a:blip xmlns:r="http://schemas.openxmlformats.org/officeDocument/2006/relationships" r:embed="rId1">
            <a:duotone>
              <a:schemeClr val="accent2">
                <a:hueOff val="1907789"/>
                <a:satOff val="-43528"/>
                <a:lumOff val="16079"/>
                <a:alphaOff val="0"/>
                <a:shade val="36000"/>
                <a:satMod val="120000"/>
              </a:schemeClr>
              <a:schemeClr val="accent2">
                <a:hueOff val="1907789"/>
                <a:satOff val="-43528"/>
                <a:lumOff val="16079"/>
                <a:alphaOff val="0"/>
                <a:tint val="40000"/>
              </a:schemeClr>
            </a:duotone>
          </a:blip>
          <a:tile tx="0" ty="0" sx="60000" sy="59000" flip="none" algn="tl"/>
        </a:blipFill>
        <a:ln>
          <a:noFill/>
        </a:ln>
        <a:effectLst>
          <a:softEdge rad="12700"/>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fr-FR" sz="1100" kern="1200" dirty="0"/>
            <a:t>Personne n'a vérifié le support du montage au préalable</a:t>
          </a:r>
        </a:p>
      </dsp:txBody>
      <dsp:txXfrm>
        <a:off x="810606" y="2014530"/>
        <a:ext cx="2159911" cy="413651"/>
      </dsp:txXfrm>
    </dsp:sp>
    <dsp:sp modelId="{A8BC8BC2-CD09-4118-B2F8-A22506BE27D7}">
      <dsp:nvSpPr>
        <dsp:cNvPr id="0" name=""/>
        <dsp:cNvSpPr/>
      </dsp:nvSpPr>
      <dsp:spPr>
        <a:xfrm>
          <a:off x="2385084" y="320998"/>
          <a:ext cx="285602" cy="285602"/>
        </a:xfrm>
        <a:prstGeom prst="downArrow">
          <a:avLst>
            <a:gd name="adj1" fmla="val 55000"/>
            <a:gd name="adj2" fmla="val 45000"/>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2449344" y="320998"/>
        <a:ext cx="157082" cy="214916"/>
      </dsp:txXfrm>
    </dsp:sp>
    <dsp:sp modelId="{7B4C9ED6-0398-46EC-B0E6-B1EF20E9BCDD}">
      <dsp:nvSpPr>
        <dsp:cNvPr id="0" name=""/>
        <dsp:cNvSpPr/>
      </dsp:nvSpPr>
      <dsp:spPr>
        <a:xfrm>
          <a:off x="2584518" y="821413"/>
          <a:ext cx="285602" cy="285602"/>
        </a:xfrm>
        <a:prstGeom prst="downArrow">
          <a:avLst>
            <a:gd name="adj1" fmla="val 55000"/>
            <a:gd name="adj2" fmla="val 45000"/>
          </a:avLst>
        </a:prstGeom>
        <a:solidFill>
          <a:schemeClr val="accent2">
            <a:tint val="40000"/>
            <a:alpha val="90000"/>
            <a:hueOff val="658188"/>
            <a:satOff val="-1724"/>
            <a:lumOff val="617"/>
            <a:alphaOff val="0"/>
          </a:schemeClr>
        </a:solidFill>
        <a:ln w="6350" cap="flat" cmpd="sng" algn="ctr">
          <a:solidFill>
            <a:schemeClr val="accent2">
              <a:tint val="40000"/>
              <a:alpha val="90000"/>
              <a:hueOff val="658188"/>
              <a:satOff val="-1724"/>
              <a:lumOff val="617"/>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fr-FR" sz="1300" kern="1200"/>
        </a:p>
      </dsp:txBody>
      <dsp:txXfrm>
        <a:off x="2648778" y="821413"/>
        <a:ext cx="157082" cy="214916"/>
      </dsp:txXfrm>
    </dsp:sp>
    <dsp:sp modelId="{C3AFDBE8-4F8C-4C6E-A88B-D38ABFC017DE}">
      <dsp:nvSpPr>
        <dsp:cNvPr id="0" name=""/>
        <dsp:cNvSpPr/>
      </dsp:nvSpPr>
      <dsp:spPr>
        <a:xfrm>
          <a:off x="2783953" y="1314505"/>
          <a:ext cx="285602" cy="285602"/>
        </a:xfrm>
        <a:prstGeom prst="downArrow">
          <a:avLst>
            <a:gd name="adj1" fmla="val 55000"/>
            <a:gd name="adj2" fmla="val 45000"/>
          </a:avLst>
        </a:prstGeom>
        <a:solidFill>
          <a:schemeClr val="accent2">
            <a:tint val="40000"/>
            <a:alpha val="90000"/>
            <a:hueOff val="1316376"/>
            <a:satOff val="-3449"/>
            <a:lumOff val="1235"/>
            <a:alphaOff val="0"/>
          </a:schemeClr>
        </a:solidFill>
        <a:ln w="6350" cap="flat" cmpd="sng" algn="ctr">
          <a:solidFill>
            <a:schemeClr val="accent2">
              <a:tint val="40000"/>
              <a:alpha val="90000"/>
              <a:hueOff val="1316376"/>
              <a:satOff val="-3449"/>
              <a:lumOff val="123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fr-FR" sz="1300" kern="1200"/>
        </a:p>
      </dsp:txBody>
      <dsp:txXfrm>
        <a:off x="2848213" y="1314505"/>
        <a:ext cx="157082" cy="214916"/>
      </dsp:txXfrm>
    </dsp:sp>
    <dsp:sp modelId="{C72E9A3E-AAA8-4647-B6F6-A3660FEA504C}">
      <dsp:nvSpPr>
        <dsp:cNvPr id="0" name=""/>
        <dsp:cNvSpPr/>
      </dsp:nvSpPr>
      <dsp:spPr>
        <a:xfrm>
          <a:off x="2983387" y="1819802"/>
          <a:ext cx="285602" cy="285602"/>
        </a:xfrm>
        <a:prstGeom prst="downArrow">
          <a:avLst>
            <a:gd name="adj1" fmla="val 55000"/>
            <a:gd name="adj2" fmla="val 45000"/>
          </a:avLst>
        </a:prstGeom>
        <a:solidFill>
          <a:schemeClr val="accent2">
            <a:tint val="40000"/>
            <a:alpha val="90000"/>
            <a:hueOff val="1974564"/>
            <a:satOff val="-5173"/>
            <a:lumOff val="1852"/>
            <a:alphaOff val="0"/>
          </a:schemeClr>
        </a:solidFill>
        <a:ln w="6350" cap="flat" cmpd="sng" algn="ctr">
          <a:solidFill>
            <a:schemeClr val="accent2">
              <a:tint val="40000"/>
              <a:alpha val="90000"/>
              <a:hueOff val="1974564"/>
              <a:satOff val="-5173"/>
              <a:lumOff val="1852"/>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endParaRPr lang="fr-FR" sz="1300" kern="1200"/>
        </a:p>
      </dsp:txBody>
      <dsp:txXfrm>
        <a:off x="3047647" y="1819802"/>
        <a:ext cx="157082" cy="214916"/>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tyles" Target="styles.xml"/><Relationship Id="rId2" Type="http://schemas.openxmlformats.org/officeDocument/2006/relationships/customXml" Target="../../customXml/item4.xml"/><Relationship Id="rId1" Type="http://schemas.openxmlformats.org/officeDocument/2006/relationships/customXml" Target="../../customXml/item3.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8D98A3FA5B4A3EA346252F311D5696"/>
        <w:category>
          <w:name w:val="Général"/>
          <w:gallery w:val="placeholder"/>
        </w:category>
        <w:types>
          <w:type w:val="bbPlcHdr"/>
        </w:types>
        <w:behaviors>
          <w:behavior w:val="content"/>
        </w:behaviors>
        <w:guid w:val="{C9288B61-BDC0-42A6-A4BD-EDB2849F3A6A}"/>
      </w:docPartPr>
      <w:docPartBody>
        <w:p w:rsidR="006705A9" w:rsidRDefault="00AD10B2">
          <w:pPr>
            <w:pStyle w:val="118D98A3FA5B4A3EA346252F311D5696"/>
          </w:pPr>
          <w:r>
            <w:rPr>
              <w:color w:val="4472C4" w:themeColor="accent1"/>
              <w:sz w:val="20"/>
              <w:szCs w:val="20"/>
            </w:rPr>
            <w:t>[Document title]</w:t>
          </w:r>
        </w:p>
      </w:docPartBody>
    </w:docPart>
    <w:docPart>
      <w:docPartPr>
        <w:name w:val="9DD08898167C48CB82FFF7A31B6E0141"/>
        <w:category>
          <w:name w:val="Général"/>
          <w:gallery w:val="placeholder"/>
        </w:category>
        <w:types>
          <w:type w:val="bbPlcHdr"/>
        </w:types>
        <w:behaviors>
          <w:behavior w:val="content"/>
        </w:behaviors>
        <w:guid w:val="{84D2713A-CE71-46FB-ABED-4AAA4F69B8F3}"/>
      </w:docPartPr>
      <w:docPartBody>
        <w:p w:rsidR="006705A9" w:rsidRDefault="006705A9">
          <w:pPr>
            <w:pStyle w:val="9DD08898167C48CB82FFF7A31B6E0141"/>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Rockwell">
    <w:altName w:val="Cambria"/>
    <w:panose1 w:val="00000000000000000000"/>
    <w:charset w:val="00"/>
    <w:family w:val="roman"/>
    <w:notTrueType/>
    <w:pitch w:val="default"/>
  </w:font>
  <w:font w:name="Assistant">
    <w:altName w:val="Arial"/>
    <w:charset w:val="B1"/>
    <w:family w:val="auto"/>
    <w:pitch w:val="variable"/>
    <w:sig w:usb0="A00008FF" w:usb1="4000204B" w:usb2="00000000" w:usb3="00000000" w:csb0="00000021" w:csb1="00000000"/>
  </w:font>
  <w:font w:name="HGMinchoB">
    <w:altName w:val="HG明朝B"/>
    <w:panose1 w:val="00000000000000000000"/>
    <w:charset w:val="80"/>
    <w:family w:val="roman"/>
    <w:notTrueType/>
    <w:pitch w:val="default"/>
  </w:font>
  <w:font w:name="Helvetica Neue">
    <w:altName w:val="Arial"/>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Rockwell Condensed">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0B2"/>
    <w:rsid w:val="00137D03"/>
    <w:rsid w:val="003D615D"/>
    <w:rsid w:val="004845DC"/>
    <w:rsid w:val="004F71E3"/>
    <w:rsid w:val="005378AD"/>
    <w:rsid w:val="00567E03"/>
    <w:rsid w:val="006705A9"/>
    <w:rsid w:val="007367C5"/>
    <w:rsid w:val="00872D0A"/>
    <w:rsid w:val="00883D94"/>
    <w:rsid w:val="008C4755"/>
    <w:rsid w:val="00AD10B2"/>
    <w:rsid w:val="00B822BA"/>
    <w:rsid w:val="00C17E70"/>
    <w:rsid w:val="00C265BE"/>
    <w:rsid w:val="00DA13B5"/>
    <w:rsid w:val="00E26C5C"/>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8D98A3FA5B4A3EA346252F311D5696">
    <w:name w:val="118D98A3FA5B4A3EA346252F311D5696"/>
    <w:rPr>
      <w:lang w:eastAsia="ja-JP"/>
    </w:rPr>
  </w:style>
  <w:style w:type="paragraph" w:customStyle="1" w:styleId="9DD08898167C48CB82FFF7A31B6E0141">
    <w:name w:val="9DD08898167C48CB82FFF7A31B6E0141"/>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AMDEC et Modélisation du système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
  <Abstract>AMDEC et Modélisation du système</Abstract>
  <CompanyAddress/>
  <CompanyPhone/>
  <CompanyFax/>
  <CompanyEmail/>
</CoverPage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8B71D3-AF6D-4DCB-8711-C831E7C268D0}">
  <ds:schemaRefs>
    <ds:schemaRef ds:uri="http://schemas.openxmlformats.org/officeDocument/2006/bibliography"/>
  </ds:schemaRefs>
</ds:datastoreItem>
</file>

<file path=customXml/itemProps3.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4.xml><?xml version="1.0" encoding="utf-8"?>
<ds:datastoreItem xmlns:ds="http://schemas.openxmlformats.org/officeDocument/2006/customXml" ds:itemID="{838B71D3-AF6D-4DCB-8711-C831E7C268D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Projet Encolleuse</dc:title>
  <dc:subject/>
  <dc:creator>L’ÉQUIPE (GROUPE 4)</dc:creator>
  <keywords/>
  <dc:description/>
  <lastModifiedBy>LECRAS ARTHUR</lastModifiedBy>
  <revision>2148</revision>
  <lastPrinted>2022-04-15T20:48:00.0000000Z</lastPrinted>
  <dcterms:created xsi:type="dcterms:W3CDTF">2022-03-30T22:50:00.0000000Z</dcterms:created>
  <dcterms:modified xsi:type="dcterms:W3CDTF">2022-05-27T17:31:37.1647865Z</dcterms:modified>
  <category>Valentin Pain (chef de projet)           Nathan Poret                        Benjamin Brifault                                      Arthur Lecras</category>
</coreProperties>
</file>